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9A" w:rsidRPr="00FF53B9" w:rsidRDefault="00C02EC9">
      <w:pPr>
        <w:spacing w:after="0" w:line="240" w:lineRule="auto"/>
        <w:jc w:val="center"/>
        <w:rPr>
          <w:shd w:val="clear" w:color="auto" w:fill="FFFFFF"/>
        </w:rPr>
      </w:pPr>
      <w:r w:rsidRPr="00FF53B9">
        <w:rPr>
          <w:rFonts w:ascii="Times New Roman" w:hAnsi="Times New Roman"/>
          <w:sz w:val="24"/>
          <w:szCs w:val="24"/>
          <w:shd w:val="clear" w:color="auto" w:fill="FFFFFF"/>
        </w:rPr>
        <w:t>Министерство науки и высшего образования Российской Федерации</w:t>
      </w:r>
    </w:p>
    <w:p w:rsidR="00577B9A" w:rsidRPr="00FF53B9" w:rsidRDefault="00C02EC9">
      <w:pPr>
        <w:spacing w:after="0" w:line="240" w:lineRule="auto"/>
        <w:jc w:val="center"/>
        <w:rPr>
          <w:shd w:val="clear" w:color="auto" w:fill="FFFFFF"/>
        </w:rPr>
      </w:pPr>
      <w:r w:rsidRPr="00FF53B9">
        <w:rPr>
          <w:rFonts w:ascii="Times New Roman" w:hAnsi="Times New Roman"/>
          <w:sz w:val="24"/>
          <w:szCs w:val="24"/>
          <w:shd w:val="clear" w:color="auto" w:fill="FFFFFF"/>
        </w:rPr>
        <w:t>Федеральное государственное бюджетное образовательное учреждение</w:t>
      </w:r>
    </w:p>
    <w:p w:rsidR="00577B9A" w:rsidRPr="00FF53B9" w:rsidRDefault="00C02EC9">
      <w:pPr>
        <w:spacing w:after="0" w:line="240" w:lineRule="auto"/>
        <w:jc w:val="center"/>
        <w:rPr>
          <w:shd w:val="clear" w:color="auto" w:fill="FFFFFF"/>
        </w:rPr>
      </w:pPr>
      <w:r w:rsidRPr="00FF53B9">
        <w:rPr>
          <w:rFonts w:ascii="Times New Roman" w:hAnsi="Times New Roman"/>
          <w:sz w:val="24"/>
          <w:szCs w:val="24"/>
          <w:shd w:val="clear" w:color="auto" w:fill="FFFFFF"/>
        </w:rPr>
        <w:t>высшего образования</w:t>
      </w:r>
    </w:p>
    <w:p w:rsidR="00577B9A" w:rsidRPr="00FF53B9" w:rsidRDefault="00C02EC9">
      <w:pPr>
        <w:spacing w:after="0" w:line="240" w:lineRule="auto"/>
        <w:jc w:val="center"/>
        <w:rPr>
          <w:shd w:val="clear" w:color="auto" w:fill="FFFFFF"/>
        </w:rPr>
      </w:pPr>
      <w:r w:rsidRPr="00FF53B9">
        <w:rPr>
          <w:rFonts w:ascii="Times New Roman" w:hAnsi="Times New Roman"/>
          <w:sz w:val="24"/>
          <w:szCs w:val="24"/>
          <w:shd w:val="clear" w:color="auto" w:fill="FFFFFF"/>
        </w:rPr>
        <w:t>«Камчатский государственный университет имени Витуса Беринга»</w:t>
      </w:r>
    </w:p>
    <w:p w:rsidR="00577B9A" w:rsidRPr="00FF53B9" w:rsidRDefault="00C02EC9" w:rsidP="002F58B4">
      <w:pPr>
        <w:spacing w:after="0" w:line="240" w:lineRule="auto"/>
        <w:rPr>
          <w:highlight w:val="yellow"/>
          <w:shd w:val="clear" w:color="auto" w:fill="FFFFFF"/>
        </w:rPr>
      </w:pPr>
      <w:r w:rsidRPr="00FF53B9">
        <w:rPr>
          <w:rFonts w:ascii="Times New Roman" w:hAnsi="Times New Roman"/>
          <w:sz w:val="24"/>
          <w:szCs w:val="24"/>
          <w:highlight w:val="yellow"/>
          <w:shd w:val="clear" w:color="auto" w:fill="FFFFFF"/>
        </w:rPr>
        <w:t xml:space="preserve"> </w:t>
      </w:r>
    </w:p>
    <w:p w:rsidR="00577B9A" w:rsidRPr="00FF53B9" w:rsidRDefault="00577B9A">
      <w:pPr>
        <w:spacing w:after="0" w:line="240" w:lineRule="auto"/>
        <w:jc w:val="center"/>
        <w:rPr>
          <w:rFonts w:ascii="Times New Roman" w:hAnsi="Times New Roman"/>
          <w:b/>
          <w:sz w:val="24"/>
          <w:szCs w:val="24"/>
          <w:highlight w:val="yellow"/>
          <w:shd w:val="clear" w:color="auto" w:fill="FFFFFF"/>
        </w:rPr>
      </w:pPr>
    </w:p>
    <w:tbl>
      <w:tblPr>
        <w:tblW w:w="0" w:type="auto"/>
        <w:jc w:val="right"/>
        <w:tblLook w:val="04A0" w:firstRow="1" w:lastRow="0" w:firstColumn="1" w:lastColumn="0" w:noHBand="0" w:noVBand="1"/>
      </w:tblPr>
      <w:tblGrid>
        <w:gridCol w:w="4785"/>
      </w:tblGrid>
      <w:tr w:rsidR="00FF53B9" w:rsidRPr="00FF53B9" w:rsidTr="008D1E3A">
        <w:trPr>
          <w:jc w:val="right"/>
        </w:trPr>
        <w:tc>
          <w:tcPr>
            <w:tcW w:w="4785" w:type="dxa"/>
            <w:hideMark/>
          </w:tcPr>
          <w:p w:rsidR="00FF53B9" w:rsidRPr="00FF53B9" w:rsidRDefault="00FF53B9" w:rsidP="00FF53B9">
            <w:pPr>
              <w:spacing w:after="0" w:line="240" w:lineRule="auto"/>
              <w:rPr>
                <w:rFonts w:ascii="Times New Roman" w:hAnsi="Times New Roman"/>
                <w:sz w:val="24"/>
                <w:szCs w:val="24"/>
                <w:lang w:eastAsia="en-US"/>
              </w:rPr>
            </w:pPr>
            <w:r w:rsidRPr="00FF53B9">
              <w:rPr>
                <w:rFonts w:ascii="Times New Roman" w:hAnsi="Times New Roman"/>
                <w:sz w:val="24"/>
                <w:szCs w:val="24"/>
              </w:rPr>
              <w:t>Рассмотрено и утверждено на заседании кафедры педагогики</w:t>
            </w:r>
          </w:p>
        </w:tc>
      </w:tr>
      <w:tr w:rsidR="00FF53B9" w:rsidRPr="00FF53B9" w:rsidTr="008D1E3A">
        <w:trPr>
          <w:jc w:val="right"/>
        </w:trPr>
        <w:tc>
          <w:tcPr>
            <w:tcW w:w="4785" w:type="dxa"/>
            <w:hideMark/>
          </w:tcPr>
          <w:p w:rsidR="00FF53B9" w:rsidRPr="00FF53B9" w:rsidRDefault="00FF53B9" w:rsidP="00FF53B9">
            <w:pPr>
              <w:spacing w:after="0" w:line="240" w:lineRule="auto"/>
              <w:rPr>
                <w:rFonts w:ascii="Times New Roman" w:hAnsi="Times New Roman"/>
                <w:b/>
                <w:sz w:val="24"/>
                <w:szCs w:val="24"/>
                <w:highlight w:val="yellow"/>
              </w:rPr>
            </w:pPr>
            <w:r w:rsidRPr="00FF53B9">
              <w:rPr>
                <w:rFonts w:ascii="Times New Roman" w:hAnsi="Times New Roman"/>
                <w:sz w:val="24"/>
                <w:szCs w:val="24"/>
                <w:u w:val="single"/>
              </w:rPr>
              <w:t>«28» апреля 2022 г.,</w:t>
            </w:r>
            <w:r w:rsidRPr="00FF53B9">
              <w:rPr>
                <w:rFonts w:ascii="Times New Roman" w:hAnsi="Times New Roman"/>
                <w:sz w:val="24"/>
                <w:szCs w:val="24"/>
              </w:rPr>
              <w:t xml:space="preserve"> протокол №</w:t>
            </w:r>
            <w:r w:rsidRPr="00FF53B9">
              <w:rPr>
                <w:rFonts w:ascii="Times New Roman" w:hAnsi="Times New Roman"/>
                <w:sz w:val="24"/>
                <w:szCs w:val="24"/>
                <w:u w:val="single"/>
              </w:rPr>
              <w:t xml:space="preserve"> 08</w:t>
            </w:r>
          </w:p>
        </w:tc>
      </w:tr>
    </w:tbl>
    <w:p w:rsidR="00577B9A" w:rsidRPr="00FF53B9" w:rsidRDefault="00577B9A">
      <w:pPr>
        <w:spacing w:after="0" w:line="240" w:lineRule="auto"/>
        <w:jc w:val="center"/>
        <w:rPr>
          <w:rFonts w:ascii="Times New Roman" w:hAnsi="Times New Roman"/>
          <w:b/>
          <w:sz w:val="24"/>
          <w:szCs w:val="24"/>
          <w:highlight w:val="yellow"/>
          <w:shd w:val="clear" w:color="auto" w:fill="FFFFFF"/>
        </w:rPr>
      </w:pPr>
    </w:p>
    <w:p w:rsidR="00577B9A" w:rsidRPr="00FF53B9" w:rsidRDefault="00577B9A">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577B9A" w:rsidRPr="00FF53B9" w:rsidRDefault="00577B9A">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577B9A" w:rsidRPr="00FF53B9" w:rsidRDefault="00577B9A">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577B9A" w:rsidRPr="00FF53B9" w:rsidRDefault="00577B9A">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577B9A" w:rsidRPr="00FF53B9" w:rsidRDefault="00577B9A">
      <w:pPr>
        <w:spacing w:after="0" w:line="200" w:lineRule="atLeast"/>
        <w:rPr>
          <w:rFonts w:ascii="Times New Roman" w:eastAsiaTheme="minorHAnsi" w:hAnsi="Times New Roman" w:cs="Times New Roman"/>
          <w:sz w:val="20"/>
          <w:szCs w:val="20"/>
          <w:highlight w:val="yellow"/>
          <w:shd w:val="clear" w:color="auto" w:fill="FFFF00"/>
          <w:lang w:eastAsia="en-US"/>
        </w:rPr>
      </w:pPr>
    </w:p>
    <w:p w:rsidR="00577B9A" w:rsidRPr="00FF53B9" w:rsidRDefault="00577B9A">
      <w:pPr>
        <w:spacing w:after="0" w:line="240" w:lineRule="auto"/>
        <w:rPr>
          <w:rFonts w:ascii="Times New Roman" w:hAnsi="Times New Roman"/>
          <w:b/>
          <w:sz w:val="24"/>
          <w:szCs w:val="24"/>
          <w:highlight w:val="yellow"/>
          <w:shd w:val="clear" w:color="auto" w:fill="FFFF00"/>
        </w:rPr>
      </w:pPr>
    </w:p>
    <w:p w:rsidR="00105CFB" w:rsidRPr="00FF53B9" w:rsidRDefault="00105CFB">
      <w:pPr>
        <w:spacing w:after="0" w:line="240" w:lineRule="auto"/>
        <w:rPr>
          <w:rFonts w:ascii="Times New Roman" w:hAnsi="Times New Roman"/>
          <w:b/>
          <w:sz w:val="24"/>
          <w:szCs w:val="24"/>
          <w:highlight w:val="yellow"/>
          <w:shd w:val="clear" w:color="auto" w:fill="FFFF00"/>
        </w:rPr>
      </w:pPr>
    </w:p>
    <w:p w:rsidR="00105CFB" w:rsidRPr="00FF53B9" w:rsidRDefault="00105CFB">
      <w:pPr>
        <w:spacing w:after="0" w:line="240" w:lineRule="auto"/>
        <w:rPr>
          <w:rFonts w:ascii="Times New Roman" w:hAnsi="Times New Roman"/>
          <w:b/>
          <w:sz w:val="24"/>
          <w:szCs w:val="24"/>
          <w:highlight w:val="yellow"/>
          <w:shd w:val="clear" w:color="auto" w:fill="FFFF00"/>
        </w:rPr>
      </w:pPr>
    </w:p>
    <w:p w:rsidR="00577B9A" w:rsidRDefault="00577B9A">
      <w:pPr>
        <w:spacing w:after="0" w:line="240" w:lineRule="auto"/>
        <w:jc w:val="center"/>
        <w:rPr>
          <w:rFonts w:ascii="Times New Roman" w:hAnsi="Times New Roman"/>
          <w:b/>
          <w:sz w:val="24"/>
          <w:szCs w:val="24"/>
          <w:highlight w:val="yellow"/>
          <w:shd w:val="clear" w:color="auto" w:fill="FFFF00"/>
        </w:rPr>
      </w:pPr>
    </w:p>
    <w:p w:rsidR="00FF53B9" w:rsidRPr="00E145EF" w:rsidRDefault="00FF53B9">
      <w:pPr>
        <w:spacing w:after="0" w:line="240" w:lineRule="auto"/>
        <w:jc w:val="center"/>
        <w:rPr>
          <w:rFonts w:ascii="Times New Roman" w:hAnsi="Times New Roman"/>
          <w:b/>
          <w:sz w:val="24"/>
          <w:szCs w:val="24"/>
          <w:shd w:val="clear" w:color="auto" w:fill="FFFF00"/>
        </w:rPr>
      </w:pPr>
    </w:p>
    <w:p w:rsidR="00FF53B9" w:rsidRPr="00E145EF" w:rsidRDefault="00FF53B9">
      <w:pPr>
        <w:spacing w:after="0" w:line="240" w:lineRule="auto"/>
        <w:jc w:val="center"/>
        <w:rPr>
          <w:rFonts w:ascii="Times New Roman" w:hAnsi="Times New Roman"/>
          <w:b/>
          <w:sz w:val="24"/>
          <w:szCs w:val="24"/>
          <w:shd w:val="clear" w:color="auto" w:fill="FFFF00"/>
        </w:rPr>
      </w:pPr>
    </w:p>
    <w:p w:rsidR="00577B9A" w:rsidRPr="00E145EF" w:rsidRDefault="00C02EC9">
      <w:pPr>
        <w:spacing w:after="0" w:line="240" w:lineRule="auto"/>
        <w:jc w:val="center"/>
        <w:rPr>
          <w:shd w:val="clear" w:color="auto" w:fill="FFFFFF"/>
        </w:rPr>
      </w:pPr>
      <w:r w:rsidRPr="00E145EF">
        <w:rPr>
          <w:rFonts w:ascii="Times New Roman" w:hAnsi="Times New Roman"/>
          <w:b/>
          <w:sz w:val="24"/>
          <w:szCs w:val="24"/>
          <w:shd w:val="clear" w:color="auto" w:fill="FFFFFF"/>
        </w:rPr>
        <w:t>РАБОЧАЯ ПРОГРАММА УЧЕБНОЙ ДИСЦИПЛИНЫ</w:t>
      </w:r>
    </w:p>
    <w:p w:rsidR="00577B9A" w:rsidRPr="00E145EF" w:rsidRDefault="00577B9A">
      <w:pPr>
        <w:spacing w:after="0" w:line="240" w:lineRule="auto"/>
        <w:jc w:val="center"/>
        <w:rPr>
          <w:rFonts w:ascii="Times New Roman" w:hAnsi="Times New Roman"/>
          <w:b/>
          <w:sz w:val="24"/>
          <w:szCs w:val="24"/>
          <w:shd w:val="clear" w:color="auto" w:fill="FFFFFF"/>
        </w:rPr>
      </w:pPr>
    </w:p>
    <w:p w:rsidR="00105CFB" w:rsidRPr="00E145EF" w:rsidRDefault="002F58B4" w:rsidP="00105CFB">
      <w:pPr>
        <w:spacing w:after="0" w:line="240" w:lineRule="auto"/>
        <w:jc w:val="center"/>
        <w:rPr>
          <w:rFonts w:ascii="Times New Roman" w:hAnsi="Times New Roman" w:cs="Times New Roman"/>
          <w:b/>
          <w:sz w:val="24"/>
          <w:szCs w:val="24"/>
          <w:shd w:val="clear" w:color="auto" w:fill="FFFFFF"/>
        </w:rPr>
      </w:pPr>
      <w:r w:rsidRPr="00E145EF">
        <w:rPr>
          <w:rFonts w:ascii="Times New Roman" w:hAnsi="Times New Roman" w:cs="Times New Roman"/>
          <w:b/>
          <w:sz w:val="24"/>
          <w:szCs w:val="24"/>
          <w:shd w:val="clear" w:color="auto" w:fill="FFFFFF"/>
        </w:rPr>
        <w:t>2.1.3</w:t>
      </w:r>
      <w:r w:rsidR="00E145EF" w:rsidRPr="00E145EF">
        <w:rPr>
          <w:rFonts w:ascii="Times New Roman" w:hAnsi="Times New Roman" w:cs="Times New Roman"/>
          <w:b/>
          <w:sz w:val="24"/>
          <w:szCs w:val="24"/>
          <w:shd w:val="clear" w:color="auto" w:fill="FFFFFF"/>
        </w:rPr>
        <w:t xml:space="preserve"> МЕТОДИКА И ТЕХНОЛОГИЯ ПРОФЕССИОНАЛЬНОГО ОБРАЗОВАНИЯ</w:t>
      </w:r>
    </w:p>
    <w:p w:rsidR="00105CFB" w:rsidRPr="00E145EF" w:rsidRDefault="00105CFB" w:rsidP="00105CFB">
      <w:pPr>
        <w:tabs>
          <w:tab w:val="left" w:pos="9355"/>
        </w:tabs>
        <w:spacing w:after="0" w:line="240" w:lineRule="auto"/>
        <w:rPr>
          <w:rFonts w:ascii="Times New Roman" w:hAnsi="Times New Roman" w:cs="Times New Roman"/>
          <w:b/>
          <w:sz w:val="24"/>
          <w:szCs w:val="24"/>
          <w:shd w:val="clear" w:color="auto" w:fill="FFFF00"/>
        </w:rPr>
      </w:pPr>
    </w:p>
    <w:p w:rsidR="002F58B4" w:rsidRPr="00E145EF" w:rsidRDefault="002F58B4" w:rsidP="002F58B4">
      <w:pPr>
        <w:tabs>
          <w:tab w:val="left" w:pos="9355"/>
        </w:tabs>
        <w:suppressAutoHyphens w:val="0"/>
        <w:spacing w:after="0" w:line="240" w:lineRule="auto"/>
        <w:jc w:val="both"/>
        <w:rPr>
          <w:rFonts w:ascii="Times New Roman" w:hAnsi="Times New Roman"/>
          <w:b/>
          <w:sz w:val="24"/>
          <w:szCs w:val="24"/>
        </w:rPr>
      </w:pPr>
      <w:r w:rsidRPr="00E145EF">
        <w:rPr>
          <w:rFonts w:ascii="Times New Roman" w:hAnsi="Times New Roman"/>
          <w:b/>
          <w:sz w:val="24"/>
          <w:szCs w:val="24"/>
        </w:rPr>
        <w:t>Область науки:</w:t>
      </w:r>
      <w:r w:rsidRPr="00E145EF">
        <w:rPr>
          <w:rFonts w:ascii="Times New Roman" w:hAnsi="Times New Roman"/>
          <w:sz w:val="24"/>
          <w:szCs w:val="24"/>
        </w:rPr>
        <w:t xml:space="preserve"> 5. Социальные и гуманитарные науки</w:t>
      </w:r>
    </w:p>
    <w:p w:rsidR="002F58B4" w:rsidRPr="00E145EF" w:rsidRDefault="002F58B4" w:rsidP="002F58B4">
      <w:pPr>
        <w:tabs>
          <w:tab w:val="left" w:pos="9355"/>
        </w:tabs>
        <w:suppressAutoHyphens w:val="0"/>
        <w:spacing w:after="0" w:line="240" w:lineRule="auto"/>
        <w:rPr>
          <w:rFonts w:ascii="Times New Roman" w:hAnsi="Times New Roman"/>
          <w:b/>
          <w:sz w:val="24"/>
          <w:szCs w:val="24"/>
        </w:rPr>
      </w:pPr>
    </w:p>
    <w:p w:rsidR="00FF53B9" w:rsidRPr="00E145EF" w:rsidRDefault="00FF53B9" w:rsidP="00FF53B9">
      <w:pPr>
        <w:suppressAutoHyphens w:val="0"/>
        <w:spacing w:after="0" w:line="240" w:lineRule="auto"/>
        <w:jc w:val="both"/>
        <w:rPr>
          <w:rFonts w:ascii="Times New Roman" w:hAnsi="Times New Roman"/>
          <w:b/>
          <w:sz w:val="24"/>
          <w:szCs w:val="24"/>
        </w:rPr>
      </w:pPr>
      <w:r w:rsidRPr="00E145EF">
        <w:rPr>
          <w:rFonts w:ascii="Times New Roman" w:hAnsi="Times New Roman"/>
          <w:b/>
          <w:sz w:val="24"/>
          <w:szCs w:val="24"/>
        </w:rPr>
        <w:t xml:space="preserve">Группа научных специальностей: </w:t>
      </w:r>
      <w:r w:rsidRPr="00E145EF">
        <w:rPr>
          <w:rFonts w:ascii="Times New Roman" w:hAnsi="Times New Roman"/>
          <w:sz w:val="24"/>
          <w:szCs w:val="24"/>
        </w:rPr>
        <w:t>5.8. Педагогика</w:t>
      </w:r>
    </w:p>
    <w:p w:rsidR="00FF53B9" w:rsidRPr="00E145EF" w:rsidRDefault="00FF53B9" w:rsidP="00FF53B9">
      <w:pPr>
        <w:suppressAutoHyphens w:val="0"/>
        <w:spacing w:after="0" w:line="240" w:lineRule="auto"/>
        <w:rPr>
          <w:rFonts w:ascii="Times New Roman" w:hAnsi="Times New Roman"/>
          <w:b/>
          <w:sz w:val="24"/>
          <w:szCs w:val="24"/>
        </w:rPr>
      </w:pPr>
    </w:p>
    <w:p w:rsidR="00FF53B9" w:rsidRPr="00E145EF" w:rsidRDefault="00FF53B9" w:rsidP="00FF53B9">
      <w:pPr>
        <w:tabs>
          <w:tab w:val="left" w:pos="9355"/>
        </w:tabs>
        <w:suppressAutoHyphens w:val="0"/>
        <w:spacing w:after="0" w:line="240" w:lineRule="auto"/>
        <w:jc w:val="both"/>
        <w:rPr>
          <w:rFonts w:ascii="Times New Roman" w:hAnsi="Times New Roman"/>
          <w:sz w:val="24"/>
          <w:szCs w:val="24"/>
          <w:vertAlign w:val="superscript"/>
        </w:rPr>
      </w:pPr>
      <w:r w:rsidRPr="00E145EF">
        <w:rPr>
          <w:rFonts w:ascii="Times New Roman" w:hAnsi="Times New Roman"/>
          <w:b/>
          <w:sz w:val="24"/>
          <w:szCs w:val="24"/>
        </w:rPr>
        <w:t xml:space="preserve">Научная специальность: </w:t>
      </w:r>
      <w:r w:rsidR="00E145EF" w:rsidRPr="00E145EF">
        <w:rPr>
          <w:rFonts w:ascii="Times New Roman" w:hAnsi="Times New Roman"/>
          <w:sz w:val="24"/>
          <w:szCs w:val="24"/>
        </w:rPr>
        <w:t>5.8.7. Методология и технология профессионального образования</w:t>
      </w:r>
    </w:p>
    <w:p w:rsidR="00105CFB" w:rsidRPr="00E145EF" w:rsidRDefault="00105CFB">
      <w:pPr>
        <w:spacing w:after="0" w:line="240" w:lineRule="auto"/>
        <w:rPr>
          <w:rFonts w:ascii="Times New Roman" w:hAnsi="Times New Roman"/>
          <w:b/>
          <w:sz w:val="24"/>
          <w:szCs w:val="24"/>
          <w:shd w:val="clear" w:color="auto" w:fill="FFFFFF"/>
        </w:rPr>
      </w:pPr>
    </w:p>
    <w:p w:rsidR="00577B9A" w:rsidRPr="00E145EF" w:rsidRDefault="00C02EC9">
      <w:pPr>
        <w:spacing w:after="0" w:line="240" w:lineRule="auto"/>
        <w:rPr>
          <w:shd w:val="clear" w:color="auto" w:fill="FFFFFF"/>
        </w:rPr>
      </w:pPr>
      <w:r w:rsidRPr="00E145EF">
        <w:rPr>
          <w:rFonts w:ascii="Times New Roman" w:hAnsi="Times New Roman"/>
          <w:b/>
          <w:sz w:val="24"/>
          <w:szCs w:val="24"/>
          <w:shd w:val="clear" w:color="auto" w:fill="FFFFFF"/>
        </w:rPr>
        <w:t xml:space="preserve">Форма обучения: </w:t>
      </w:r>
      <w:r w:rsidRPr="00E145EF">
        <w:rPr>
          <w:rFonts w:ascii="Times New Roman" w:hAnsi="Times New Roman"/>
          <w:sz w:val="24"/>
          <w:szCs w:val="24"/>
          <w:shd w:val="clear" w:color="auto" w:fill="FFFFFF"/>
        </w:rPr>
        <w:t>очная</w:t>
      </w:r>
    </w:p>
    <w:p w:rsidR="00577B9A" w:rsidRPr="00E145EF" w:rsidRDefault="00577B9A">
      <w:pPr>
        <w:spacing w:after="0" w:line="240" w:lineRule="auto"/>
        <w:rPr>
          <w:rFonts w:ascii="Times New Roman" w:hAnsi="Times New Roman"/>
          <w:sz w:val="24"/>
          <w:szCs w:val="24"/>
          <w:shd w:val="clear" w:color="auto" w:fill="FFFFFF"/>
        </w:rPr>
      </w:pPr>
    </w:p>
    <w:p w:rsidR="00577B9A" w:rsidRPr="00E145EF" w:rsidRDefault="00C02EC9">
      <w:pPr>
        <w:spacing w:line="240" w:lineRule="auto"/>
        <w:contextualSpacing/>
        <w:rPr>
          <w:shd w:val="clear" w:color="auto" w:fill="FFFFFF"/>
        </w:rPr>
      </w:pPr>
      <w:r w:rsidRPr="00E145EF">
        <w:rPr>
          <w:rFonts w:ascii="Times New Roman" w:hAnsi="Times New Roman" w:cs="Times New Roman"/>
          <w:b/>
          <w:sz w:val="24"/>
          <w:szCs w:val="24"/>
          <w:shd w:val="clear" w:color="auto" w:fill="FFFFFF"/>
        </w:rPr>
        <w:t>Курс</w:t>
      </w:r>
      <w:r w:rsidRPr="00E145EF">
        <w:rPr>
          <w:rFonts w:ascii="Times New Roman" w:hAnsi="Times New Roman" w:cs="Times New Roman"/>
          <w:sz w:val="24"/>
          <w:szCs w:val="24"/>
          <w:shd w:val="clear" w:color="auto" w:fill="FFFFFF"/>
        </w:rPr>
        <w:t xml:space="preserve"> 1-3</w:t>
      </w:r>
      <w:r w:rsidRPr="00E145EF">
        <w:rPr>
          <w:rFonts w:ascii="Times New Roman" w:hAnsi="Times New Roman" w:cs="Times New Roman"/>
          <w:sz w:val="24"/>
          <w:szCs w:val="24"/>
          <w:shd w:val="clear" w:color="auto" w:fill="FFFFFF"/>
        </w:rPr>
        <w:tab/>
      </w:r>
      <w:r w:rsidRPr="00E145EF">
        <w:rPr>
          <w:rFonts w:ascii="Times New Roman" w:hAnsi="Times New Roman" w:cs="Times New Roman"/>
          <w:b/>
          <w:sz w:val="24"/>
          <w:szCs w:val="24"/>
          <w:shd w:val="clear" w:color="auto" w:fill="FFFFFF"/>
        </w:rPr>
        <w:t>Семестр</w:t>
      </w:r>
      <w:r w:rsidRPr="00E145EF">
        <w:rPr>
          <w:rFonts w:ascii="Times New Roman" w:hAnsi="Times New Roman" w:cs="Times New Roman"/>
          <w:sz w:val="24"/>
          <w:szCs w:val="24"/>
          <w:shd w:val="clear" w:color="auto" w:fill="FFFFFF"/>
        </w:rPr>
        <w:t xml:space="preserve"> 1-6</w:t>
      </w:r>
    </w:p>
    <w:p w:rsidR="00577B9A" w:rsidRPr="00E145EF" w:rsidRDefault="00577B9A">
      <w:pPr>
        <w:spacing w:after="0" w:line="240" w:lineRule="auto"/>
        <w:rPr>
          <w:rFonts w:ascii="Times New Roman" w:hAnsi="Times New Roman"/>
          <w:sz w:val="24"/>
          <w:szCs w:val="24"/>
          <w:shd w:val="clear" w:color="auto" w:fill="FFFFFF"/>
        </w:rPr>
      </w:pPr>
    </w:p>
    <w:p w:rsidR="00577B9A" w:rsidRPr="00E145EF" w:rsidRDefault="00C02EC9">
      <w:pPr>
        <w:spacing w:after="0" w:line="240" w:lineRule="auto"/>
        <w:rPr>
          <w:shd w:val="clear" w:color="auto" w:fill="FFFFFF"/>
        </w:rPr>
      </w:pPr>
      <w:r w:rsidRPr="00E145EF">
        <w:rPr>
          <w:rFonts w:ascii="Times New Roman" w:hAnsi="Times New Roman"/>
          <w:b/>
          <w:sz w:val="24"/>
          <w:szCs w:val="24"/>
          <w:shd w:val="clear" w:color="auto" w:fill="FFFFFF"/>
        </w:rPr>
        <w:t>Зачет:</w:t>
      </w:r>
      <w:r w:rsidRPr="00E145EF">
        <w:rPr>
          <w:rFonts w:ascii="Times New Roman" w:hAnsi="Times New Roman"/>
          <w:sz w:val="24"/>
          <w:szCs w:val="24"/>
          <w:shd w:val="clear" w:color="auto" w:fill="FFFFFF"/>
        </w:rPr>
        <w:t xml:space="preserve"> 2 семестр</w:t>
      </w:r>
    </w:p>
    <w:p w:rsidR="00577B9A" w:rsidRPr="00E145EF" w:rsidRDefault="00577B9A">
      <w:pPr>
        <w:spacing w:after="0" w:line="240" w:lineRule="auto"/>
        <w:rPr>
          <w:rFonts w:ascii="Times New Roman" w:hAnsi="Times New Roman"/>
          <w:b/>
          <w:sz w:val="24"/>
          <w:szCs w:val="24"/>
        </w:rPr>
      </w:pPr>
    </w:p>
    <w:p w:rsidR="00577B9A" w:rsidRPr="00E145EF" w:rsidRDefault="00C02EC9">
      <w:pPr>
        <w:spacing w:after="0" w:line="240" w:lineRule="auto"/>
        <w:rPr>
          <w:shd w:val="clear" w:color="auto" w:fill="FFFFFF"/>
        </w:rPr>
      </w:pPr>
      <w:r w:rsidRPr="00E145EF">
        <w:rPr>
          <w:rFonts w:ascii="Times New Roman" w:hAnsi="Times New Roman"/>
          <w:b/>
          <w:sz w:val="24"/>
          <w:szCs w:val="24"/>
          <w:shd w:val="clear" w:color="auto" w:fill="FFFFFF"/>
        </w:rPr>
        <w:t xml:space="preserve">Зачет с оценкой: </w:t>
      </w:r>
      <w:r w:rsidRPr="00E145EF">
        <w:rPr>
          <w:rFonts w:ascii="Times New Roman" w:hAnsi="Times New Roman"/>
          <w:sz w:val="24"/>
          <w:szCs w:val="24"/>
          <w:shd w:val="clear" w:color="auto" w:fill="FFFFFF"/>
        </w:rPr>
        <w:t>4 семестр</w:t>
      </w:r>
    </w:p>
    <w:p w:rsidR="00577B9A" w:rsidRPr="00E145EF" w:rsidRDefault="00577B9A">
      <w:pPr>
        <w:spacing w:after="0" w:line="240" w:lineRule="auto"/>
        <w:rPr>
          <w:rFonts w:ascii="Times New Roman" w:hAnsi="Times New Roman"/>
          <w:b/>
          <w:sz w:val="24"/>
          <w:szCs w:val="24"/>
        </w:rPr>
      </w:pPr>
    </w:p>
    <w:p w:rsidR="00577B9A" w:rsidRPr="00E145EF" w:rsidRDefault="00C02EC9">
      <w:pPr>
        <w:spacing w:after="0" w:line="240" w:lineRule="auto"/>
        <w:rPr>
          <w:shd w:val="clear" w:color="auto" w:fill="FFFFFF"/>
        </w:rPr>
      </w:pPr>
      <w:r w:rsidRPr="00E145EF">
        <w:rPr>
          <w:rFonts w:ascii="Times New Roman" w:hAnsi="Times New Roman"/>
          <w:b/>
          <w:sz w:val="24"/>
          <w:szCs w:val="24"/>
          <w:shd w:val="clear" w:color="auto" w:fill="FFFFFF"/>
        </w:rPr>
        <w:t>Экзамен:</w:t>
      </w:r>
      <w:r w:rsidRPr="00E145EF">
        <w:rPr>
          <w:rFonts w:ascii="Times New Roman" w:hAnsi="Times New Roman"/>
          <w:sz w:val="24"/>
          <w:szCs w:val="24"/>
          <w:shd w:val="clear" w:color="auto" w:fill="FFFFFF"/>
        </w:rPr>
        <w:t xml:space="preserve"> 6 семестр</w:t>
      </w:r>
    </w:p>
    <w:p w:rsidR="00577B9A" w:rsidRPr="00E145EF" w:rsidRDefault="00577B9A">
      <w:pPr>
        <w:spacing w:after="0" w:line="240" w:lineRule="auto"/>
        <w:rPr>
          <w:rFonts w:ascii="Times New Roman" w:hAnsi="Times New Roman"/>
          <w:sz w:val="24"/>
          <w:szCs w:val="24"/>
          <w:shd w:val="clear" w:color="auto" w:fill="FFFFFF"/>
        </w:rPr>
      </w:pPr>
    </w:p>
    <w:p w:rsidR="00577B9A" w:rsidRPr="00E145EF" w:rsidRDefault="00577B9A">
      <w:pPr>
        <w:spacing w:after="0" w:line="240" w:lineRule="auto"/>
        <w:jc w:val="center"/>
        <w:rPr>
          <w:rFonts w:ascii="Times New Roman" w:eastAsia="Calibri" w:hAnsi="Times New Roman" w:cs="Times New Roman"/>
          <w:b/>
          <w:sz w:val="24"/>
          <w:szCs w:val="24"/>
          <w:shd w:val="clear" w:color="auto" w:fill="FFFFFF"/>
          <w:lang w:eastAsia="en-US"/>
        </w:rPr>
      </w:pPr>
    </w:p>
    <w:p w:rsidR="00577B9A" w:rsidRPr="00E145EF" w:rsidRDefault="00577B9A" w:rsidP="002F58B4">
      <w:pPr>
        <w:spacing w:after="0" w:line="240" w:lineRule="auto"/>
        <w:rPr>
          <w:rFonts w:ascii="Times New Roman" w:hAnsi="Times New Roman"/>
          <w:sz w:val="24"/>
          <w:szCs w:val="24"/>
          <w:shd w:val="clear" w:color="auto" w:fill="FFFFFF"/>
        </w:rPr>
      </w:pPr>
    </w:p>
    <w:p w:rsidR="00577B9A" w:rsidRPr="00E145EF" w:rsidRDefault="00577B9A" w:rsidP="00E64867">
      <w:pPr>
        <w:spacing w:after="0" w:line="240" w:lineRule="auto"/>
        <w:rPr>
          <w:rFonts w:ascii="Times New Roman" w:hAnsi="Times New Roman"/>
          <w:sz w:val="24"/>
          <w:szCs w:val="24"/>
          <w:shd w:val="clear" w:color="auto" w:fill="FFFFFF"/>
        </w:rPr>
      </w:pPr>
    </w:p>
    <w:p w:rsidR="00EF3498" w:rsidRPr="00E145EF" w:rsidRDefault="00EF3498">
      <w:pPr>
        <w:spacing w:after="0" w:line="240" w:lineRule="auto"/>
        <w:jc w:val="center"/>
        <w:rPr>
          <w:rFonts w:ascii="Times New Roman" w:hAnsi="Times New Roman"/>
          <w:sz w:val="24"/>
          <w:szCs w:val="24"/>
          <w:shd w:val="clear" w:color="auto" w:fill="FFFFFF"/>
        </w:rPr>
      </w:pPr>
    </w:p>
    <w:p w:rsidR="00577B9A" w:rsidRPr="005C1A7D" w:rsidRDefault="00C02EC9">
      <w:pPr>
        <w:spacing w:after="0" w:line="240" w:lineRule="auto"/>
        <w:jc w:val="center"/>
        <w:rPr>
          <w:highlight w:val="yellow"/>
          <w:shd w:val="clear" w:color="auto" w:fill="FFFFFF"/>
        </w:rPr>
      </w:pPr>
      <w:r w:rsidRPr="00E145EF">
        <w:rPr>
          <w:rFonts w:ascii="Times New Roman" w:hAnsi="Times New Roman"/>
          <w:sz w:val="24"/>
          <w:szCs w:val="24"/>
          <w:shd w:val="clear" w:color="auto" w:fill="FFFFFF"/>
        </w:rPr>
        <w:t>Петропавловск-Камчатский 2022 г.</w:t>
      </w:r>
      <w:r w:rsidRPr="005C1A7D">
        <w:rPr>
          <w:highlight w:val="yellow"/>
        </w:rPr>
        <w:br w:type="page"/>
      </w:r>
    </w:p>
    <w:p w:rsidR="00577B9A" w:rsidRPr="00E145EF" w:rsidRDefault="00C02EC9">
      <w:pPr>
        <w:spacing w:after="0" w:line="240" w:lineRule="auto"/>
        <w:jc w:val="both"/>
        <w:rPr>
          <w:shd w:val="clear" w:color="auto" w:fill="FFFFFF"/>
        </w:rPr>
      </w:pPr>
      <w:r w:rsidRPr="00E145EF">
        <w:rPr>
          <w:rFonts w:ascii="Times New Roman" w:eastAsia="Times New Roman" w:hAnsi="Times New Roman"/>
          <w:sz w:val="24"/>
          <w:szCs w:val="24"/>
          <w:shd w:val="clear" w:color="auto" w:fill="FFFFFF"/>
        </w:rPr>
        <w:lastRenderedPageBreak/>
        <w:t>Рабочая программа 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577B9A" w:rsidRPr="00E145EF" w:rsidRDefault="00577B9A">
      <w:pPr>
        <w:spacing w:after="0" w:line="240" w:lineRule="auto"/>
        <w:jc w:val="both"/>
        <w:rPr>
          <w:rFonts w:ascii="Times New Roman" w:hAnsi="Times New Roman"/>
          <w:sz w:val="24"/>
          <w:szCs w:val="24"/>
          <w:shd w:val="clear" w:color="auto" w:fill="FFFFFF"/>
        </w:rPr>
      </w:pPr>
    </w:p>
    <w:p w:rsidR="00FF53B9" w:rsidRPr="00E145EF" w:rsidRDefault="00FF53B9" w:rsidP="00FF53B9">
      <w:pPr>
        <w:suppressAutoHyphens w:val="0"/>
        <w:spacing w:after="0" w:line="240" w:lineRule="auto"/>
        <w:jc w:val="both"/>
        <w:rPr>
          <w:rFonts w:ascii="Times New Roman" w:hAnsi="Times New Roman"/>
          <w:sz w:val="24"/>
          <w:szCs w:val="24"/>
        </w:rPr>
      </w:pPr>
      <w:r w:rsidRPr="00E145EF">
        <w:rPr>
          <w:rFonts w:ascii="Times New Roman" w:hAnsi="Times New Roman"/>
          <w:sz w:val="24"/>
          <w:szCs w:val="24"/>
        </w:rPr>
        <w:t>Разработчик</w:t>
      </w:r>
      <w:r w:rsidR="00E145EF" w:rsidRPr="00E145EF">
        <w:rPr>
          <w:rFonts w:ascii="Times New Roman" w:hAnsi="Times New Roman"/>
          <w:sz w:val="24"/>
          <w:szCs w:val="24"/>
        </w:rPr>
        <w:t>и</w:t>
      </w:r>
      <w:r w:rsidRPr="00E145EF">
        <w:rPr>
          <w:rFonts w:ascii="Times New Roman" w:hAnsi="Times New Roman"/>
          <w:sz w:val="24"/>
          <w:szCs w:val="24"/>
        </w:rPr>
        <w:t>:</w:t>
      </w:r>
    </w:p>
    <w:p w:rsidR="00FF53B9" w:rsidRPr="00E145EF" w:rsidRDefault="00E145EF" w:rsidP="00FF53B9">
      <w:pPr>
        <w:tabs>
          <w:tab w:val="left" w:pos="9355"/>
        </w:tabs>
        <w:suppressAutoHyphens w:val="0"/>
        <w:spacing w:after="0" w:line="240" w:lineRule="auto"/>
        <w:rPr>
          <w:rFonts w:ascii="Times New Roman" w:hAnsi="Times New Roman"/>
          <w:sz w:val="24"/>
          <w:szCs w:val="24"/>
        </w:rPr>
      </w:pPr>
      <w:r w:rsidRPr="00E145EF">
        <w:rPr>
          <w:rFonts w:ascii="Times New Roman" w:hAnsi="Times New Roman"/>
          <w:sz w:val="24"/>
          <w:szCs w:val="24"/>
        </w:rPr>
        <w:t>коллектив преподавателей</w:t>
      </w:r>
      <w:r w:rsidR="00FF53B9" w:rsidRPr="00E145EF">
        <w:rPr>
          <w:rFonts w:ascii="Times New Roman" w:hAnsi="Times New Roman"/>
          <w:sz w:val="24"/>
          <w:szCs w:val="24"/>
        </w:rPr>
        <w:t xml:space="preserve"> кафедры педагогики</w:t>
      </w:r>
    </w:p>
    <w:p w:rsidR="00577B9A" w:rsidRPr="00E145EF" w:rsidRDefault="00C02EC9">
      <w:pPr>
        <w:tabs>
          <w:tab w:val="left" w:pos="9355"/>
        </w:tabs>
        <w:spacing w:after="0" w:line="240" w:lineRule="auto"/>
        <w:jc w:val="both"/>
        <w:rPr>
          <w:rFonts w:ascii="Times New Roman" w:hAnsi="Times New Roman"/>
          <w:sz w:val="24"/>
          <w:szCs w:val="24"/>
          <w:shd w:val="clear" w:color="auto" w:fill="FFFF00"/>
        </w:rPr>
      </w:pPr>
      <w:r w:rsidRPr="00E145EF">
        <w:br w:type="page"/>
      </w:r>
    </w:p>
    <w:p w:rsidR="00577B9A" w:rsidRPr="00326EE6" w:rsidRDefault="00C02EC9">
      <w:pPr>
        <w:tabs>
          <w:tab w:val="left" w:pos="9355"/>
        </w:tabs>
        <w:spacing w:after="0" w:line="300" w:lineRule="auto"/>
        <w:jc w:val="center"/>
        <w:rPr>
          <w:shd w:val="clear" w:color="auto" w:fill="FFFFFF"/>
        </w:rPr>
      </w:pPr>
      <w:r w:rsidRPr="00326EE6">
        <w:rPr>
          <w:rFonts w:ascii="Times New Roman" w:hAnsi="Times New Roman"/>
          <w:sz w:val="24"/>
          <w:szCs w:val="24"/>
          <w:shd w:val="clear" w:color="auto" w:fill="FFFFFF"/>
        </w:rPr>
        <w:lastRenderedPageBreak/>
        <w:t>СОДЕРЖАНИЕ</w:t>
      </w:r>
    </w:p>
    <w:tbl>
      <w:tblPr>
        <w:tblW w:w="9495" w:type="dxa"/>
        <w:tblLayout w:type="fixed"/>
        <w:tblLook w:val="04A0" w:firstRow="1" w:lastRow="0" w:firstColumn="1" w:lastColumn="0" w:noHBand="0" w:noVBand="1"/>
      </w:tblPr>
      <w:tblGrid>
        <w:gridCol w:w="532"/>
        <w:gridCol w:w="8507"/>
        <w:gridCol w:w="456"/>
      </w:tblGrid>
      <w:tr w:rsidR="00577B9A" w:rsidRPr="00326EE6">
        <w:trPr>
          <w:trHeight w:val="323"/>
        </w:trPr>
        <w:tc>
          <w:tcPr>
            <w:tcW w:w="532" w:type="dxa"/>
            <w:tcBorders>
              <w:top w:val="nil"/>
              <w:left w:val="nil"/>
              <w:bottom w:val="nil"/>
              <w:right w:val="nil"/>
            </w:tcBorders>
          </w:tcPr>
          <w:p w:rsidR="00577B9A" w:rsidRPr="00326EE6" w:rsidRDefault="00C02EC9">
            <w:pPr>
              <w:tabs>
                <w:tab w:val="left" w:pos="9355"/>
              </w:tabs>
              <w:spacing w:after="0" w:line="240" w:lineRule="auto"/>
              <w:jc w:val="both"/>
              <w:rPr>
                <w:shd w:val="clear" w:color="auto" w:fill="FFFFFF"/>
              </w:rPr>
            </w:pPr>
            <w:r w:rsidRPr="00326EE6">
              <w:rPr>
                <w:rFonts w:ascii="Times New Roman" w:hAnsi="Times New Roman"/>
                <w:sz w:val="24"/>
                <w:szCs w:val="24"/>
                <w:shd w:val="clear" w:color="auto" w:fill="FFFFFF"/>
              </w:rPr>
              <w:t>1.</w:t>
            </w:r>
          </w:p>
        </w:tc>
        <w:tc>
          <w:tcPr>
            <w:tcW w:w="8507" w:type="dxa"/>
            <w:tcBorders>
              <w:top w:val="nil"/>
              <w:left w:val="nil"/>
              <w:bottom w:val="nil"/>
              <w:right w:val="nil"/>
            </w:tcBorders>
          </w:tcPr>
          <w:p w:rsidR="00577B9A" w:rsidRPr="00326EE6" w:rsidRDefault="00C02EC9">
            <w:pPr>
              <w:tabs>
                <w:tab w:val="left" w:pos="9355"/>
              </w:tabs>
              <w:spacing w:after="0" w:line="240" w:lineRule="auto"/>
              <w:jc w:val="both"/>
              <w:rPr>
                <w:shd w:val="clear" w:color="auto" w:fill="FFFFFF"/>
              </w:rPr>
            </w:pPr>
            <w:r w:rsidRPr="00326EE6">
              <w:rPr>
                <w:rFonts w:ascii="Times New Roman" w:hAnsi="Times New Roman"/>
                <w:sz w:val="24"/>
                <w:szCs w:val="24"/>
                <w:shd w:val="clear" w:color="auto" w:fill="FFFFFF"/>
              </w:rPr>
              <w:t>Цели и задачи освоения дисциплины………………………………………………..</w:t>
            </w:r>
          </w:p>
        </w:tc>
        <w:tc>
          <w:tcPr>
            <w:tcW w:w="456" w:type="dxa"/>
            <w:tcBorders>
              <w:top w:val="nil"/>
              <w:left w:val="nil"/>
              <w:bottom w:val="nil"/>
              <w:right w:val="nil"/>
            </w:tcBorders>
          </w:tcPr>
          <w:p w:rsidR="00577B9A" w:rsidRPr="00326EE6" w:rsidRDefault="00C02EC9">
            <w:pPr>
              <w:tabs>
                <w:tab w:val="left" w:pos="9355"/>
              </w:tabs>
              <w:spacing w:after="0" w:line="240" w:lineRule="auto"/>
              <w:jc w:val="both"/>
              <w:rPr>
                <w:shd w:val="clear" w:color="auto" w:fill="FFFFFF"/>
              </w:rPr>
            </w:pPr>
            <w:r w:rsidRPr="00326EE6">
              <w:rPr>
                <w:rFonts w:ascii="Times New Roman" w:hAnsi="Times New Roman"/>
                <w:sz w:val="24"/>
                <w:szCs w:val="24"/>
                <w:shd w:val="clear" w:color="auto" w:fill="FFFFFF"/>
              </w:rPr>
              <w:t>4</w:t>
            </w:r>
          </w:p>
        </w:tc>
      </w:tr>
      <w:tr w:rsidR="00577B9A" w:rsidRPr="00326EE6">
        <w:tc>
          <w:tcPr>
            <w:tcW w:w="532"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2.</w:t>
            </w:r>
          </w:p>
        </w:tc>
        <w:tc>
          <w:tcPr>
            <w:tcW w:w="8507"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Место дисциплины в структуре ОП ВО……………………………………………..</w:t>
            </w:r>
          </w:p>
        </w:tc>
        <w:tc>
          <w:tcPr>
            <w:tcW w:w="456"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4</w:t>
            </w:r>
          </w:p>
        </w:tc>
      </w:tr>
      <w:tr w:rsidR="00577B9A" w:rsidRPr="005C1A7D">
        <w:tc>
          <w:tcPr>
            <w:tcW w:w="532"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3.</w:t>
            </w:r>
          </w:p>
        </w:tc>
        <w:tc>
          <w:tcPr>
            <w:tcW w:w="8507"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Планируемые результаты обучения по дисциплине………………………………..</w:t>
            </w:r>
          </w:p>
        </w:tc>
        <w:tc>
          <w:tcPr>
            <w:tcW w:w="456"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4</w:t>
            </w:r>
          </w:p>
        </w:tc>
      </w:tr>
      <w:tr w:rsidR="00577B9A" w:rsidRPr="005C1A7D">
        <w:tc>
          <w:tcPr>
            <w:tcW w:w="532"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4.</w:t>
            </w:r>
          </w:p>
        </w:tc>
        <w:tc>
          <w:tcPr>
            <w:tcW w:w="8507"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Содержание дисциплины……………………………………………………………..</w:t>
            </w:r>
          </w:p>
        </w:tc>
        <w:tc>
          <w:tcPr>
            <w:tcW w:w="456" w:type="dxa"/>
            <w:tcBorders>
              <w:top w:val="nil"/>
              <w:left w:val="nil"/>
              <w:bottom w:val="nil"/>
              <w:right w:val="nil"/>
            </w:tcBorders>
          </w:tcPr>
          <w:p w:rsidR="00577B9A" w:rsidRPr="002000D1" w:rsidRDefault="007024EB">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5</w:t>
            </w:r>
          </w:p>
        </w:tc>
      </w:tr>
      <w:tr w:rsidR="00577B9A" w:rsidRPr="005C1A7D">
        <w:tc>
          <w:tcPr>
            <w:tcW w:w="532"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5.</w:t>
            </w:r>
          </w:p>
        </w:tc>
        <w:tc>
          <w:tcPr>
            <w:tcW w:w="8507" w:type="dxa"/>
            <w:tcBorders>
              <w:top w:val="nil"/>
              <w:left w:val="nil"/>
              <w:bottom w:val="nil"/>
              <w:right w:val="nil"/>
            </w:tcBorders>
          </w:tcPr>
          <w:p w:rsidR="00577B9A" w:rsidRPr="002000D1" w:rsidRDefault="00C02EC9">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Тематическое планирование………………………………………………………….</w:t>
            </w:r>
          </w:p>
        </w:tc>
        <w:tc>
          <w:tcPr>
            <w:tcW w:w="456" w:type="dxa"/>
            <w:tcBorders>
              <w:top w:val="nil"/>
              <w:left w:val="nil"/>
              <w:bottom w:val="nil"/>
              <w:right w:val="nil"/>
            </w:tcBorders>
          </w:tcPr>
          <w:p w:rsidR="00577B9A" w:rsidRPr="002000D1" w:rsidRDefault="00846677">
            <w:pPr>
              <w:tabs>
                <w:tab w:val="left" w:pos="9355"/>
              </w:tabs>
              <w:spacing w:after="0" w:line="240" w:lineRule="auto"/>
              <w:jc w:val="both"/>
              <w:rPr>
                <w:shd w:val="clear" w:color="auto" w:fill="FFFFFF"/>
              </w:rPr>
            </w:pPr>
            <w:r w:rsidRPr="002000D1">
              <w:rPr>
                <w:rFonts w:ascii="Times New Roman" w:hAnsi="Times New Roman"/>
                <w:sz w:val="24"/>
                <w:szCs w:val="24"/>
                <w:shd w:val="clear" w:color="auto" w:fill="FFFFFF"/>
              </w:rPr>
              <w:t>9</w:t>
            </w:r>
          </w:p>
        </w:tc>
      </w:tr>
      <w:tr w:rsidR="00577B9A" w:rsidRPr="005C1A7D">
        <w:tc>
          <w:tcPr>
            <w:tcW w:w="532" w:type="dxa"/>
            <w:tcBorders>
              <w:top w:val="nil"/>
              <w:left w:val="nil"/>
              <w:bottom w:val="nil"/>
              <w:right w:val="nil"/>
            </w:tcBorders>
          </w:tcPr>
          <w:p w:rsidR="00577B9A" w:rsidRPr="00B10AC3" w:rsidRDefault="00C02EC9">
            <w:pPr>
              <w:tabs>
                <w:tab w:val="left" w:pos="9355"/>
              </w:tabs>
              <w:spacing w:after="0" w:line="240" w:lineRule="auto"/>
              <w:jc w:val="both"/>
              <w:rPr>
                <w:shd w:val="clear" w:color="auto" w:fill="FFFFFF"/>
              </w:rPr>
            </w:pPr>
            <w:r w:rsidRPr="00B10AC3">
              <w:rPr>
                <w:rFonts w:ascii="Times New Roman" w:hAnsi="Times New Roman"/>
                <w:sz w:val="24"/>
                <w:szCs w:val="24"/>
                <w:shd w:val="clear" w:color="auto" w:fill="FFFFFF"/>
              </w:rPr>
              <w:t>6.</w:t>
            </w:r>
          </w:p>
        </w:tc>
        <w:tc>
          <w:tcPr>
            <w:tcW w:w="8507" w:type="dxa"/>
            <w:tcBorders>
              <w:top w:val="nil"/>
              <w:left w:val="nil"/>
              <w:bottom w:val="nil"/>
              <w:right w:val="nil"/>
            </w:tcBorders>
          </w:tcPr>
          <w:p w:rsidR="00577B9A" w:rsidRPr="00B10AC3" w:rsidRDefault="00C02EC9">
            <w:pPr>
              <w:tabs>
                <w:tab w:val="left" w:pos="9355"/>
              </w:tabs>
              <w:spacing w:after="0" w:line="240" w:lineRule="auto"/>
              <w:jc w:val="both"/>
              <w:rPr>
                <w:shd w:val="clear" w:color="auto" w:fill="FFFFFF"/>
              </w:rPr>
            </w:pPr>
            <w:r w:rsidRPr="00B10AC3">
              <w:rPr>
                <w:rFonts w:ascii="Times New Roman" w:hAnsi="Times New Roman"/>
                <w:sz w:val="24"/>
                <w:szCs w:val="24"/>
                <w:shd w:val="clear" w:color="auto" w:fill="FFFFFF"/>
              </w:rPr>
              <w:t>Самостоятельная работа………………………………………………………………</w:t>
            </w:r>
          </w:p>
        </w:tc>
        <w:tc>
          <w:tcPr>
            <w:tcW w:w="456" w:type="dxa"/>
            <w:tcBorders>
              <w:top w:val="nil"/>
              <w:left w:val="nil"/>
              <w:bottom w:val="nil"/>
              <w:right w:val="nil"/>
            </w:tcBorders>
          </w:tcPr>
          <w:p w:rsidR="00577B9A" w:rsidRPr="00B10AC3" w:rsidRDefault="00C02EC9" w:rsidP="002000D1">
            <w:pPr>
              <w:tabs>
                <w:tab w:val="left" w:pos="9355"/>
              </w:tabs>
              <w:spacing w:after="0" w:line="240" w:lineRule="auto"/>
              <w:jc w:val="both"/>
              <w:rPr>
                <w:shd w:val="clear" w:color="auto" w:fill="FFFFFF"/>
              </w:rPr>
            </w:pPr>
            <w:r w:rsidRPr="00B10AC3">
              <w:rPr>
                <w:rFonts w:ascii="Times New Roman" w:hAnsi="Times New Roman"/>
                <w:sz w:val="24"/>
                <w:szCs w:val="24"/>
                <w:shd w:val="clear" w:color="auto" w:fill="FFFFFF"/>
              </w:rPr>
              <w:t>1</w:t>
            </w:r>
            <w:r w:rsidR="002000D1" w:rsidRPr="00B10AC3">
              <w:rPr>
                <w:rFonts w:ascii="Times New Roman" w:hAnsi="Times New Roman"/>
                <w:sz w:val="24"/>
                <w:szCs w:val="24"/>
                <w:shd w:val="clear" w:color="auto" w:fill="FFFFFF"/>
              </w:rPr>
              <w:t>8</w:t>
            </w:r>
          </w:p>
        </w:tc>
      </w:tr>
      <w:tr w:rsidR="00846677" w:rsidRPr="005C1A7D">
        <w:tc>
          <w:tcPr>
            <w:tcW w:w="532" w:type="dxa"/>
            <w:tcBorders>
              <w:top w:val="nil"/>
              <w:left w:val="nil"/>
              <w:bottom w:val="nil"/>
              <w:right w:val="nil"/>
            </w:tcBorders>
          </w:tcPr>
          <w:p w:rsidR="00846677" w:rsidRPr="00B10AC3" w:rsidRDefault="00846677">
            <w:pPr>
              <w:tabs>
                <w:tab w:val="left" w:pos="9355"/>
              </w:tabs>
              <w:spacing w:after="0" w:line="240" w:lineRule="auto"/>
              <w:jc w:val="both"/>
              <w:rPr>
                <w:rFonts w:ascii="Times New Roman" w:hAnsi="Times New Roman"/>
                <w:sz w:val="24"/>
                <w:szCs w:val="24"/>
                <w:shd w:val="clear" w:color="auto" w:fill="FFFFFF"/>
              </w:rPr>
            </w:pPr>
            <w:r w:rsidRPr="00B10AC3">
              <w:rPr>
                <w:rFonts w:ascii="Times New Roman" w:hAnsi="Times New Roman"/>
                <w:sz w:val="24"/>
                <w:szCs w:val="24"/>
                <w:shd w:val="clear" w:color="auto" w:fill="FFFFFF"/>
              </w:rPr>
              <w:t xml:space="preserve">7. </w:t>
            </w:r>
          </w:p>
        </w:tc>
        <w:tc>
          <w:tcPr>
            <w:tcW w:w="8507" w:type="dxa"/>
            <w:tcBorders>
              <w:top w:val="nil"/>
              <w:left w:val="nil"/>
              <w:bottom w:val="nil"/>
              <w:right w:val="nil"/>
            </w:tcBorders>
          </w:tcPr>
          <w:p w:rsidR="00846677" w:rsidRPr="00B10AC3" w:rsidRDefault="00846677">
            <w:pPr>
              <w:tabs>
                <w:tab w:val="left" w:pos="9355"/>
              </w:tabs>
              <w:spacing w:after="0" w:line="240" w:lineRule="auto"/>
              <w:jc w:val="both"/>
              <w:rPr>
                <w:rFonts w:ascii="Times New Roman" w:hAnsi="Times New Roman"/>
                <w:sz w:val="24"/>
                <w:szCs w:val="24"/>
                <w:shd w:val="clear" w:color="auto" w:fill="FFFFFF"/>
              </w:rPr>
            </w:pPr>
            <w:r w:rsidRPr="00B10AC3">
              <w:rPr>
                <w:rFonts w:ascii="Times New Roman" w:hAnsi="Times New Roman"/>
                <w:sz w:val="24"/>
                <w:szCs w:val="24"/>
              </w:rPr>
              <w:t>Задания для внеаудиторной самостоятельной работы……………………………..</w:t>
            </w:r>
          </w:p>
        </w:tc>
        <w:tc>
          <w:tcPr>
            <w:tcW w:w="456" w:type="dxa"/>
            <w:tcBorders>
              <w:top w:val="nil"/>
              <w:left w:val="nil"/>
              <w:bottom w:val="nil"/>
              <w:right w:val="nil"/>
            </w:tcBorders>
          </w:tcPr>
          <w:p w:rsidR="00846677" w:rsidRPr="00B10AC3" w:rsidRDefault="00B10AC3" w:rsidP="002000D1">
            <w:pPr>
              <w:tabs>
                <w:tab w:val="left" w:pos="9355"/>
              </w:tabs>
              <w:spacing w:after="0" w:line="240" w:lineRule="auto"/>
              <w:jc w:val="both"/>
              <w:rPr>
                <w:rFonts w:ascii="Times New Roman" w:hAnsi="Times New Roman"/>
                <w:sz w:val="24"/>
                <w:szCs w:val="24"/>
                <w:shd w:val="clear" w:color="auto" w:fill="FFFFFF"/>
              </w:rPr>
            </w:pPr>
            <w:r w:rsidRPr="00B10AC3">
              <w:rPr>
                <w:rFonts w:ascii="Times New Roman" w:hAnsi="Times New Roman"/>
                <w:sz w:val="24"/>
                <w:szCs w:val="24"/>
                <w:shd w:val="clear" w:color="auto" w:fill="FFFFFF"/>
              </w:rPr>
              <w:t>22</w:t>
            </w:r>
          </w:p>
        </w:tc>
      </w:tr>
      <w:tr w:rsidR="00577B9A" w:rsidRPr="005C1A7D">
        <w:tc>
          <w:tcPr>
            <w:tcW w:w="532" w:type="dxa"/>
            <w:tcBorders>
              <w:top w:val="nil"/>
              <w:left w:val="nil"/>
              <w:bottom w:val="nil"/>
              <w:right w:val="nil"/>
            </w:tcBorders>
          </w:tcPr>
          <w:p w:rsidR="00577B9A" w:rsidRPr="00B94169" w:rsidRDefault="00846677">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8</w:t>
            </w:r>
            <w:r w:rsidR="00C02EC9" w:rsidRPr="00B94169">
              <w:rPr>
                <w:rFonts w:ascii="Times New Roman" w:hAnsi="Times New Roman"/>
                <w:sz w:val="24"/>
                <w:szCs w:val="24"/>
                <w:shd w:val="clear" w:color="auto" w:fill="FFFFFF"/>
              </w:rPr>
              <w:t>.</w:t>
            </w:r>
          </w:p>
        </w:tc>
        <w:tc>
          <w:tcPr>
            <w:tcW w:w="8507" w:type="dxa"/>
            <w:tcBorders>
              <w:top w:val="nil"/>
              <w:left w:val="nil"/>
              <w:bottom w:val="nil"/>
              <w:right w:val="nil"/>
            </w:tcBorders>
          </w:tcPr>
          <w:p w:rsidR="00577B9A" w:rsidRPr="00B94169" w:rsidRDefault="00092D94">
            <w:pPr>
              <w:tabs>
                <w:tab w:val="left" w:pos="9355"/>
              </w:tabs>
              <w:spacing w:after="0" w:line="240" w:lineRule="auto"/>
              <w:jc w:val="both"/>
              <w:rPr>
                <w:shd w:val="clear" w:color="auto" w:fill="FFFFFF"/>
              </w:rPr>
            </w:pPr>
            <w:r w:rsidRPr="00B94169">
              <w:rPr>
                <w:rFonts w:ascii="Times New Roman" w:hAnsi="Times New Roman"/>
                <w:sz w:val="24"/>
                <w:szCs w:val="24"/>
              </w:rPr>
              <w:t>Промежуточное тестирование………………………………………………………..</w:t>
            </w:r>
          </w:p>
        </w:tc>
        <w:tc>
          <w:tcPr>
            <w:tcW w:w="456" w:type="dxa"/>
            <w:tcBorders>
              <w:top w:val="nil"/>
              <w:left w:val="nil"/>
              <w:bottom w:val="nil"/>
              <w:right w:val="nil"/>
            </w:tcBorders>
          </w:tcPr>
          <w:p w:rsidR="00577B9A" w:rsidRPr="00B94169" w:rsidRDefault="00B10AC3">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24</w:t>
            </w:r>
          </w:p>
        </w:tc>
      </w:tr>
      <w:tr w:rsidR="00092D94" w:rsidRPr="005C1A7D">
        <w:tc>
          <w:tcPr>
            <w:tcW w:w="532" w:type="dxa"/>
            <w:tcBorders>
              <w:top w:val="nil"/>
              <w:left w:val="nil"/>
              <w:bottom w:val="nil"/>
              <w:right w:val="nil"/>
            </w:tcBorders>
          </w:tcPr>
          <w:p w:rsidR="00092D94" w:rsidRPr="00B94169" w:rsidRDefault="00092D94" w:rsidP="00092D94">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9.</w:t>
            </w:r>
          </w:p>
        </w:tc>
        <w:tc>
          <w:tcPr>
            <w:tcW w:w="8507" w:type="dxa"/>
            <w:tcBorders>
              <w:top w:val="nil"/>
              <w:left w:val="nil"/>
              <w:bottom w:val="nil"/>
              <w:right w:val="nil"/>
            </w:tcBorders>
          </w:tcPr>
          <w:p w:rsidR="00092D94" w:rsidRPr="00B94169" w:rsidRDefault="00092D94" w:rsidP="00092D94">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Перечень вопросов к экзамену………...……………………………………………..</w:t>
            </w:r>
          </w:p>
        </w:tc>
        <w:tc>
          <w:tcPr>
            <w:tcW w:w="456" w:type="dxa"/>
            <w:tcBorders>
              <w:top w:val="nil"/>
              <w:left w:val="nil"/>
              <w:bottom w:val="nil"/>
              <w:right w:val="nil"/>
            </w:tcBorders>
          </w:tcPr>
          <w:p w:rsidR="00092D94" w:rsidRPr="00B94169" w:rsidRDefault="00B94169" w:rsidP="00B94169">
            <w:pPr>
              <w:tabs>
                <w:tab w:val="left" w:pos="9355"/>
              </w:tabs>
              <w:spacing w:after="0" w:line="240" w:lineRule="auto"/>
              <w:jc w:val="both"/>
              <w:rPr>
                <w:shd w:val="clear" w:color="auto" w:fill="FFFFFF"/>
              </w:rPr>
            </w:pPr>
            <w:r>
              <w:rPr>
                <w:rFonts w:ascii="Times New Roman" w:hAnsi="Times New Roman"/>
                <w:sz w:val="24"/>
                <w:szCs w:val="24"/>
                <w:shd w:val="clear" w:color="auto" w:fill="FFFFFF"/>
              </w:rPr>
              <w:t>35</w:t>
            </w:r>
          </w:p>
        </w:tc>
      </w:tr>
      <w:tr w:rsidR="00092D94" w:rsidRPr="005C1A7D">
        <w:tc>
          <w:tcPr>
            <w:tcW w:w="532" w:type="dxa"/>
            <w:tcBorders>
              <w:top w:val="nil"/>
              <w:left w:val="nil"/>
              <w:bottom w:val="nil"/>
              <w:right w:val="nil"/>
            </w:tcBorders>
          </w:tcPr>
          <w:p w:rsidR="00092D94" w:rsidRPr="00B94169" w:rsidRDefault="00092D94" w:rsidP="00092D94">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10.</w:t>
            </w:r>
          </w:p>
        </w:tc>
        <w:tc>
          <w:tcPr>
            <w:tcW w:w="8507" w:type="dxa"/>
            <w:tcBorders>
              <w:top w:val="nil"/>
              <w:left w:val="nil"/>
              <w:bottom w:val="nil"/>
              <w:right w:val="nil"/>
            </w:tcBorders>
          </w:tcPr>
          <w:p w:rsidR="00092D94" w:rsidRPr="00B94169" w:rsidRDefault="00092D94" w:rsidP="00092D94">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Учебно-методическое и информационное обеспечение…………………………...</w:t>
            </w:r>
          </w:p>
        </w:tc>
        <w:tc>
          <w:tcPr>
            <w:tcW w:w="456" w:type="dxa"/>
            <w:tcBorders>
              <w:top w:val="nil"/>
              <w:left w:val="nil"/>
              <w:bottom w:val="nil"/>
              <w:right w:val="nil"/>
            </w:tcBorders>
          </w:tcPr>
          <w:p w:rsidR="00092D94" w:rsidRPr="00B94169" w:rsidRDefault="00B94169" w:rsidP="00092D94">
            <w:pPr>
              <w:tabs>
                <w:tab w:val="left" w:pos="9355"/>
              </w:tabs>
              <w:spacing w:after="0" w:line="240" w:lineRule="auto"/>
              <w:jc w:val="both"/>
              <w:rPr>
                <w:shd w:val="clear" w:color="auto" w:fill="FFFFFF"/>
              </w:rPr>
            </w:pPr>
            <w:r w:rsidRPr="00B94169">
              <w:rPr>
                <w:rFonts w:ascii="Times New Roman" w:hAnsi="Times New Roman"/>
                <w:sz w:val="24"/>
                <w:szCs w:val="24"/>
                <w:shd w:val="clear" w:color="auto" w:fill="FFFFFF"/>
              </w:rPr>
              <w:t>37</w:t>
            </w:r>
          </w:p>
        </w:tc>
      </w:tr>
      <w:tr w:rsidR="00092D94" w:rsidRPr="005C1A7D">
        <w:tc>
          <w:tcPr>
            <w:tcW w:w="532" w:type="dxa"/>
            <w:tcBorders>
              <w:top w:val="nil"/>
              <w:left w:val="nil"/>
              <w:bottom w:val="nil"/>
              <w:right w:val="nil"/>
            </w:tcBorders>
          </w:tcPr>
          <w:p w:rsidR="00092D94" w:rsidRPr="00BE7198" w:rsidRDefault="00092D94" w:rsidP="00092D94">
            <w:pPr>
              <w:tabs>
                <w:tab w:val="left" w:pos="9355"/>
              </w:tabs>
              <w:spacing w:after="0" w:line="240" w:lineRule="auto"/>
              <w:jc w:val="both"/>
              <w:rPr>
                <w:shd w:val="clear" w:color="auto" w:fill="FFFFFF"/>
              </w:rPr>
            </w:pPr>
            <w:r w:rsidRPr="00BE7198">
              <w:rPr>
                <w:rFonts w:ascii="Times New Roman" w:hAnsi="Times New Roman"/>
                <w:sz w:val="24"/>
                <w:szCs w:val="24"/>
                <w:shd w:val="clear" w:color="auto" w:fill="FFFFFF"/>
              </w:rPr>
              <w:t>11.</w:t>
            </w:r>
          </w:p>
        </w:tc>
        <w:tc>
          <w:tcPr>
            <w:tcW w:w="8507" w:type="dxa"/>
            <w:tcBorders>
              <w:top w:val="nil"/>
              <w:left w:val="nil"/>
              <w:bottom w:val="nil"/>
              <w:right w:val="nil"/>
            </w:tcBorders>
          </w:tcPr>
          <w:p w:rsidR="00092D94" w:rsidRPr="00BE7198" w:rsidRDefault="00092D94" w:rsidP="00092D94">
            <w:pPr>
              <w:pStyle w:val="14"/>
              <w:spacing w:after="0" w:line="240" w:lineRule="auto"/>
              <w:ind w:left="0"/>
              <w:rPr>
                <w:shd w:val="clear" w:color="auto" w:fill="FFFFFF"/>
              </w:rPr>
            </w:pPr>
            <w:r w:rsidRPr="00BE7198">
              <w:rPr>
                <w:rFonts w:ascii="Times New Roman" w:hAnsi="Times New Roman"/>
                <w:sz w:val="24"/>
                <w:szCs w:val="24"/>
                <w:shd w:val="clear" w:color="auto" w:fill="FFFFFF"/>
              </w:rPr>
              <w:t>Формы и критерии оценивания учебной деятельности аспиранта………………..</w:t>
            </w:r>
          </w:p>
        </w:tc>
        <w:tc>
          <w:tcPr>
            <w:tcW w:w="456" w:type="dxa"/>
            <w:tcBorders>
              <w:top w:val="nil"/>
              <w:left w:val="nil"/>
              <w:bottom w:val="nil"/>
              <w:right w:val="nil"/>
            </w:tcBorders>
          </w:tcPr>
          <w:p w:rsidR="00092D94" w:rsidRPr="00BE7198" w:rsidRDefault="00BE7198" w:rsidP="00092D94">
            <w:pPr>
              <w:tabs>
                <w:tab w:val="left" w:pos="9355"/>
              </w:tabs>
              <w:spacing w:after="0" w:line="240" w:lineRule="auto"/>
              <w:jc w:val="both"/>
              <w:rPr>
                <w:shd w:val="clear" w:color="auto" w:fill="FFFFFF"/>
              </w:rPr>
            </w:pPr>
            <w:r w:rsidRPr="00BE7198">
              <w:rPr>
                <w:rFonts w:ascii="Times New Roman" w:hAnsi="Times New Roman"/>
                <w:sz w:val="24"/>
                <w:szCs w:val="24"/>
                <w:shd w:val="clear" w:color="auto" w:fill="FFFFFF"/>
              </w:rPr>
              <w:t>39</w:t>
            </w:r>
          </w:p>
        </w:tc>
      </w:tr>
      <w:tr w:rsidR="00092D94" w:rsidRPr="005C1A7D">
        <w:trPr>
          <w:trHeight w:val="83"/>
        </w:trPr>
        <w:tc>
          <w:tcPr>
            <w:tcW w:w="532" w:type="dxa"/>
            <w:tcBorders>
              <w:top w:val="nil"/>
              <w:left w:val="nil"/>
              <w:bottom w:val="nil"/>
              <w:right w:val="nil"/>
            </w:tcBorders>
          </w:tcPr>
          <w:p w:rsidR="00092D94" w:rsidRPr="00BE7198" w:rsidRDefault="00092D94" w:rsidP="00092D94">
            <w:pPr>
              <w:tabs>
                <w:tab w:val="left" w:pos="9355"/>
              </w:tabs>
              <w:spacing w:after="0" w:line="240" w:lineRule="auto"/>
              <w:jc w:val="both"/>
              <w:rPr>
                <w:shd w:val="clear" w:color="auto" w:fill="FFFFFF"/>
              </w:rPr>
            </w:pPr>
            <w:bookmarkStart w:id="0" w:name="_GoBack"/>
            <w:bookmarkEnd w:id="0"/>
            <w:r w:rsidRPr="00BE7198">
              <w:rPr>
                <w:rFonts w:ascii="Times New Roman" w:hAnsi="Times New Roman"/>
                <w:sz w:val="24"/>
                <w:szCs w:val="24"/>
                <w:shd w:val="clear" w:color="auto" w:fill="FFFFFF"/>
              </w:rPr>
              <w:t>12.</w:t>
            </w:r>
          </w:p>
        </w:tc>
        <w:tc>
          <w:tcPr>
            <w:tcW w:w="8507" w:type="dxa"/>
            <w:tcBorders>
              <w:top w:val="nil"/>
              <w:left w:val="nil"/>
              <w:bottom w:val="nil"/>
              <w:right w:val="nil"/>
            </w:tcBorders>
          </w:tcPr>
          <w:p w:rsidR="00092D94" w:rsidRPr="00BE7198" w:rsidRDefault="00092D94" w:rsidP="00092D94">
            <w:pPr>
              <w:tabs>
                <w:tab w:val="left" w:pos="9355"/>
              </w:tabs>
              <w:spacing w:after="0" w:line="240" w:lineRule="auto"/>
              <w:jc w:val="both"/>
              <w:rPr>
                <w:shd w:val="clear" w:color="auto" w:fill="FFFFFF"/>
              </w:rPr>
            </w:pPr>
            <w:r w:rsidRPr="00BE7198">
              <w:rPr>
                <w:rFonts w:ascii="Times New Roman" w:hAnsi="Times New Roman"/>
                <w:sz w:val="24"/>
                <w:szCs w:val="24"/>
                <w:shd w:val="clear" w:color="auto" w:fill="FFFFFF"/>
              </w:rPr>
              <w:t>Материально-техническая база………………………………………………………</w:t>
            </w:r>
          </w:p>
        </w:tc>
        <w:tc>
          <w:tcPr>
            <w:tcW w:w="456" w:type="dxa"/>
            <w:tcBorders>
              <w:top w:val="nil"/>
              <w:left w:val="nil"/>
              <w:bottom w:val="nil"/>
              <w:right w:val="nil"/>
            </w:tcBorders>
          </w:tcPr>
          <w:p w:rsidR="00092D94" w:rsidRPr="00BE7198" w:rsidRDefault="00BE7198" w:rsidP="00092D94">
            <w:pPr>
              <w:tabs>
                <w:tab w:val="left" w:pos="9355"/>
              </w:tabs>
              <w:spacing w:after="0" w:line="240" w:lineRule="auto"/>
              <w:jc w:val="both"/>
              <w:rPr>
                <w:shd w:val="clear" w:color="auto" w:fill="FFFFFF"/>
              </w:rPr>
            </w:pPr>
            <w:r w:rsidRPr="00BE7198">
              <w:rPr>
                <w:rFonts w:ascii="Times New Roman" w:hAnsi="Times New Roman"/>
                <w:sz w:val="24"/>
                <w:szCs w:val="24"/>
                <w:shd w:val="clear" w:color="auto" w:fill="FFFFFF"/>
              </w:rPr>
              <w:t>44</w:t>
            </w:r>
          </w:p>
        </w:tc>
      </w:tr>
    </w:tbl>
    <w:p w:rsidR="003667AB" w:rsidRPr="00936EA7" w:rsidRDefault="00C02EC9" w:rsidP="003667AB">
      <w:pPr>
        <w:tabs>
          <w:tab w:val="left" w:pos="9355"/>
        </w:tabs>
        <w:spacing w:after="0" w:line="240" w:lineRule="auto"/>
        <w:jc w:val="both"/>
        <w:rPr>
          <w:shd w:val="clear" w:color="auto" w:fill="FFFFFF"/>
        </w:rPr>
      </w:pPr>
      <w:r w:rsidRPr="005C1A7D">
        <w:rPr>
          <w:highlight w:val="yellow"/>
        </w:rPr>
        <w:br w:type="page"/>
      </w:r>
      <w:r w:rsidRPr="00936EA7">
        <w:rPr>
          <w:rFonts w:ascii="Times New Roman" w:hAnsi="Times New Roman"/>
          <w:b/>
          <w:sz w:val="24"/>
          <w:szCs w:val="24"/>
          <w:shd w:val="clear" w:color="auto" w:fill="FFFFFF"/>
        </w:rPr>
        <w:lastRenderedPageBreak/>
        <w:t>1. Цель и задачи освоения дисциплины</w:t>
      </w:r>
    </w:p>
    <w:p w:rsidR="00FF1CA8" w:rsidRPr="00FE289A" w:rsidRDefault="00FF1CA8" w:rsidP="00FF1CA8">
      <w:pPr>
        <w:spacing w:after="0" w:line="240" w:lineRule="auto"/>
        <w:ind w:firstLine="708"/>
        <w:jc w:val="both"/>
        <w:rPr>
          <w:rFonts w:ascii="Times New Roman" w:hAnsi="Times New Roman"/>
          <w:bCs/>
          <w:sz w:val="24"/>
          <w:szCs w:val="24"/>
        </w:rPr>
      </w:pPr>
      <w:r w:rsidRPr="00936EA7">
        <w:rPr>
          <w:rFonts w:ascii="Times New Roman" w:hAnsi="Times New Roman"/>
          <w:i/>
          <w:sz w:val="24"/>
          <w:szCs w:val="24"/>
        </w:rPr>
        <w:t>Цель освоения дисциплины</w:t>
      </w:r>
      <w:r w:rsidRPr="00936EA7">
        <w:rPr>
          <w:rFonts w:ascii="Times New Roman" w:hAnsi="Times New Roman"/>
          <w:sz w:val="24"/>
          <w:szCs w:val="24"/>
        </w:rPr>
        <w:t xml:space="preserve"> </w:t>
      </w:r>
      <w:r w:rsidR="00936EA7" w:rsidRPr="00936EA7">
        <w:rPr>
          <w:rFonts w:ascii="Times New Roman" w:hAnsi="Times New Roman"/>
          <w:sz w:val="24"/>
          <w:szCs w:val="24"/>
        </w:rPr>
        <w:t xml:space="preserve">– </w:t>
      </w:r>
      <w:r w:rsidR="00936EA7" w:rsidRPr="00936EA7">
        <w:rPr>
          <w:rFonts w:ascii="Times New Roman" w:hAnsi="Times New Roman" w:cs="Times New Roman"/>
          <w:sz w:val="24"/>
          <w:szCs w:val="24"/>
        </w:rPr>
        <w:t>сформировать представления у аспирантов о логике развития педагогической науки, об особенностях развития предметного и м</w:t>
      </w:r>
      <w:r w:rsidR="00936EA7" w:rsidRPr="00FE289A">
        <w:rPr>
          <w:rFonts w:ascii="Times New Roman" w:hAnsi="Times New Roman" w:cs="Times New Roman"/>
          <w:sz w:val="24"/>
          <w:szCs w:val="24"/>
        </w:rPr>
        <w:t>етодологического поля педагогики; о теории и методике профессионального обучения</w:t>
      </w:r>
      <w:r w:rsidRPr="00FE289A">
        <w:rPr>
          <w:rFonts w:ascii="Times New Roman" w:hAnsi="Times New Roman"/>
          <w:bCs/>
          <w:sz w:val="24"/>
          <w:szCs w:val="24"/>
        </w:rPr>
        <w:t>.</w:t>
      </w:r>
    </w:p>
    <w:p w:rsidR="00577B9A" w:rsidRPr="00FE289A" w:rsidRDefault="00FF1CA8" w:rsidP="00936EA7">
      <w:pPr>
        <w:spacing w:after="0" w:line="240" w:lineRule="auto"/>
        <w:ind w:firstLine="708"/>
        <w:jc w:val="both"/>
        <w:rPr>
          <w:rFonts w:ascii="Times New Roman" w:hAnsi="Times New Roman"/>
          <w:bCs/>
          <w:sz w:val="24"/>
          <w:szCs w:val="24"/>
        </w:rPr>
      </w:pPr>
      <w:r w:rsidRPr="00FE289A">
        <w:rPr>
          <w:rFonts w:ascii="Times New Roman" w:hAnsi="Times New Roman"/>
          <w:i/>
          <w:sz w:val="24"/>
          <w:szCs w:val="24"/>
        </w:rPr>
        <w:t xml:space="preserve">Задачи освоения дисциплины: </w:t>
      </w:r>
    </w:p>
    <w:p w:rsidR="00FE289A" w:rsidRPr="00FE289A" w:rsidRDefault="00936EA7" w:rsidP="00936EA7">
      <w:pPr>
        <w:pStyle w:val="ac"/>
        <w:numPr>
          <w:ilvl w:val="0"/>
          <w:numId w:val="6"/>
        </w:numPr>
        <w:tabs>
          <w:tab w:val="clear" w:pos="720"/>
          <w:tab w:val="num" w:pos="426"/>
        </w:tabs>
        <w:suppressAutoHyphens w:val="0"/>
        <w:spacing w:beforeAutospacing="0" w:after="0" w:afterAutospacing="0"/>
        <w:ind w:left="426"/>
        <w:jc w:val="both"/>
      </w:pPr>
      <w:r w:rsidRPr="00FE289A">
        <w:t>сформировать общетеоретические представления о педагогической науке, о методологических основах педагогического процесса в профессиональной школе и его разновид</w:t>
      </w:r>
      <w:r w:rsidR="00FE289A" w:rsidRPr="00FE289A">
        <w:t>ностей – обучения и воспитания;</w:t>
      </w:r>
    </w:p>
    <w:p w:rsidR="00936EA7" w:rsidRPr="00FE289A" w:rsidRDefault="00FE289A" w:rsidP="00936EA7">
      <w:pPr>
        <w:pStyle w:val="ac"/>
        <w:numPr>
          <w:ilvl w:val="0"/>
          <w:numId w:val="6"/>
        </w:numPr>
        <w:tabs>
          <w:tab w:val="clear" w:pos="720"/>
          <w:tab w:val="num" w:pos="426"/>
        </w:tabs>
        <w:suppressAutoHyphens w:val="0"/>
        <w:spacing w:beforeAutospacing="0" w:after="0" w:afterAutospacing="0"/>
        <w:ind w:left="426"/>
        <w:jc w:val="both"/>
      </w:pPr>
      <w:r w:rsidRPr="00FE289A">
        <w:t xml:space="preserve">познакомить аспирантов </w:t>
      </w:r>
      <w:r w:rsidR="00936EA7" w:rsidRPr="00FE289A">
        <w:t>с теоретическими основами проектирования педагогических систем, процессов и ситуаций; формирование умения применять педагогические знания на практике.</w:t>
      </w:r>
    </w:p>
    <w:p w:rsidR="00936EA7" w:rsidRPr="00EB6C5A" w:rsidRDefault="00936EA7">
      <w:pPr>
        <w:tabs>
          <w:tab w:val="left" w:pos="9355"/>
        </w:tabs>
        <w:spacing w:after="0" w:line="240" w:lineRule="auto"/>
        <w:ind w:firstLine="567"/>
        <w:jc w:val="both"/>
        <w:rPr>
          <w:rFonts w:ascii="Times New Roman" w:hAnsi="Times New Roman"/>
          <w:sz w:val="24"/>
          <w:szCs w:val="24"/>
          <w:shd w:val="clear" w:color="auto" w:fill="FFFFFF"/>
        </w:rPr>
      </w:pPr>
    </w:p>
    <w:p w:rsidR="00577B9A" w:rsidRPr="00EB6C5A" w:rsidRDefault="00C02EC9">
      <w:pPr>
        <w:tabs>
          <w:tab w:val="left" w:pos="9355"/>
        </w:tabs>
        <w:spacing w:after="0" w:line="240" w:lineRule="auto"/>
        <w:jc w:val="both"/>
        <w:rPr>
          <w:shd w:val="clear" w:color="auto" w:fill="FFFFFF"/>
        </w:rPr>
      </w:pPr>
      <w:r w:rsidRPr="00EB6C5A">
        <w:rPr>
          <w:rFonts w:ascii="Times New Roman" w:hAnsi="Times New Roman"/>
          <w:b/>
          <w:sz w:val="24"/>
          <w:szCs w:val="24"/>
          <w:shd w:val="clear" w:color="auto" w:fill="FFFFFF"/>
        </w:rPr>
        <w:t xml:space="preserve">2. Место дисциплины в структуре ОП ВО </w:t>
      </w:r>
    </w:p>
    <w:p w:rsidR="00577B9A" w:rsidRPr="00EB6C5A" w:rsidRDefault="00C02EC9" w:rsidP="00EB6C5A">
      <w:pPr>
        <w:spacing w:after="0" w:line="240" w:lineRule="auto"/>
        <w:ind w:firstLine="708"/>
        <w:jc w:val="both"/>
        <w:rPr>
          <w:rFonts w:ascii="Times New Roman" w:hAnsi="Times New Roman" w:cs="Times New Roman"/>
          <w:sz w:val="24"/>
          <w:szCs w:val="24"/>
        </w:rPr>
      </w:pPr>
      <w:r w:rsidRPr="00EB6C5A">
        <w:rPr>
          <w:rFonts w:ascii="Times New Roman" w:hAnsi="Times New Roman" w:cs="Times New Roman"/>
          <w:sz w:val="24"/>
          <w:szCs w:val="24"/>
        </w:rPr>
        <w:t>Место дисциплины в структуре ОП ВО 2. Образовательный компонент.</w:t>
      </w:r>
    </w:p>
    <w:p w:rsidR="00577B9A" w:rsidRPr="00EB6C5A" w:rsidRDefault="00C02EC9" w:rsidP="00EB6C5A">
      <w:pPr>
        <w:spacing w:after="0" w:line="240" w:lineRule="auto"/>
        <w:ind w:firstLine="708"/>
        <w:jc w:val="both"/>
        <w:rPr>
          <w:rFonts w:ascii="Times New Roman" w:hAnsi="Times New Roman" w:cs="Times New Roman"/>
          <w:sz w:val="24"/>
          <w:szCs w:val="24"/>
        </w:rPr>
      </w:pPr>
      <w:r w:rsidRPr="00EB6C5A">
        <w:rPr>
          <w:rFonts w:ascii="Times New Roman" w:hAnsi="Times New Roman" w:cs="Times New Roman"/>
          <w:sz w:val="24"/>
          <w:szCs w:val="24"/>
        </w:rPr>
        <w:t>Содержание дисциплины 2.1.3 «</w:t>
      </w:r>
      <w:r w:rsidR="00733A96" w:rsidRPr="00EB6C5A">
        <w:rPr>
          <w:rFonts w:ascii="Times New Roman" w:hAnsi="Times New Roman" w:cs="Times New Roman"/>
          <w:sz w:val="24"/>
          <w:szCs w:val="24"/>
        </w:rPr>
        <w:t>Методика и технология профессионального образования</w:t>
      </w:r>
      <w:r w:rsidRPr="00EB6C5A">
        <w:rPr>
          <w:rFonts w:ascii="Times New Roman" w:hAnsi="Times New Roman" w:cs="Times New Roman"/>
          <w:sz w:val="24"/>
          <w:szCs w:val="24"/>
        </w:rPr>
        <w:t>» опирается на содержание дисциплин: 2.1.1 «История и философия науки».</w:t>
      </w:r>
    </w:p>
    <w:p w:rsidR="00577B9A" w:rsidRPr="00EB6C5A" w:rsidRDefault="00C02EC9" w:rsidP="00EB6C5A">
      <w:pPr>
        <w:spacing w:after="0" w:line="240" w:lineRule="auto"/>
        <w:ind w:firstLine="708"/>
        <w:jc w:val="both"/>
        <w:rPr>
          <w:rFonts w:ascii="Times New Roman" w:hAnsi="Times New Roman" w:cs="Times New Roman"/>
          <w:sz w:val="24"/>
          <w:szCs w:val="24"/>
        </w:rPr>
      </w:pPr>
      <w:r w:rsidRPr="00EB6C5A">
        <w:rPr>
          <w:rFonts w:ascii="Times New Roman" w:hAnsi="Times New Roman" w:cs="Times New Roman"/>
          <w:sz w:val="24"/>
          <w:szCs w:val="24"/>
        </w:rPr>
        <w:t>Содержание дисциплины «</w:t>
      </w:r>
      <w:r w:rsidR="00733A96" w:rsidRPr="00EB6C5A">
        <w:rPr>
          <w:rFonts w:ascii="Times New Roman" w:hAnsi="Times New Roman" w:cs="Times New Roman"/>
          <w:sz w:val="24"/>
          <w:szCs w:val="24"/>
        </w:rPr>
        <w:t>Методика и технология профессионального образования</w:t>
      </w:r>
      <w:r w:rsidRPr="00EB6C5A">
        <w:rPr>
          <w:rFonts w:ascii="Times New Roman" w:hAnsi="Times New Roman" w:cs="Times New Roman"/>
          <w:sz w:val="24"/>
          <w:szCs w:val="24"/>
        </w:rPr>
        <w:t xml:space="preserve">» выступает опорой для освоения содержания следующих дисциплин: </w:t>
      </w:r>
      <w:r w:rsidR="00FF1CA8" w:rsidRPr="00EB6C5A">
        <w:rPr>
          <w:rFonts w:ascii="Times New Roman" w:hAnsi="Times New Roman" w:cs="Times New Roman"/>
          <w:sz w:val="24"/>
          <w:szCs w:val="24"/>
        </w:rPr>
        <w:t>«Педагогическая антропология», «Культура умственного труда», «</w:t>
      </w:r>
      <w:r w:rsidR="00EB6C5A" w:rsidRPr="00EB6C5A">
        <w:rPr>
          <w:rFonts w:ascii="Times New Roman" w:hAnsi="Times New Roman" w:cs="Times New Roman"/>
          <w:sz w:val="24"/>
          <w:szCs w:val="24"/>
        </w:rPr>
        <w:t>Технологии педагогической деятельности</w:t>
      </w:r>
      <w:r w:rsidR="00FF1CA8" w:rsidRPr="00EB6C5A">
        <w:rPr>
          <w:rFonts w:ascii="Times New Roman" w:hAnsi="Times New Roman" w:cs="Times New Roman"/>
          <w:sz w:val="24"/>
          <w:szCs w:val="24"/>
        </w:rPr>
        <w:t>», «</w:t>
      </w:r>
      <w:r w:rsidR="00EB6C5A" w:rsidRPr="00EB6C5A">
        <w:rPr>
          <w:rFonts w:ascii="Times New Roman" w:hAnsi="Times New Roman" w:cs="Times New Roman"/>
          <w:sz w:val="24"/>
          <w:szCs w:val="24"/>
        </w:rPr>
        <w:t>Методика профессионального образования</w:t>
      </w:r>
      <w:r w:rsidR="00FF1CA8" w:rsidRPr="00EB6C5A">
        <w:rPr>
          <w:rFonts w:ascii="Times New Roman" w:hAnsi="Times New Roman" w:cs="Times New Roman"/>
          <w:sz w:val="24"/>
          <w:szCs w:val="24"/>
        </w:rPr>
        <w:t>»</w:t>
      </w:r>
      <w:r w:rsidR="00DC3C82" w:rsidRPr="00EB6C5A">
        <w:rPr>
          <w:rFonts w:ascii="Times New Roman" w:hAnsi="Times New Roman" w:cs="Times New Roman"/>
          <w:sz w:val="24"/>
          <w:szCs w:val="24"/>
        </w:rPr>
        <w:t>.</w:t>
      </w:r>
    </w:p>
    <w:p w:rsidR="00577B9A" w:rsidRPr="00EB6C5A" w:rsidRDefault="00C02EC9">
      <w:pPr>
        <w:tabs>
          <w:tab w:val="left" w:pos="9355"/>
        </w:tabs>
        <w:spacing w:after="0" w:line="240" w:lineRule="auto"/>
        <w:ind w:firstLine="567"/>
        <w:jc w:val="both"/>
        <w:rPr>
          <w:shd w:val="clear" w:color="auto" w:fill="FFFFFF"/>
        </w:rPr>
      </w:pPr>
      <w:r w:rsidRPr="00EB6C5A">
        <w:rPr>
          <w:rFonts w:ascii="Times New Roman" w:hAnsi="Times New Roman"/>
          <w:sz w:val="24"/>
          <w:szCs w:val="24"/>
          <w:shd w:val="clear" w:color="auto" w:fill="FFFFFF"/>
        </w:rPr>
        <w:t>Содержание дисциплины выступает опорой для прохождения научно-исследовательской практики, для подготовки диссертационного исследования; осуществления научной деятельности, направленной на подготовку диссертации к защите.</w:t>
      </w:r>
    </w:p>
    <w:p w:rsidR="00577B9A" w:rsidRPr="00EB6C5A" w:rsidRDefault="00577B9A">
      <w:pPr>
        <w:tabs>
          <w:tab w:val="left" w:pos="9355"/>
        </w:tabs>
        <w:spacing w:after="0" w:line="240" w:lineRule="auto"/>
        <w:jc w:val="both"/>
        <w:rPr>
          <w:rFonts w:ascii="Times New Roman" w:hAnsi="Times New Roman"/>
          <w:sz w:val="24"/>
          <w:szCs w:val="24"/>
          <w:shd w:val="clear" w:color="auto" w:fill="FFFFFF"/>
        </w:rPr>
      </w:pPr>
    </w:p>
    <w:p w:rsidR="00577B9A" w:rsidRPr="00EB6C5A" w:rsidRDefault="00C02EC9">
      <w:pPr>
        <w:tabs>
          <w:tab w:val="left" w:pos="9355"/>
        </w:tabs>
        <w:spacing w:after="0" w:line="240" w:lineRule="auto"/>
        <w:jc w:val="both"/>
        <w:rPr>
          <w:shd w:val="clear" w:color="auto" w:fill="FFFFFF"/>
        </w:rPr>
      </w:pPr>
      <w:r w:rsidRPr="00EB6C5A">
        <w:rPr>
          <w:rFonts w:ascii="Times New Roman" w:hAnsi="Times New Roman"/>
          <w:b/>
          <w:sz w:val="24"/>
          <w:szCs w:val="24"/>
          <w:shd w:val="clear" w:color="auto" w:fill="FFFFFF"/>
        </w:rPr>
        <w:t>3. Планируемые результаты обучения по дисциплине</w:t>
      </w:r>
    </w:p>
    <w:p w:rsidR="00577B9A" w:rsidRPr="00EB6C5A" w:rsidRDefault="00C02EC9">
      <w:pPr>
        <w:tabs>
          <w:tab w:val="left" w:pos="9355"/>
        </w:tabs>
        <w:spacing w:after="0" w:line="240" w:lineRule="auto"/>
        <w:ind w:firstLine="567"/>
        <w:jc w:val="both"/>
        <w:rPr>
          <w:rFonts w:ascii="Times New Roman" w:hAnsi="Times New Roman"/>
          <w:sz w:val="24"/>
          <w:szCs w:val="24"/>
          <w:shd w:val="clear" w:color="auto" w:fill="FFFFFF"/>
        </w:rPr>
      </w:pPr>
      <w:r w:rsidRPr="00EB6C5A">
        <w:rPr>
          <w:rFonts w:ascii="Times New Roman" w:hAnsi="Times New Roman"/>
          <w:sz w:val="24"/>
          <w:szCs w:val="24"/>
          <w:shd w:val="clear" w:color="auto" w:fill="FFFFFF"/>
        </w:rPr>
        <w:t>Процесс изучения дисциплины направлен на формирование следующих компетенций: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577B9A" w:rsidRPr="00EB6C5A" w:rsidTr="00CA5B9C">
        <w:tc>
          <w:tcPr>
            <w:tcW w:w="1668" w:type="dxa"/>
            <w:vAlign w:val="center"/>
          </w:tcPr>
          <w:p w:rsidR="00577B9A" w:rsidRPr="00EB6C5A" w:rsidRDefault="00C02EC9">
            <w:pPr>
              <w:widowControl w:val="0"/>
              <w:spacing w:after="0" w:line="240" w:lineRule="auto"/>
              <w:contextualSpacing/>
              <w:jc w:val="center"/>
              <w:rPr>
                <w:b/>
                <w:shd w:val="clear" w:color="auto" w:fill="FFFFFF"/>
              </w:rPr>
            </w:pPr>
            <w:r w:rsidRPr="00EB6C5A">
              <w:rPr>
                <w:rFonts w:ascii="Times New Roman" w:hAnsi="Times New Roman" w:cs="Times New Roman"/>
                <w:b/>
                <w:sz w:val="24"/>
                <w:szCs w:val="24"/>
                <w:shd w:val="clear" w:color="auto" w:fill="FFFFFF"/>
              </w:rPr>
              <w:t>Код</w:t>
            </w:r>
          </w:p>
          <w:p w:rsidR="00577B9A" w:rsidRPr="00EB6C5A" w:rsidRDefault="00C02EC9">
            <w:pPr>
              <w:widowControl w:val="0"/>
              <w:spacing w:after="0" w:line="240" w:lineRule="auto"/>
              <w:ind w:right="-22"/>
              <w:contextualSpacing/>
              <w:jc w:val="center"/>
              <w:rPr>
                <w:b/>
                <w:shd w:val="clear" w:color="auto" w:fill="FFFFFF"/>
              </w:rPr>
            </w:pPr>
            <w:r w:rsidRPr="00EB6C5A">
              <w:rPr>
                <w:rFonts w:ascii="Times New Roman" w:hAnsi="Times New Roman" w:cs="Times New Roman"/>
                <w:b/>
                <w:sz w:val="24"/>
                <w:szCs w:val="24"/>
                <w:shd w:val="clear" w:color="auto" w:fill="FFFFFF"/>
              </w:rPr>
              <w:t>компетенции</w:t>
            </w:r>
          </w:p>
        </w:tc>
        <w:tc>
          <w:tcPr>
            <w:tcW w:w="7903" w:type="dxa"/>
          </w:tcPr>
          <w:p w:rsidR="00577B9A" w:rsidRPr="00EB6C5A" w:rsidRDefault="00C02EC9">
            <w:pPr>
              <w:tabs>
                <w:tab w:val="left" w:pos="9355"/>
              </w:tabs>
              <w:spacing w:after="0" w:line="240" w:lineRule="auto"/>
              <w:jc w:val="center"/>
              <w:rPr>
                <w:rFonts w:ascii="Times New Roman" w:hAnsi="Times New Roman"/>
                <w:b/>
                <w:sz w:val="24"/>
                <w:szCs w:val="24"/>
                <w:shd w:val="clear" w:color="auto" w:fill="FFFFFF"/>
              </w:rPr>
            </w:pPr>
            <w:r w:rsidRPr="00EB6C5A">
              <w:rPr>
                <w:rFonts w:ascii="Times New Roman" w:hAnsi="Times New Roman"/>
                <w:b/>
                <w:sz w:val="24"/>
                <w:szCs w:val="24"/>
                <w:shd w:val="clear" w:color="auto" w:fill="FFFFFF"/>
              </w:rPr>
              <w:t>Содержание</w:t>
            </w:r>
          </w:p>
        </w:tc>
      </w:tr>
      <w:tr w:rsidR="00FF1CA8" w:rsidRPr="00EB6C5A" w:rsidTr="00CA5B9C">
        <w:tc>
          <w:tcPr>
            <w:tcW w:w="1668" w:type="dxa"/>
            <w:vAlign w:val="center"/>
          </w:tcPr>
          <w:p w:rsidR="00FF1CA8" w:rsidRPr="00EB6C5A" w:rsidRDefault="00FF1CA8" w:rsidP="00FF1CA8">
            <w:pPr>
              <w:autoSpaceDE w:val="0"/>
              <w:autoSpaceDN w:val="0"/>
              <w:adjustRightInd w:val="0"/>
              <w:spacing w:after="0" w:line="240" w:lineRule="auto"/>
              <w:contextualSpacing/>
              <w:jc w:val="center"/>
              <w:rPr>
                <w:rFonts w:ascii="Times New Roman" w:eastAsiaTheme="minorHAnsi" w:hAnsi="Times New Roman"/>
                <w:color w:val="000000"/>
                <w:sz w:val="24"/>
                <w:szCs w:val="24"/>
              </w:rPr>
            </w:pPr>
            <w:r w:rsidRPr="00EB6C5A">
              <w:rPr>
                <w:rFonts w:ascii="Times New Roman" w:eastAsiaTheme="minorHAnsi" w:hAnsi="Times New Roman"/>
                <w:color w:val="000000"/>
                <w:sz w:val="24"/>
                <w:szCs w:val="24"/>
              </w:rPr>
              <w:t>УК-1</w:t>
            </w:r>
          </w:p>
        </w:tc>
        <w:tc>
          <w:tcPr>
            <w:tcW w:w="7903" w:type="dxa"/>
            <w:vAlign w:val="center"/>
          </w:tcPr>
          <w:p w:rsidR="00FF1CA8" w:rsidRPr="00EB6C5A" w:rsidRDefault="00FF1CA8" w:rsidP="00FF1CA8">
            <w:p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EB6C5A">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EB6C5A" w:rsidRPr="00EB6C5A" w:rsidTr="00CA5B9C">
        <w:tc>
          <w:tcPr>
            <w:tcW w:w="1668" w:type="dxa"/>
            <w:vAlign w:val="center"/>
          </w:tcPr>
          <w:p w:rsidR="00EB6C5A" w:rsidRPr="00EB6C5A" w:rsidRDefault="00EB6C5A" w:rsidP="00FF1CA8">
            <w:pPr>
              <w:autoSpaceDE w:val="0"/>
              <w:autoSpaceDN w:val="0"/>
              <w:adjustRightInd w:val="0"/>
              <w:spacing w:after="0" w:line="240" w:lineRule="auto"/>
              <w:contextualSpacing/>
              <w:jc w:val="center"/>
              <w:rPr>
                <w:rFonts w:ascii="Times New Roman" w:eastAsiaTheme="minorHAnsi" w:hAnsi="Times New Roman"/>
                <w:color w:val="000000"/>
                <w:sz w:val="24"/>
                <w:szCs w:val="24"/>
              </w:rPr>
            </w:pPr>
            <w:r w:rsidRPr="00EB6C5A">
              <w:rPr>
                <w:rFonts w:ascii="Times New Roman" w:eastAsiaTheme="minorHAnsi" w:hAnsi="Times New Roman"/>
                <w:color w:val="000000"/>
                <w:sz w:val="24"/>
                <w:szCs w:val="24"/>
              </w:rPr>
              <w:t>УК-4</w:t>
            </w:r>
          </w:p>
        </w:tc>
        <w:tc>
          <w:tcPr>
            <w:tcW w:w="7903" w:type="dxa"/>
            <w:vAlign w:val="center"/>
          </w:tcPr>
          <w:p w:rsidR="00EB6C5A" w:rsidRPr="00EB6C5A" w:rsidRDefault="00EB6C5A" w:rsidP="00FF1CA8">
            <w:pPr>
              <w:autoSpaceDE w:val="0"/>
              <w:autoSpaceDN w:val="0"/>
              <w:adjustRightInd w:val="0"/>
              <w:spacing w:after="0" w:line="240" w:lineRule="auto"/>
              <w:contextualSpacing/>
              <w:jc w:val="both"/>
              <w:rPr>
                <w:rFonts w:ascii="Times New Roman" w:hAnsi="Times New Roman"/>
                <w:sz w:val="24"/>
                <w:szCs w:val="24"/>
              </w:rPr>
            </w:pPr>
            <w:r w:rsidRPr="00EB6C5A">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r>
      <w:tr w:rsidR="00FF1CA8" w:rsidRPr="00EB6C5A" w:rsidTr="00CA5B9C">
        <w:tc>
          <w:tcPr>
            <w:tcW w:w="1668" w:type="dxa"/>
            <w:vAlign w:val="center"/>
          </w:tcPr>
          <w:p w:rsidR="00FF1CA8" w:rsidRPr="00EB6C5A" w:rsidRDefault="00FF1CA8" w:rsidP="00FF1CA8">
            <w:pPr>
              <w:pStyle w:val="210"/>
              <w:shd w:val="clear" w:color="auto" w:fill="auto"/>
              <w:spacing w:after="0" w:line="240" w:lineRule="auto"/>
              <w:jc w:val="center"/>
              <w:rPr>
                <w:rStyle w:val="23"/>
                <w:sz w:val="24"/>
                <w:szCs w:val="24"/>
              </w:rPr>
            </w:pPr>
            <w:r w:rsidRPr="00EB6C5A">
              <w:rPr>
                <w:rStyle w:val="23"/>
                <w:sz w:val="24"/>
                <w:szCs w:val="24"/>
              </w:rPr>
              <w:t>УК-5</w:t>
            </w:r>
          </w:p>
        </w:tc>
        <w:tc>
          <w:tcPr>
            <w:tcW w:w="7903" w:type="dxa"/>
            <w:vAlign w:val="center"/>
          </w:tcPr>
          <w:p w:rsidR="00FF1CA8" w:rsidRPr="00EB6C5A" w:rsidRDefault="00FF1CA8" w:rsidP="00FF1CA8">
            <w:pPr>
              <w:spacing w:after="0" w:line="240" w:lineRule="auto"/>
              <w:jc w:val="both"/>
              <w:rPr>
                <w:rFonts w:ascii="Times New Roman" w:hAnsi="Times New Roman"/>
                <w:sz w:val="24"/>
                <w:szCs w:val="24"/>
              </w:rPr>
            </w:pPr>
            <w:r w:rsidRPr="00EB6C5A">
              <w:rPr>
                <w:rFonts w:ascii="Times New Roman" w:hAnsi="Times New Roman"/>
                <w:sz w:val="24"/>
                <w:szCs w:val="24"/>
              </w:rPr>
              <w:t>Способность следовать этическим нормам в профессиональной</w:t>
            </w:r>
          </w:p>
          <w:p w:rsidR="00FF1CA8" w:rsidRPr="00EB6C5A" w:rsidRDefault="00FF1CA8" w:rsidP="00FF1CA8">
            <w:pPr>
              <w:spacing w:after="0" w:line="240" w:lineRule="auto"/>
              <w:jc w:val="both"/>
              <w:rPr>
                <w:rFonts w:ascii="Times New Roman" w:hAnsi="Times New Roman"/>
                <w:sz w:val="24"/>
                <w:szCs w:val="24"/>
              </w:rPr>
            </w:pPr>
            <w:r w:rsidRPr="00EB6C5A">
              <w:rPr>
                <w:rFonts w:ascii="Times New Roman" w:hAnsi="Times New Roman"/>
                <w:sz w:val="24"/>
                <w:szCs w:val="24"/>
              </w:rPr>
              <w:t>деятельности</w:t>
            </w:r>
          </w:p>
        </w:tc>
      </w:tr>
      <w:tr w:rsidR="00EB6C5A" w:rsidRPr="00EB6C5A" w:rsidTr="00CA5B9C">
        <w:tc>
          <w:tcPr>
            <w:tcW w:w="1668" w:type="dxa"/>
            <w:vAlign w:val="center"/>
          </w:tcPr>
          <w:p w:rsidR="00EB6C5A" w:rsidRPr="00EB6C5A" w:rsidRDefault="00EB6C5A" w:rsidP="00FF1CA8">
            <w:pPr>
              <w:pStyle w:val="210"/>
              <w:shd w:val="clear" w:color="auto" w:fill="auto"/>
              <w:spacing w:after="0" w:line="240" w:lineRule="auto"/>
              <w:jc w:val="center"/>
              <w:rPr>
                <w:rStyle w:val="23"/>
                <w:sz w:val="24"/>
                <w:szCs w:val="24"/>
              </w:rPr>
            </w:pPr>
            <w:r w:rsidRPr="00EB6C5A">
              <w:rPr>
                <w:rStyle w:val="23"/>
                <w:sz w:val="24"/>
                <w:szCs w:val="24"/>
              </w:rPr>
              <w:t>УК-6</w:t>
            </w:r>
          </w:p>
        </w:tc>
        <w:tc>
          <w:tcPr>
            <w:tcW w:w="7903" w:type="dxa"/>
            <w:vAlign w:val="center"/>
          </w:tcPr>
          <w:p w:rsidR="00EB6C5A" w:rsidRPr="00EB6C5A" w:rsidRDefault="00EB6C5A" w:rsidP="00FF1CA8">
            <w:pPr>
              <w:spacing w:after="0" w:line="240" w:lineRule="auto"/>
              <w:jc w:val="both"/>
              <w:rPr>
                <w:rFonts w:ascii="Times New Roman" w:hAnsi="Times New Roman"/>
                <w:sz w:val="24"/>
                <w:szCs w:val="24"/>
              </w:rPr>
            </w:pPr>
            <w:r w:rsidRPr="00EB6C5A">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r>
      <w:tr w:rsidR="00FF1CA8" w:rsidRPr="00EB6C5A" w:rsidTr="00CA5B9C">
        <w:tc>
          <w:tcPr>
            <w:tcW w:w="1668" w:type="dxa"/>
            <w:vAlign w:val="center"/>
          </w:tcPr>
          <w:p w:rsidR="00FF1CA8" w:rsidRPr="00EB6C5A" w:rsidRDefault="00FF1CA8" w:rsidP="00FF1CA8">
            <w:pPr>
              <w:tabs>
                <w:tab w:val="left" w:pos="1134"/>
              </w:tabs>
              <w:spacing w:after="0" w:line="240" w:lineRule="auto"/>
              <w:ind w:firstLine="34"/>
              <w:jc w:val="center"/>
              <w:rPr>
                <w:rFonts w:ascii="Times New Roman" w:hAnsi="Times New Roman"/>
                <w:sz w:val="24"/>
                <w:szCs w:val="24"/>
              </w:rPr>
            </w:pPr>
            <w:r w:rsidRPr="00EB6C5A">
              <w:rPr>
                <w:rFonts w:ascii="Times New Roman" w:hAnsi="Times New Roman"/>
                <w:sz w:val="24"/>
                <w:szCs w:val="24"/>
              </w:rPr>
              <w:t>ОПК-1</w:t>
            </w:r>
          </w:p>
        </w:tc>
        <w:tc>
          <w:tcPr>
            <w:tcW w:w="7903" w:type="dxa"/>
            <w:vAlign w:val="center"/>
          </w:tcPr>
          <w:p w:rsidR="00FF1CA8" w:rsidRPr="00EB6C5A" w:rsidRDefault="00FF1CA8" w:rsidP="00FF1CA8">
            <w:pPr>
              <w:spacing w:after="0" w:line="240" w:lineRule="auto"/>
              <w:jc w:val="both"/>
              <w:rPr>
                <w:rFonts w:ascii="Times New Roman" w:hAnsi="Times New Roman"/>
                <w:sz w:val="24"/>
                <w:szCs w:val="24"/>
              </w:rPr>
            </w:pPr>
            <w:r w:rsidRPr="00EB6C5A">
              <w:rPr>
                <w:rFonts w:ascii="Times New Roman" w:hAnsi="Times New Roman"/>
                <w:color w:val="000000"/>
                <w:sz w:val="24"/>
                <w:szCs w:val="24"/>
              </w:rPr>
              <w:t>Владение методологией и методами педагогического исследования</w:t>
            </w:r>
          </w:p>
        </w:tc>
      </w:tr>
      <w:tr w:rsidR="00FF1CA8" w:rsidRPr="00EB6C5A" w:rsidTr="00CA5B9C">
        <w:tc>
          <w:tcPr>
            <w:tcW w:w="1668" w:type="dxa"/>
            <w:vAlign w:val="center"/>
          </w:tcPr>
          <w:p w:rsidR="00FF1CA8" w:rsidRPr="00EB6C5A" w:rsidRDefault="00FF1CA8"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ОПК-2</w:t>
            </w:r>
          </w:p>
        </w:tc>
        <w:tc>
          <w:tcPr>
            <w:tcW w:w="7903" w:type="dxa"/>
            <w:vAlign w:val="center"/>
          </w:tcPr>
          <w:p w:rsidR="00FF1CA8" w:rsidRPr="00EB6C5A" w:rsidRDefault="00FF1CA8" w:rsidP="00FF1CA8">
            <w:pPr>
              <w:spacing w:after="0" w:line="240" w:lineRule="auto"/>
              <w:jc w:val="both"/>
              <w:rPr>
                <w:rFonts w:ascii="Times New Roman" w:hAnsi="Times New Roman"/>
                <w:spacing w:val="-4"/>
                <w:sz w:val="24"/>
                <w:szCs w:val="24"/>
              </w:rPr>
            </w:pPr>
            <w:r w:rsidRPr="00EB6C5A">
              <w:rPr>
                <w:rFonts w:ascii="Times New Roman" w:hAnsi="Times New Roman"/>
                <w:color w:val="000000"/>
                <w:sz w:val="24"/>
                <w:szCs w:val="24"/>
              </w:rPr>
              <w:t>Владение культурой научного исследования в области педагогических наук, в том числе с использованием информационных и коммуникационных технологий</w:t>
            </w:r>
          </w:p>
        </w:tc>
      </w:tr>
      <w:tr w:rsidR="00FF1CA8" w:rsidRPr="00EB6C5A" w:rsidTr="00CA5B9C">
        <w:tc>
          <w:tcPr>
            <w:tcW w:w="1668" w:type="dxa"/>
            <w:vAlign w:val="center"/>
          </w:tcPr>
          <w:p w:rsidR="00FF1CA8" w:rsidRPr="00EB6C5A" w:rsidRDefault="00FF1CA8"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ОПК-4</w:t>
            </w:r>
          </w:p>
        </w:tc>
        <w:tc>
          <w:tcPr>
            <w:tcW w:w="7903" w:type="dxa"/>
            <w:vAlign w:val="center"/>
          </w:tcPr>
          <w:p w:rsidR="00FF1CA8" w:rsidRPr="00EB6C5A" w:rsidRDefault="00FF1CA8" w:rsidP="00FF1CA8">
            <w:pPr>
              <w:spacing w:after="0" w:line="240" w:lineRule="auto"/>
              <w:jc w:val="both"/>
              <w:rPr>
                <w:rFonts w:ascii="Times New Roman" w:eastAsia="Times New Roman" w:hAnsi="Times New Roman"/>
                <w:sz w:val="24"/>
                <w:szCs w:val="24"/>
              </w:rPr>
            </w:pPr>
            <w:r w:rsidRPr="00EB6C5A">
              <w:rPr>
                <w:rFonts w:ascii="Times New Roman" w:hAnsi="Times New Roman"/>
                <w:color w:val="000000"/>
                <w:sz w:val="24"/>
                <w:szCs w:val="24"/>
              </w:rPr>
              <w:t>Готовность организовать работу исследовательского коллектива в области педагогических наук</w:t>
            </w:r>
          </w:p>
        </w:tc>
      </w:tr>
      <w:tr w:rsidR="00EB6C5A" w:rsidRPr="00EB6C5A" w:rsidTr="00CA5B9C">
        <w:tc>
          <w:tcPr>
            <w:tcW w:w="1668" w:type="dxa"/>
            <w:vAlign w:val="center"/>
          </w:tcPr>
          <w:p w:rsidR="00EB6C5A" w:rsidRPr="00EB6C5A" w:rsidRDefault="00EB6C5A"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ОПК-5</w:t>
            </w:r>
          </w:p>
        </w:tc>
        <w:tc>
          <w:tcPr>
            <w:tcW w:w="7903" w:type="dxa"/>
            <w:vAlign w:val="center"/>
          </w:tcPr>
          <w:p w:rsidR="00EB6C5A" w:rsidRPr="00EB6C5A" w:rsidRDefault="00EB6C5A" w:rsidP="00FF1CA8">
            <w:pPr>
              <w:spacing w:after="0" w:line="240" w:lineRule="auto"/>
              <w:jc w:val="both"/>
              <w:rPr>
                <w:rFonts w:ascii="Times New Roman" w:hAnsi="Times New Roman"/>
                <w:color w:val="000000"/>
                <w:sz w:val="24"/>
                <w:szCs w:val="24"/>
              </w:rPr>
            </w:pPr>
            <w:r w:rsidRPr="00EB6C5A">
              <w:rPr>
                <w:rFonts w:ascii="Times New Roman" w:hAnsi="Times New Roman"/>
                <w:color w:val="000000"/>
                <w:sz w:val="24"/>
                <w:szCs w:val="24"/>
              </w:rPr>
              <w:t xml:space="preserve">Способность моделировать, осуществлять и оценивать образовательный процесс и проектировать программы дополнительного </w:t>
            </w:r>
            <w:r w:rsidRPr="00EB6C5A">
              <w:rPr>
                <w:rFonts w:ascii="Times New Roman" w:hAnsi="Times New Roman"/>
                <w:color w:val="000000"/>
                <w:sz w:val="24"/>
                <w:szCs w:val="24"/>
              </w:rPr>
              <w:lastRenderedPageBreak/>
              <w:t>профессионального образования в соответствии с потребностями работодателя</w:t>
            </w:r>
          </w:p>
        </w:tc>
      </w:tr>
      <w:tr w:rsidR="00EB6C5A" w:rsidRPr="00EB6C5A" w:rsidTr="00CA5B9C">
        <w:tc>
          <w:tcPr>
            <w:tcW w:w="1668" w:type="dxa"/>
            <w:vAlign w:val="center"/>
          </w:tcPr>
          <w:p w:rsidR="00EB6C5A" w:rsidRPr="00EB6C5A" w:rsidRDefault="00EB6C5A"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lastRenderedPageBreak/>
              <w:t>ОПК-6</w:t>
            </w:r>
          </w:p>
        </w:tc>
        <w:tc>
          <w:tcPr>
            <w:tcW w:w="7903" w:type="dxa"/>
            <w:vAlign w:val="center"/>
          </w:tcPr>
          <w:p w:rsidR="00EB6C5A" w:rsidRPr="00EB6C5A" w:rsidRDefault="00EB6C5A" w:rsidP="00FF1CA8">
            <w:pPr>
              <w:spacing w:after="0" w:line="240" w:lineRule="auto"/>
              <w:jc w:val="both"/>
              <w:rPr>
                <w:rFonts w:ascii="Times New Roman" w:hAnsi="Times New Roman"/>
                <w:color w:val="000000"/>
                <w:sz w:val="24"/>
                <w:szCs w:val="24"/>
              </w:rPr>
            </w:pPr>
            <w:r w:rsidRPr="00EB6C5A">
              <w:rPr>
                <w:rFonts w:ascii="Times New Roman" w:hAnsi="Times New Roman"/>
                <w:color w:val="000000"/>
                <w:sz w:val="24"/>
                <w:szCs w:val="24"/>
              </w:rPr>
              <w:t>Способность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EB6C5A" w:rsidRPr="00EB6C5A" w:rsidTr="00CA5B9C">
        <w:tc>
          <w:tcPr>
            <w:tcW w:w="1668" w:type="dxa"/>
            <w:vAlign w:val="center"/>
          </w:tcPr>
          <w:p w:rsidR="00EB6C5A" w:rsidRPr="00EB6C5A" w:rsidRDefault="00EB6C5A"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ОПК-7</w:t>
            </w:r>
          </w:p>
        </w:tc>
        <w:tc>
          <w:tcPr>
            <w:tcW w:w="7903" w:type="dxa"/>
            <w:vAlign w:val="center"/>
          </w:tcPr>
          <w:p w:rsidR="00EB6C5A" w:rsidRPr="00EB6C5A" w:rsidRDefault="00EB6C5A" w:rsidP="00FF1CA8">
            <w:pPr>
              <w:spacing w:after="0" w:line="240" w:lineRule="auto"/>
              <w:jc w:val="both"/>
              <w:rPr>
                <w:rFonts w:ascii="Times New Roman" w:hAnsi="Times New Roman"/>
                <w:color w:val="000000"/>
                <w:sz w:val="24"/>
                <w:szCs w:val="24"/>
              </w:rPr>
            </w:pPr>
            <w:r w:rsidRPr="00EB6C5A">
              <w:rPr>
                <w:rFonts w:ascii="Times New Roman" w:hAnsi="Times New Roman"/>
                <w:color w:val="000000"/>
                <w:sz w:val="24"/>
                <w:szCs w:val="24"/>
              </w:rPr>
              <w:t>Способность проводить анализ образовательной деятельности организаций посредством экспертной оценки и проектировать программы их развития</w:t>
            </w:r>
          </w:p>
        </w:tc>
      </w:tr>
      <w:tr w:rsidR="00FF1CA8" w:rsidRPr="00EB6C5A" w:rsidTr="00CA5B9C">
        <w:tc>
          <w:tcPr>
            <w:tcW w:w="1668" w:type="dxa"/>
            <w:vAlign w:val="center"/>
          </w:tcPr>
          <w:p w:rsidR="00FF1CA8" w:rsidRPr="00EB6C5A" w:rsidRDefault="00FF1CA8"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ПК-1</w:t>
            </w:r>
          </w:p>
        </w:tc>
        <w:tc>
          <w:tcPr>
            <w:tcW w:w="7903" w:type="dxa"/>
            <w:vAlign w:val="center"/>
          </w:tcPr>
          <w:p w:rsidR="00FF1CA8" w:rsidRPr="00EB6C5A" w:rsidRDefault="00EB6C5A" w:rsidP="00FF1CA8">
            <w:pPr>
              <w:spacing w:after="0" w:line="240" w:lineRule="auto"/>
              <w:jc w:val="both"/>
              <w:rPr>
                <w:rFonts w:ascii="Times New Roman" w:hAnsi="Times New Roman"/>
                <w:sz w:val="24"/>
                <w:szCs w:val="24"/>
              </w:rPr>
            </w:pPr>
            <w:r w:rsidRPr="00EB6C5A">
              <w:rPr>
                <w:rFonts w:ascii="Times New Roman" w:hAnsi="Times New Roman"/>
                <w:sz w:val="24"/>
                <w:szCs w:val="24"/>
              </w:rPr>
              <w:t>Способность принимать участие в работе профессиональных коллективов по проектированию образовательных сред, обеспечивающих качество образовательного процесса, а также образовательных программ и индивидуальных образовательных маршрутов</w:t>
            </w:r>
          </w:p>
        </w:tc>
      </w:tr>
      <w:tr w:rsidR="00FF1CA8" w:rsidRPr="00EB6C5A" w:rsidTr="00CA5B9C">
        <w:tc>
          <w:tcPr>
            <w:tcW w:w="1668" w:type="dxa"/>
            <w:vAlign w:val="center"/>
          </w:tcPr>
          <w:p w:rsidR="00FF1CA8" w:rsidRPr="00EB6C5A" w:rsidRDefault="00FF1CA8"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ПК-2</w:t>
            </w:r>
          </w:p>
        </w:tc>
        <w:tc>
          <w:tcPr>
            <w:tcW w:w="7903" w:type="dxa"/>
            <w:vAlign w:val="center"/>
          </w:tcPr>
          <w:p w:rsidR="00FF1CA8" w:rsidRPr="00EB6C5A" w:rsidRDefault="00EB6C5A" w:rsidP="00FF1CA8">
            <w:pPr>
              <w:spacing w:after="0" w:line="240" w:lineRule="auto"/>
              <w:jc w:val="both"/>
              <w:rPr>
                <w:rFonts w:ascii="Times New Roman" w:eastAsia="Times New Roman" w:hAnsi="Times New Roman"/>
                <w:sz w:val="24"/>
                <w:szCs w:val="24"/>
              </w:rPr>
            </w:pPr>
            <w:r w:rsidRPr="00EB6C5A">
              <w:rPr>
                <w:rFonts w:ascii="Times New Roman" w:eastAsia="Times New Roman" w:hAnsi="Times New Roman"/>
                <w:sz w:val="24"/>
                <w:szCs w:val="24"/>
              </w:rPr>
              <w:t>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w:t>
            </w:r>
          </w:p>
        </w:tc>
      </w:tr>
      <w:tr w:rsidR="00FF1CA8" w:rsidRPr="005C1A7D" w:rsidTr="00CA5B9C">
        <w:tc>
          <w:tcPr>
            <w:tcW w:w="1668" w:type="dxa"/>
            <w:vAlign w:val="center"/>
          </w:tcPr>
          <w:p w:rsidR="00FF1CA8" w:rsidRPr="00EB6C5A" w:rsidRDefault="00FF1CA8" w:rsidP="00FF1CA8">
            <w:pPr>
              <w:spacing w:after="0" w:line="240" w:lineRule="auto"/>
              <w:jc w:val="center"/>
              <w:rPr>
                <w:rFonts w:ascii="Times New Roman" w:hAnsi="Times New Roman"/>
                <w:spacing w:val="-4"/>
                <w:sz w:val="24"/>
                <w:szCs w:val="24"/>
              </w:rPr>
            </w:pPr>
            <w:r w:rsidRPr="00EB6C5A">
              <w:rPr>
                <w:rFonts w:ascii="Times New Roman" w:hAnsi="Times New Roman"/>
                <w:spacing w:val="-4"/>
                <w:sz w:val="24"/>
                <w:szCs w:val="24"/>
              </w:rPr>
              <w:t>ПК-3</w:t>
            </w:r>
          </w:p>
        </w:tc>
        <w:tc>
          <w:tcPr>
            <w:tcW w:w="7903" w:type="dxa"/>
            <w:vAlign w:val="center"/>
          </w:tcPr>
          <w:p w:rsidR="00FF1CA8" w:rsidRPr="00EB6C5A" w:rsidRDefault="00EB6C5A" w:rsidP="00FF1CA8">
            <w:pPr>
              <w:spacing w:after="0" w:line="240" w:lineRule="auto"/>
              <w:jc w:val="both"/>
              <w:rPr>
                <w:rFonts w:ascii="Times New Roman" w:eastAsia="Times New Roman" w:hAnsi="Times New Roman"/>
                <w:sz w:val="24"/>
                <w:szCs w:val="24"/>
              </w:rPr>
            </w:pPr>
            <w:r w:rsidRPr="00EB6C5A">
              <w:rPr>
                <w:rFonts w:ascii="Times New Roman" w:eastAsia="Times New Roman" w:hAnsi="Times New Roman"/>
                <w:sz w:val="24"/>
                <w:szCs w:val="24"/>
              </w:rPr>
              <w:t>Способность принимать участие в работе профессиональных коллективов по исследованию, проектированию, организации и оценке реализации 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w:t>
            </w:r>
          </w:p>
        </w:tc>
      </w:tr>
    </w:tbl>
    <w:p w:rsidR="002F6BE9" w:rsidRPr="00EB6C5A" w:rsidRDefault="002F6BE9">
      <w:pPr>
        <w:tabs>
          <w:tab w:val="left" w:pos="9355"/>
        </w:tabs>
        <w:spacing w:after="0" w:line="240" w:lineRule="auto"/>
        <w:jc w:val="both"/>
        <w:rPr>
          <w:rFonts w:ascii="Times New Roman" w:hAnsi="Times New Roman"/>
          <w:b/>
          <w:sz w:val="24"/>
          <w:szCs w:val="24"/>
          <w:shd w:val="clear" w:color="auto" w:fill="FFFF00"/>
        </w:rPr>
      </w:pPr>
    </w:p>
    <w:p w:rsidR="00577B9A" w:rsidRPr="00EB6C5A" w:rsidRDefault="00C02EC9">
      <w:pPr>
        <w:tabs>
          <w:tab w:val="left" w:pos="9355"/>
        </w:tabs>
        <w:spacing w:after="0" w:line="240" w:lineRule="auto"/>
        <w:jc w:val="both"/>
        <w:rPr>
          <w:shd w:val="clear" w:color="auto" w:fill="FFFF00"/>
        </w:rPr>
      </w:pPr>
      <w:r w:rsidRPr="00EB6C5A">
        <w:rPr>
          <w:rFonts w:ascii="Times New Roman" w:hAnsi="Times New Roman"/>
          <w:b/>
          <w:sz w:val="24"/>
          <w:szCs w:val="24"/>
          <w:shd w:val="clear" w:color="auto" w:fill="FFFFFF"/>
        </w:rPr>
        <w:t>4. Содержание дисциплины</w:t>
      </w:r>
    </w:p>
    <w:p w:rsidR="00EB6C5A" w:rsidRPr="00EB6C5A" w:rsidRDefault="00EB6C5A" w:rsidP="00EB6C5A">
      <w:pPr>
        <w:suppressAutoHyphens w:val="0"/>
        <w:spacing w:after="0" w:line="240" w:lineRule="auto"/>
        <w:ind w:firstLine="900"/>
        <w:jc w:val="both"/>
        <w:rPr>
          <w:rFonts w:ascii="Times New Roman" w:eastAsia="Times New Roman" w:hAnsi="Times New Roman" w:cs="Times New Roman"/>
          <w:b/>
          <w:bCs/>
          <w:color w:val="000000"/>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1. Методология и методы профессиональных педагогических исследований.</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Система педагогических наук. Предмет профессиональной педагогики. Связи профессиональной педагогики с другими науками. Основные категории профессиональной педагогики: профессиональное образование, профессиональное обучение, профессиональное развитие человека.</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Основные проблемы профессиональной педагогики: взаимосвязь и преемственность общего и профессионального образования; политехническая направленность профессионального образования; специфика основных компонентов профессионально-педагогического процесса - теоретического обучения, практического (производственного) обучения, учебного проектирования, производственной практики в подсистемах начального, среднего и высшего профессионального образования. Профессиональная ориентация, профессиональная адаптация и профессиональная пригодность как проблемы профессиональной педагогики. Специфика воспитательной работы в учреждениях начального, среднего и высшего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Принципы профессионально-педагогического познания: объективности; научности; изучения явлений в их взаимосвязи; изучения явлений в их развитии; концептуального единства исследования. Понятие об исследовательских подходах. Системный подход. Личностно-деятельностный подход. Исследовательские подходы в парных категориях диалектики: содержательный и формальный подходы; логический и исторический подходы; качественный и количественный подходы; сущностный и феноменологический подходы; единичный и общий подходы.</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lastRenderedPageBreak/>
        <w:t>Методы исследования в профессиональной педагогике. Теоретические методы исследования: анализ и синтез, абстрагирование и конкретизация, моделирование. Эмпирические методы исследования: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1. Частные методы: изучение литературы и документов; наблюдение; устный и письменный опрос; метод экспертных оценок; тестирование.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2. Комплексные методы: обследование; мониторинг; изучение и обобщение педагогического опыта; опытная педагогическая работа; эксперимент.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Применение инструментальных методов (методик) исследования в профессионально-педагогических исследованиях: хронометраж, циклография и другие биомеханические методики, электроэнцефалография, электромиография, электрокардиография, методики определения функционального состояния нервной системы в процессе учения и труда.</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Методики статистической обработки экспериментальных данных:</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1. Параметрические (критерии Стьюдента, Фишера, Хи-квадрат).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2. Непараметрические (критерии знаков, Колмогорова-Смирнова, Уилкоксона, Манна-Уитни).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Физиологические и психологические основы профессионального обучения. Интегральный образ трудового действия. Рабочий динамический стереотип - основа формирования профессиональных навыков. Сенсомоторная культура как общая основа формирования профессиональных навыков. Способы формирования профессионально-значимых качеств личности. Работоспособность, динамика работоспособности в течение учебного, рабочего дня и года.</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Возрастные и индивидуальные особенности учащихся, студентов в теоретическом и практическом (производственном) обучении.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Профессиональные знания, умения, навыки, взаимосвязь и динамика их формирования. Знания об объекте действий и знания о действиях с объектом. Уровни применения знаний. Структура профессиональных умений: в процессуальном аспекте (целеполагание-целевыполнение); в видовом аспекте (целостноориентированные, познавательные, предобразовательные, эстетические, коммуникативные компоненты). Операционные, тактические, стратегические профессиональные умения.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Профессиональное самосознание личности. Профессиональная позиция. Индивидуальные стили профессиональной деятельности.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2. Законодательно-нормативная база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Всеобщая декларация прав человека ООН (10.12.48) о профессиональном образовании. Конвенция по техническому и профессиональному образованию ООН (16.11.89). Вопросы образования в Конституции Российской Федерации.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Федеральный Закон от 29.12.2012 г. №273-Ф3 «Об образовании в Российской Федерации». Закон РФ о высшем и последипломном образовани</w:t>
      </w:r>
      <w:r>
        <w:rPr>
          <w:rFonts w:ascii="Times New Roman" w:eastAsia="Times New Roman" w:hAnsi="Times New Roman" w:cs="Times New Roman"/>
          <w:kern w:val="20"/>
          <w:sz w:val="24"/>
          <w:szCs w:val="24"/>
        </w:rPr>
        <w:t>и</w:t>
      </w:r>
      <w:r w:rsidRPr="00EB6C5A">
        <w:rPr>
          <w:rFonts w:ascii="Times New Roman" w:eastAsia="Times New Roman" w:hAnsi="Times New Roman" w:cs="Times New Roman"/>
          <w:kern w:val="20"/>
          <w:sz w:val="24"/>
          <w:szCs w:val="24"/>
        </w:rPr>
        <w:t xml:space="preserve">. Национальная Доктрина образования в России, Федеральная программа развития образования.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Государственные стандарты профессионального образования. Федеральные, национально-региональные и местные компоненты государственных стандартов. Специфика построения и реализации государственных стандартов образовательных программ начального, среднего и высшего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bCs/>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bCs/>
          <w:sz w:val="24"/>
          <w:szCs w:val="24"/>
        </w:rPr>
        <w:t>Раздел 3</w:t>
      </w:r>
      <w:r w:rsidRPr="00EB6C5A">
        <w:rPr>
          <w:rFonts w:ascii="Times New Roman" w:eastAsia="Times New Roman" w:hAnsi="Times New Roman" w:cs="Times New Roman"/>
          <w:b/>
          <w:kern w:val="20"/>
          <w:sz w:val="24"/>
          <w:szCs w:val="24"/>
        </w:rPr>
        <w:t>. Педагогические системы в профессиональном образовании.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Общее понятие о педагогических системах в профессиональном образовании. Основные элементы педагогической системы: цели образования; содержание образования; </w:t>
      </w:r>
      <w:r w:rsidRPr="00EB6C5A">
        <w:rPr>
          <w:rFonts w:ascii="Times New Roman" w:eastAsia="Times New Roman" w:hAnsi="Times New Roman" w:cs="Times New Roman"/>
          <w:kern w:val="20"/>
          <w:sz w:val="24"/>
          <w:szCs w:val="24"/>
        </w:rPr>
        <w:lastRenderedPageBreak/>
        <w:t>методы, средства, организационные формы обучения и воспитания; педагоги (преподаватели, мастера производственного обучения, воспитатели); обучаемые (учащиеся, студенты).</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Иерархия целей профессионального образования: уровень социального заказа (социальных заказов); уровень образовательной программы, образовательного учреждения; уровень конкретного учебного курса и каждого учебного занятия. Реализация целей в педагогическом процессе. Педагогический процесс: сущность, структура, основные компоненты (содержание, преподавание, учение, средства обучения).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Содержание профессионального образования.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Методы профессионального обучения. Методы теоретического обучения. Методы практического (производственного) обучения. Системы практического (производственного) обучения: предметная, операционная, предметно-операционная, операционно-комплексная, проблемно-аналитическая. Методы учебного проектирования. Специфика методов профессионального обучения в реализации образовательных программ начального, среднего, высшего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Формы профессионального обучения. Основные формы теоретического обучения. Основные формы организации практического (производственного обучения). Формы организации учебного проектирования. Формы организации производственной практики. Специфика применения организационных форм обучения при реализации образовательных программ начального, среднего, высшего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Средства профессионального обучения как категория профессиональной дидактики. Характеристика современных средств профессионального обучения. Лабораторно-практическая база профессионального обучения. Тренажеры и имитаторы в профессиональном обучении. Учебно-производственные средства обучения. Компьютеризация педагогического процесса. Развитие компьютерных и телекоммуникационных сетей в образовании. Перспективы развития средств обучения. Формирование систем средств обучения и комплексное их использование.</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 Взаимосвязь понятий (категорий): дидактика, методика, педагогические системы, педагогические технологии, педагогические техники.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4. Теория и практика воспитательной работы в профессиональных образовательных учреждениях.</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Принципы и методы гуманистического воспитания. Личностно-ориентированное воспитание. Формирование ученического (студенческого) коллектива. Развитие ученического (студенческого) самоуправления. Особенности организации воспитательного процесса в образовательных учреждениях начального, среднего, высшего профессионального образования. Деятельность практических психологов и социальных педагогов в профессиональном образовательном учреждении. Профессиональная ориентация, профессиональное самоопределение, профессиональная адаптация учащейся молодежи. Преемственность в профессиональной подготовке и профессиональном воспитании молодежи.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5. Управление профессиональными образовательными учреждениями.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Сущность управления профессиональными образовательными учреждениями. Функции и методы управления. Стратегия развития профессиональных образовательных </w:t>
      </w:r>
      <w:r w:rsidRPr="00EB6C5A">
        <w:rPr>
          <w:rFonts w:ascii="Times New Roman" w:eastAsia="Times New Roman" w:hAnsi="Times New Roman" w:cs="Times New Roman"/>
          <w:kern w:val="20"/>
          <w:sz w:val="24"/>
          <w:szCs w:val="24"/>
        </w:rPr>
        <w:lastRenderedPageBreak/>
        <w:t>учреждений в новых социально-экономических условиях. Педагогическая направленность управления. Моделирование структур управления профессиональными образовательными учреждениями. Педагогический коллектив и методы его сплочения.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Подготовка и повышение квалификации педагогических, научно-педагогических кадров профессиональных образовательных учреждений. Содержание и организация методической работы в профессиональных образовательных учреждениях в новых социально-экономических условиях. 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w:t>
      </w:r>
    </w:p>
    <w:p w:rsid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6. Инновационные процессы в развитии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Развитие идеи гуманизации профессионального образования как усиление его личностной направленности. Принципы реализации идеи гуманизации профессионального образования: его гуманитаризация; фундаментализация; деятельностная направленность; национальный характер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Развитие идеи демократизации профессионального образования как усиление его социальной направленности. Принципы реализации идеи демократизации образования: самоорганизации учебной деятельности учащихся, студентов; сотрудничества обучающих и обучаемых; открытости профессиональных образовательных учреждений; многообразия профессиональных образовательных систем; регионализации профессионального образования; равных возможностей; общественно-государственного управления.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Развитие идеи опережающего профессионального образования как усиления его влияния на развитие экономики. Принципы реализации идеи опережающего образования: опережающего потребности производства уровня профессионального образования населения; опережающей подготовки кадров для регионов; профессионального саморазвития личности обучаемых (учащихся, студентов, слушателей).</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Развитие идеи непрерывного профессионального образования как переход от формулы «образование на всю жизнь» к формуле «образование через всю жизнь»,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 многоуровневости профессиональных образовательных программ; дополнительности (взаимодополнительности) базового и последипломного профессионального образования; маневренности профессиональных образовательных программ; преемственности образовательных программ; интеграции профессиональных образовательных структур; гибкости организационных форм профессионального образования (очная, вечерняя, заочная, открытое, дистанционное профессиональное обучение, экстернат и т.д.).</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7. Последипломное образование.</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Институциональные формы дополнительного последипломного профессионального образования: институты повышения квалификации, учебно-курсовые комитеты, курсы и т.п. Профессиональная переподготовка незанятого населения, учебные центры служб занятости.</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Внутрифирменное обучение кадров («на производстве»): подготовка, переподготовка, повышение квалификации персонала. Ступенчатая система обучения персонала. Модульная система обучения на предприятиях.</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Неформальное образование взрослых. Развитие самообразования взрослых.</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8. Развитие профессионального образования за рубежом.</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Основные тенденции развития профессионального образования за рубежом в ведущих странах: количественный рост профессиональных образовательных учреждений и ученических (студенческих) мест в них; гуманизация профессионального образования; ориентация на самостоятельную работу студентов; развитие общественных форм управления профессиональным образованием: развитие попечительских советов, участие в управлении союзов работодателей и профессиональных союзов, профессиональных ассоциаций; развитие независимых аттестационных организаций.</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Основные характеристики зарубежных систем профессионального образования в Германии, Франции, Англии, США. Колледж и университет как общемировые модели профессиональных образовательных учреждений. Зарубежные модели непрерывного профессионального образования: пожизненное образование, перманентное образование, непрекращающееся образование.</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b/>
          <w:kern w:val="20"/>
          <w:sz w:val="24"/>
          <w:szCs w:val="24"/>
        </w:rPr>
      </w:pPr>
      <w:r w:rsidRPr="00EB6C5A">
        <w:rPr>
          <w:rFonts w:ascii="Times New Roman" w:eastAsia="Times New Roman" w:hAnsi="Times New Roman" w:cs="Times New Roman"/>
          <w:b/>
          <w:kern w:val="20"/>
          <w:sz w:val="24"/>
          <w:szCs w:val="24"/>
        </w:rPr>
        <w:t>Раздел 9. Вопросы истории профессионального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Профессиональное образование средневековья. Цеховое ученичество. Средневековый университет как форма высшей школы.</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Реформы Петра I и развитие профессионального образования в России в ХVIII - первой половине XIX в.в. М.В.Ломоносов, В.Н.Татищев, И.И.Бецкой, их роль в развитии отечественного ремесленного и высшего образования.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Российские реформы второй половины XIX - начала XX в.в. и развитие профессионального образования в этот период, роль Н.И.Пирогова, Д.И.Менделеева, С.Ю.Витте в развитии высшего образования. А.Г.Неболсин, И.А.Вышнеградский и создание основ государственной системы профессионального образования. Создание научной дидактики профессионального обучения.</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Профессиональное образование России в период 1917-1941г. г.</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Тенденции политехнического и монотехнического образования. Рабочие факультеты. Школы ФЗУ. А.А. Гостев и система обучения Центрального института труда. Создание в 1940 году государственной системы трудовых резервов.</w:t>
      </w:r>
    </w:p>
    <w:p w:rsidR="00EB6C5A" w:rsidRPr="00EB6C5A" w:rsidRDefault="00EB6C5A" w:rsidP="00EB6C5A">
      <w:pPr>
        <w:suppressAutoHyphens w:val="0"/>
        <w:spacing w:after="0" w:line="240" w:lineRule="auto"/>
        <w:ind w:firstLine="567"/>
        <w:jc w:val="both"/>
        <w:rPr>
          <w:rFonts w:ascii="Times New Roman" w:eastAsia="Times New Roman" w:hAnsi="Times New Roman" w:cs="Times New Roman"/>
          <w:kern w:val="20"/>
          <w:sz w:val="24"/>
          <w:szCs w:val="24"/>
        </w:rPr>
      </w:pPr>
      <w:r w:rsidRPr="00EB6C5A">
        <w:rPr>
          <w:rFonts w:ascii="Times New Roman" w:eastAsia="Times New Roman" w:hAnsi="Times New Roman" w:cs="Times New Roman"/>
          <w:kern w:val="20"/>
          <w:sz w:val="24"/>
          <w:szCs w:val="24"/>
        </w:rPr>
        <w:t xml:space="preserve">Развитие профессионального образования в послевоенный период. Развитие ВУЗов, техникумов, профессионально-технических училищ. Закон </w:t>
      </w:r>
      <w:smartTag w:uri="urn:schemas-microsoft-com:office:smarttags" w:element="metricconverter">
        <w:smartTagPr>
          <w:attr w:name="ProductID" w:val="1958 г"/>
        </w:smartTagPr>
        <w:r w:rsidRPr="00EB6C5A">
          <w:rPr>
            <w:rFonts w:ascii="Times New Roman" w:eastAsia="Times New Roman" w:hAnsi="Times New Roman" w:cs="Times New Roman"/>
            <w:kern w:val="20"/>
            <w:sz w:val="24"/>
            <w:szCs w:val="24"/>
          </w:rPr>
          <w:t>1958 г</w:t>
        </w:r>
      </w:smartTag>
      <w:r w:rsidRPr="00EB6C5A">
        <w:rPr>
          <w:rFonts w:ascii="Times New Roman" w:eastAsia="Times New Roman" w:hAnsi="Times New Roman" w:cs="Times New Roman"/>
          <w:kern w:val="20"/>
          <w:sz w:val="24"/>
          <w:szCs w:val="24"/>
        </w:rPr>
        <w:t>. «Об укреплении связи школы с жизнью и о дальнейшем развитии системы образования в СССР» как первая попытка введения всеобщего профессионального образования молодежи. Реформы образования в 1984 и 1988 гг.</w:t>
      </w:r>
    </w:p>
    <w:p w:rsidR="00FF1CA8" w:rsidRPr="00C7736C" w:rsidRDefault="00FF1CA8">
      <w:pPr>
        <w:tabs>
          <w:tab w:val="left" w:pos="9355"/>
        </w:tabs>
        <w:spacing w:after="0" w:line="300" w:lineRule="auto"/>
        <w:jc w:val="both"/>
        <w:rPr>
          <w:rFonts w:ascii="Times New Roman" w:hAnsi="Times New Roman"/>
          <w:b/>
          <w:sz w:val="24"/>
          <w:szCs w:val="24"/>
          <w:shd w:val="clear" w:color="auto" w:fill="FFFFFF"/>
        </w:rPr>
      </w:pPr>
    </w:p>
    <w:p w:rsidR="00577B9A" w:rsidRPr="00C7736C" w:rsidRDefault="00C02EC9">
      <w:pPr>
        <w:tabs>
          <w:tab w:val="left" w:pos="9355"/>
        </w:tabs>
        <w:spacing w:after="0" w:line="300" w:lineRule="auto"/>
        <w:jc w:val="both"/>
        <w:rPr>
          <w:shd w:val="clear" w:color="auto" w:fill="FFFFFF"/>
        </w:rPr>
      </w:pPr>
      <w:r w:rsidRPr="00C7736C">
        <w:rPr>
          <w:rFonts w:ascii="Times New Roman" w:hAnsi="Times New Roman"/>
          <w:b/>
          <w:sz w:val="24"/>
          <w:szCs w:val="24"/>
          <w:shd w:val="clear" w:color="auto" w:fill="FFFFFF"/>
        </w:rPr>
        <w:t>5. Тематическое планирование</w:t>
      </w:r>
    </w:p>
    <w:p w:rsidR="00577B9A" w:rsidRPr="00C7736C" w:rsidRDefault="00C02EC9">
      <w:pPr>
        <w:pStyle w:val="1"/>
        <w:numPr>
          <w:ilvl w:val="0"/>
          <w:numId w:val="0"/>
        </w:numPr>
        <w:tabs>
          <w:tab w:val="left" w:pos="360"/>
        </w:tabs>
        <w:spacing w:line="240" w:lineRule="auto"/>
        <w:rPr>
          <w:shd w:val="clear" w:color="auto" w:fill="FFFFFF"/>
        </w:rPr>
      </w:pPr>
      <w:r w:rsidRPr="00C7736C">
        <w:rPr>
          <w:shd w:val="clear" w:color="auto" w:fill="FFFFFF"/>
        </w:rPr>
        <w:t>Дисциплина</w:t>
      </w:r>
    </w:p>
    <w:p w:rsidR="00577B9A" w:rsidRPr="00C7736C" w:rsidRDefault="00C02EC9">
      <w:pPr>
        <w:pStyle w:val="20"/>
        <w:numPr>
          <w:ilvl w:val="0"/>
          <w:numId w:val="0"/>
        </w:numPr>
        <w:tabs>
          <w:tab w:val="left" w:pos="9356"/>
        </w:tabs>
        <w:spacing w:line="240" w:lineRule="auto"/>
        <w:ind w:left="360"/>
        <w:jc w:val="both"/>
        <w:rPr>
          <w:b w:val="0"/>
          <w:shd w:val="clear" w:color="auto" w:fill="FFFFFF"/>
        </w:rPr>
      </w:pPr>
      <w:r w:rsidRPr="00C7736C">
        <w:rPr>
          <w:b w:val="0"/>
          <w:shd w:val="clear" w:color="auto" w:fill="FFFFFF"/>
        </w:rPr>
        <w:t>Шифр по учебному плану, наименование: 2.1.3 «</w:t>
      </w:r>
      <w:r w:rsidR="00C7736C" w:rsidRPr="00C7736C">
        <w:rPr>
          <w:b w:val="0"/>
          <w:kern w:val="20"/>
        </w:rPr>
        <w:t>Методология и технология профессионального образования</w:t>
      </w:r>
      <w:r w:rsidRPr="00C7736C">
        <w:rPr>
          <w:b w:val="0"/>
          <w:shd w:val="clear" w:color="auto" w:fill="FFFFFF"/>
        </w:rPr>
        <w:t>».</w:t>
      </w:r>
    </w:p>
    <w:p w:rsidR="00577B9A" w:rsidRPr="00C7736C" w:rsidRDefault="00C02EC9">
      <w:pPr>
        <w:pStyle w:val="1"/>
        <w:numPr>
          <w:ilvl w:val="0"/>
          <w:numId w:val="0"/>
        </w:numPr>
        <w:spacing w:line="240" w:lineRule="auto"/>
        <w:rPr>
          <w:b w:val="0"/>
          <w:shd w:val="clear" w:color="auto" w:fill="FFFFFF"/>
        </w:rPr>
      </w:pPr>
      <w:r w:rsidRPr="00C7736C">
        <w:rPr>
          <w:b w:val="0"/>
          <w:shd w:val="clear" w:color="auto" w:fill="FFFFFF"/>
        </w:rPr>
        <w:t>Научная специальность</w:t>
      </w:r>
    </w:p>
    <w:p w:rsidR="00C7736C" w:rsidRPr="00C7736C" w:rsidRDefault="00C7736C" w:rsidP="00C7736C">
      <w:pPr>
        <w:suppressAutoHyphens w:val="0"/>
        <w:spacing w:after="0" w:line="240" w:lineRule="auto"/>
        <w:ind w:firstLine="567"/>
        <w:jc w:val="both"/>
        <w:rPr>
          <w:rFonts w:ascii="Times New Roman" w:eastAsia="Times New Roman" w:hAnsi="Times New Roman" w:cs="Times New Roman"/>
          <w:kern w:val="20"/>
          <w:sz w:val="24"/>
          <w:szCs w:val="24"/>
        </w:rPr>
      </w:pPr>
      <w:r w:rsidRPr="00C7736C">
        <w:rPr>
          <w:rFonts w:ascii="Times New Roman" w:eastAsia="Times New Roman" w:hAnsi="Times New Roman" w:cs="Times New Roman"/>
          <w:kern w:val="20"/>
          <w:sz w:val="24"/>
          <w:szCs w:val="24"/>
        </w:rPr>
        <w:t>5.8.7. Методология и технология профессионального образования.</w:t>
      </w:r>
    </w:p>
    <w:p w:rsidR="00577B9A" w:rsidRPr="00D423C8" w:rsidRDefault="00C02EC9">
      <w:pPr>
        <w:pStyle w:val="1"/>
        <w:numPr>
          <w:ilvl w:val="0"/>
          <w:numId w:val="0"/>
        </w:numPr>
        <w:spacing w:line="240" w:lineRule="auto"/>
        <w:rPr>
          <w:shd w:val="clear" w:color="auto" w:fill="FFFFFF"/>
        </w:rPr>
      </w:pPr>
      <w:r w:rsidRPr="00D423C8">
        <w:rPr>
          <w:shd w:val="clear" w:color="auto" w:fill="FFFFFF"/>
        </w:rPr>
        <w:t>Группа</w:t>
      </w:r>
    </w:p>
    <w:p w:rsidR="00577B9A" w:rsidRPr="00D423C8" w:rsidRDefault="00C02EC9">
      <w:pPr>
        <w:pStyle w:val="20"/>
        <w:numPr>
          <w:ilvl w:val="0"/>
          <w:numId w:val="0"/>
        </w:numPr>
        <w:tabs>
          <w:tab w:val="left" w:pos="9356"/>
        </w:tabs>
        <w:spacing w:line="240" w:lineRule="auto"/>
        <w:ind w:left="360"/>
        <w:rPr>
          <w:shd w:val="clear" w:color="auto" w:fill="FFFFFF"/>
        </w:rPr>
      </w:pPr>
      <w:r w:rsidRPr="00D423C8">
        <w:rPr>
          <w:b w:val="0"/>
          <w:shd w:val="clear" w:color="auto" w:fill="FFFFFF"/>
        </w:rPr>
        <w:t xml:space="preserve">Шифр группы, курс, семестр: </w:t>
      </w:r>
      <w:r w:rsidR="00D423C8" w:rsidRPr="00D423C8">
        <w:rPr>
          <w:b w:val="0"/>
          <w:shd w:val="clear" w:color="auto" w:fill="FFFFFF"/>
        </w:rPr>
        <w:t>ТМ</w:t>
      </w:r>
      <w:r w:rsidRPr="00D423C8">
        <w:rPr>
          <w:b w:val="0"/>
          <w:shd w:val="clear" w:color="auto" w:fill="FFFFFF"/>
        </w:rPr>
        <w:t>а, 1-3 курс, 1-6 семестр.</w:t>
      </w:r>
    </w:p>
    <w:p w:rsidR="00AA258A" w:rsidRPr="00D423C8" w:rsidRDefault="00C02EC9" w:rsidP="00AA258A">
      <w:pPr>
        <w:suppressAutoHyphens w:val="0"/>
        <w:spacing w:after="0" w:line="240" w:lineRule="auto"/>
        <w:contextualSpacing/>
        <w:jc w:val="both"/>
        <w:rPr>
          <w:rFonts w:ascii="Times New Roman" w:hAnsi="Times New Roman"/>
          <w:sz w:val="24"/>
          <w:szCs w:val="24"/>
        </w:rPr>
      </w:pPr>
      <w:r w:rsidRPr="00D423C8">
        <w:rPr>
          <w:rFonts w:ascii="Times New Roman" w:eastAsia="Times New Roman" w:hAnsi="Times New Roman" w:cs="Times New Roman"/>
          <w:b/>
          <w:bCs/>
          <w:sz w:val="24"/>
          <w:szCs w:val="24"/>
          <w:shd w:val="clear" w:color="auto" w:fill="FFFFFF"/>
        </w:rPr>
        <w:t>Фамилия Имя Отчество, должность, кафедра:</w:t>
      </w:r>
      <w:r w:rsidRPr="00D423C8">
        <w:rPr>
          <w:b/>
          <w:shd w:val="clear" w:color="auto" w:fill="FFFFFF"/>
        </w:rPr>
        <w:t xml:space="preserve"> </w:t>
      </w:r>
      <w:r w:rsidR="00FF1CA8" w:rsidRPr="00D423C8">
        <w:rPr>
          <w:rFonts w:ascii="Times New Roman" w:hAnsi="Times New Roman"/>
          <w:sz w:val="24"/>
          <w:szCs w:val="24"/>
        </w:rPr>
        <w:t>Башун О.В.</w:t>
      </w:r>
      <w:r w:rsidR="00AA258A" w:rsidRPr="00D423C8">
        <w:rPr>
          <w:rFonts w:ascii="Times New Roman" w:hAnsi="Times New Roman"/>
          <w:sz w:val="24"/>
          <w:szCs w:val="24"/>
        </w:rPr>
        <w:t xml:space="preserve">, кандидат </w:t>
      </w:r>
      <w:r w:rsidR="00FF1CA8" w:rsidRPr="00D423C8">
        <w:rPr>
          <w:rFonts w:ascii="Times New Roman" w:hAnsi="Times New Roman"/>
          <w:sz w:val="24"/>
          <w:szCs w:val="24"/>
        </w:rPr>
        <w:t>педагогических</w:t>
      </w:r>
      <w:r w:rsidR="00C209B4" w:rsidRPr="00D423C8">
        <w:rPr>
          <w:rFonts w:ascii="Times New Roman" w:hAnsi="Times New Roman"/>
          <w:sz w:val="24"/>
          <w:szCs w:val="24"/>
        </w:rPr>
        <w:t xml:space="preserve"> </w:t>
      </w:r>
      <w:r w:rsidR="00AA258A" w:rsidRPr="00D423C8">
        <w:rPr>
          <w:rFonts w:ascii="Times New Roman" w:hAnsi="Times New Roman"/>
          <w:sz w:val="24"/>
          <w:szCs w:val="24"/>
        </w:rPr>
        <w:t xml:space="preserve">наук, доцент кафедры </w:t>
      </w:r>
      <w:r w:rsidR="00FF1CA8" w:rsidRPr="00D423C8">
        <w:rPr>
          <w:rFonts w:ascii="Times New Roman" w:hAnsi="Times New Roman"/>
          <w:sz w:val="24"/>
          <w:szCs w:val="24"/>
        </w:rPr>
        <w:t>педагогики</w:t>
      </w:r>
      <w:r w:rsidR="00AA258A" w:rsidRPr="00D423C8">
        <w:rPr>
          <w:rFonts w:ascii="Times New Roman" w:hAnsi="Times New Roman"/>
          <w:sz w:val="24"/>
          <w:szCs w:val="24"/>
        </w:rPr>
        <w:t>.</w:t>
      </w:r>
    </w:p>
    <w:p w:rsidR="00577B9A" w:rsidRPr="005C1A7D" w:rsidRDefault="00577B9A" w:rsidP="00AA258A">
      <w:pPr>
        <w:pStyle w:val="20"/>
        <w:numPr>
          <w:ilvl w:val="0"/>
          <w:numId w:val="0"/>
        </w:numPr>
        <w:tabs>
          <w:tab w:val="left" w:pos="9356"/>
        </w:tabs>
        <w:spacing w:line="240" w:lineRule="auto"/>
        <w:ind w:left="360"/>
        <w:jc w:val="both"/>
        <w:rPr>
          <w:b w:val="0"/>
          <w:bCs w:val="0"/>
          <w:highlight w:val="yellow"/>
          <w:shd w:val="clear" w:color="auto" w:fill="FFFFFF"/>
        </w:rPr>
      </w:pPr>
    </w:p>
    <w:p w:rsidR="00577B9A" w:rsidRPr="0000100E" w:rsidRDefault="00C02EC9">
      <w:pPr>
        <w:spacing w:after="120" w:line="360" w:lineRule="auto"/>
        <w:jc w:val="center"/>
        <w:rPr>
          <w:shd w:val="clear" w:color="auto" w:fill="FFFFFF"/>
        </w:rPr>
      </w:pPr>
      <w:r w:rsidRPr="0000100E">
        <w:rPr>
          <w:rFonts w:ascii="Times New Roman" w:hAnsi="Times New Roman" w:cs="Times New Roman"/>
          <w:b/>
          <w:sz w:val="24"/>
          <w:szCs w:val="24"/>
          <w:shd w:val="clear" w:color="auto" w:fill="FFFFFF"/>
        </w:rPr>
        <w:t>Модули дисциплины</w:t>
      </w:r>
    </w:p>
    <w:tbl>
      <w:tblPr>
        <w:tblW w:w="9889" w:type="dxa"/>
        <w:tblLayout w:type="fixed"/>
        <w:tblLook w:val="01E0" w:firstRow="1" w:lastRow="1" w:firstColumn="1" w:lastColumn="1" w:noHBand="0" w:noVBand="0"/>
      </w:tblPr>
      <w:tblGrid>
        <w:gridCol w:w="547"/>
        <w:gridCol w:w="3956"/>
        <w:gridCol w:w="1275"/>
        <w:gridCol w:w="1418"/>
        <w:gridCol w:w="1276"/>
        <w:gridCol w:w="1417"/>
      </w:tblGrid>
      <w:tr w:rsidR="00577B9A" w:rsidRPr="0000100E" w:rsidTr="00A06062">
        <w:trPr>
          <w:trHeight w:val="404"/>
        </w:trPr>
        <w:tc>
          <w:tcPr>
            <w:tcW w:w="547"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rPr>
              <w:t>№</w:t>
            </w:r>
          </w:p>
        </w:tc>
        <w:tc>
          <w:tcPr>
            <w:tcW w:w="3956"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lang w:eastAsia="en-US"/>
              </w:rPr>
            </w:pPr>
            <w:r w:rsidRPr="0000100E">
              <w:rPr>
                <w:rFonts w:ascii="Times New Roman" w:hAnsi="Times New Roman"/>
                <w:b/>
                <w:bCs/>
                <w:sz w:val="24"/>
                <w:szCs w:val="24"/>
              </w:rPr>
              <w:t>Наименование модуля</w:t>
            </w:r>
          </w:p>
        </w:tc>
        <w:tc>
          <w:tcPr>
            <w:tcW w:w="1275"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rPr>
              <w:t>Лекции</w:t>
            </w:r>
          </w:p>
        </w:tc>
        <w:tc>
          <w:tcPr>
            <w:tcW w:w="1418"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rPr>
              <w:t>Практики</w:t>
            </w:r>
          </w:p>
          <w:p w:rsidR="00577B9A" w:rsidRPr="0000100E" w:rsidRDefault="00577B9A">
            <w:pPr>
              <w:widowControl w:val="0"/>
              <w:spacing w:after="0" w:line="240" w:lineRule="auto"/>
              <w:jc w:val="center"/>
              <w:rPr>
                <w:rFonts w:ascii="Times New Roman"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rPr>
              <w:t>Сам. работа</w:t>
            </w:r>
          </w:p>
        </w:tc>
        <w:tc>
          <w:tcPr>
            <w:tcW w:w="1417" w:type="dxa"/>
            <w:tcBorders>
              <w:top w:val="single" w:sz="4" w:space="0" w:color="000000"/>
              <w:left w:val="single" w:sz="4" w:space="0" w:color="000000"/>
              <w:bottom w:val="single" w:sz="4" w:space="0" w:color="000000"/>
              <w:right w:val="single" w:sz="4" w:space="0" w:color="000000"/>
            </w:tcBorders>
          </w:tcPr>
          <w:p w:rsidR="00577B9A" w:rsidRPr="0000100E" w:rsidRDefault="00C02EC9">
            <w:pPr>
              <w:widowControl w:val="0"/>
              <w:spacing w:after="0" w:line="240" w:lineRule="auto"/>
              <w:jc w:val="center"/>
              <w:rPr>
                <w:rFonts w:ascii="Times New Roman" w:hAnsi="Times New Roman"/>
                <w:b/>
                <w:sz w:val="24"/>
                <w:szCs w:val="24"/>
              </w:rPr>
            </w:pPr>
            <w:r w:rsidRPr="0000100E">
              <w:rPr>
                <w:rFonts w:ascii="Times New Roman" w:hAnsi="Times New Roman"/>
                <w:b/>
                <w:sz w:val="24"/>
                <w:szCs w:val="24"/>
              </w:rPr>
              <w:t>Всего, часов</w:t>
            </w:r>
          </w:p>
        </w:tc>
      </w:tr>
      <w:tr w:rsidR="0000100E" w:rsidRPr="0000100E" w:rsidTr="00A06062">
        <w:trPr>
          <w:trHeight w:val="404"/>
        </w:trPr>
        <w:tc>
          <w:tcPr>
            <w:tcW w:w="547"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sz w:val="24"/>
                <w:szCs w:val="24"/>
                <w:lang w:eastAsia="en-US"/>
              </w:rPr>
            </w:pPr>
            <w:r w:rsidRPr="0000100E">
              <w:rPr>
                <w:rFonts w:ascii="Times New Roman" w:hAnsi="Times New Roman"/>
                <w:sz w:val="24"/>
                <w:szCs w:val="24"/>
                <w:lang w:eastAsia="en-US"/>
              </w:rPr>
              <w:t>1</w:t>
            </w:r>
          </w:p>
        </w:tc>
        <w:tc>
          <w:tcPr>
            <w:tcW w:w="3956"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pStyle w:val="20"/>
              <w:numPr>
                <w:ilvl w:val="0"/>
                <w:numId w:val="0"/>
              </w:numPr>
              <w:tabs>
                <w:tab w:val="left" w:pos="9356"/>
              </w:tabs>
              <w:spacing w:line="240" w:lineRule="auto"/>
              <w:jc w:val="both"/>
              <w:rPr>
                <w:b w:val="0"/>
                <w:shd w:val="clear" w:color="auto" w:fill="FFFFFF"/>
              </w:rPr>
            </w:pPr>
            <w:r w:rsidRPr="0000100E">
              <w:rPr>
                <w:b w:val="0"/>
              </w:rPr>
              <w:t>Теория и методика профессионального образования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sz w:val="24"/>
                <w:szCs w:val="24"/>
                <w:lang w:eastAsia="en-US"/>
              </w:rPr>
            </w:pPr>
            <w:r w:rsidRPr="0000100E">
              <w:rPr>
                <w:rFonts w:ascii="Times New Roman" w:hAnsi="Times New Roman"/>
                <w:sz w:val="24"/>
                <w:szCs w:val="24"/>
                <w:lang w:eastAsia="en-US"/>
              </w:rPr>
              <w:t>48</w:t>
            </w:r>
          </w:p>
        </w:tc>
        <w:tc>
          <w:tcPr>
            <w:tcW w:w="1418"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sz w:val="24"/>
                <w:szCs w:val="24"/>
                <w:lang w:eastAsia="en-US"/>
              </w:rPr>
            </w:pPr>
            <w:r w:rsidRPr="0000100E">
              <w:rPr>
                <w:rFonts w:ascii="Times New Roman" w:hAnsi="Times New Roman"/>
                <w:sz w:val="24"/>
                <w:szCs w:val="24"/>
                <w:lang w:eastAsia="en-US"/>
              </w:rP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sz w:val="24"/>
                <w:szCs w:val="24"/>
                <w:lang w:eastAsia="en-US"/>
              </w:rPr>
            </w:pPr>
            <w:r w:rsidRPr="0000100E">
              <w:rPr>
                <w:rFonts w:ascii="Times New Roman" w:hAnsi="Times New Roman"/>
                <w:sz w:val="24"/>
                <w:szCs w:val="24"/>
                <w:lang w:eastAsia="en-US"/>
              </w:rPr>
              <w:t>264</w:t>
            </w:r>
          </w:p>
        </w:tc>
        <w:tc>
          <w:tcPr>
            <w:tcW w:w="1417"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sz w:val="24"/>
                <w:szCs w:val="24"/>
                <w:lang w:eastAsia="en-US"/>
              </w:rPr>
            </w:pPr>
            <w:r w:rsidRPr="0000100E">
              <w:rPr>
                <w:rFonts w:ascii="Times New Roman" w:hAnsi="Times New Roman"/>
                <w:sz w:val="24"/>
                <w:szCs w:val="24"/>
                <w:lang w:eastAsia="en-US"/>
              </w:rPr>
              <w:t>360</w:t>
            </w:r>
          </w:p>
        </w:tc>
      </w:tr>
      <w:tr w:rsidR="0000100E" w:rsidRPr="0000100E" w:rsidTr="00A06062">
        <w:trPr>
          <w:trHeight w:val="4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rPr>
                <w:rFonts w:ascii="Times New Roman" w:hAnsi="Times New Roman"/>
                <w:b/>
                <w:sz w:val="24"/>
                <w:szCs w:val="24"/>
              </w:rPr>
            </w:pPr>
            <w:r w:rsidRPr="0000100E">
              <w:rPr>
                <w:rFonts w:ascii="Times New Roman" w:hAnsi="Times New Roman"/>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lang w:eastAsia="en-US"/>
              </w:rPr>
              <w:t>48</w:t>
            </w:r>
          </w:p>
        </w:tc>
        <w:tc>
          <w:tcPr>
            <w:tcW w:w="1418"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lang w:eastAsia="en-US"/>
              </w:rP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lang w:eastAsia="en-US"/>
              </w:rPr>
              <w:t>264</w:t>
            </w:r>
          </w:p>
        </w:tc>
        <w:tc>
          <w:tcPr>
            <w:tcW w:w="1417" w:type="dxa"/>
            <w:tcBorders>
              <w:top w:val="single" w:sz="4" w:space="0" w:color="000000"/>
              <w:left w:val="single" w:sz="4" w:space="0" w:color="000000"/>
              <w:bottom w:val="single" w:sz="4" w:space="0" w:color="000000"/>
              <w:right w:val="single" w:sz="4" w:space="0" w:color="000000"/>
            </w:tcBorders>
            <w:vAlign w:val="center"/>
          </w:tcPr>
          <w:p w:rsidR="0000100E" w:rsidRPr="0000100E" w:rsidRDefault="0000100E" w:rsidP="0000100E">
            <w:pPr>
              <w:widowControl w:val="0"/>
              <w:spacing w:after="0" w:line="240" w:lineRule="auto"/>
              <w:jc w:val="center"/>
              <w:rPr>
                <w:rFonts w:ascii="Times New Roman" w:hAnsi="Times New Roman"/>
                <w:b/>
                <w:sz w:val="24"/>
                <w:szCs w:val="24"/>
                <w:lang w:eastAsia="en-US"/>
              </w:rPr>
            </w:pPr>
            <w:r w:rsidRPr="0000100E">
              <w:rPr>
                <w:rFonts w:ascii="Times New Roman" w:hAnsi="Times New Roman"/>
                <w:b/>
                <w:sz w:val="24"/>
                <w:szCs w:val="24"/>
                <w:lang w:eastAsia="en-US"/>
              </w:rPr>
              <w:t>360</w:t>
            </w:r>
          </w:p>
        </w:tc>
      </w:tr>
    </w:tbl>
    <w:p w:rsidR="00A06062" w:rsidRPr="0000100E" w:rsidRDefault="00A06062" w:rsidP="003645F6">
      <w:pPr>
        <w:spacing w:after="0" w:line="240" w:lineRule="auto"/>
        <w:rPr>
          <w:rFonts w:ascii="Times New Roman" w:hAnsi="Times New Roman" w:cs="Times New Roman"/>
          <w:b/>
          <w:sz w:val="24"/>
          <w:szCs w:val="24"/>
          <w:shd w:val="clear" w:color="auto" w:fill="FFFF00"/>
        </w:rPr>
      </w:pPr>
    </w:p>
    <w:p w:rsidR="00577B9A" w:rsidRPr="0000100E" w:rsidRDefault="00C02EC9">
      <w:pPr>
        <w:spacing w:after="0" w:line="240" w:lineRule="auto"/>
        <w:jc w:val="center"/>
        <w:rPr>
          <w:rFonts w:ascii="Times New Roman" w:hAnsi="Times New Roman"/>
          <w:b/>
          <w:sz w:val="24"/>
          <w:szCs w:val="24"/>
        </w:rPr>
      </w:pPr>
      <w:r w:rsidRPr="0000100E">
        <w:rPr>
          <w:rFonts w:ascii="Times New Roman" w:hAnsi="Times New Roman"/>
          <w:b/>
          <w:sz w:val="24"/>
          <w:szCs w:val="24"/>
        </w:rPr>
        <w:t>Тематический план</w:t>
      </w:r>
    </w:p>
    <w:p w:rsidR="00C05501" w:rsidRPr="0000100E" w:rsidRDefault="00C05501">
      <w:pPr>
        <w:spacing w:after="0" w:line="240" w:lineRule="auto"/>
        <w:jc w:val="center"/>
        <w:rPr>
          <w:rFonts w:ascii="Times New Roman" w:hAnsi="Times New Roman"/>
          <w:b/>
          <w:sz w:val="24"/>
          <w:szCs w:val="24"/>
        </w:rPr>
      </w:pPr>
    </w:p>
    <w:p w:rsidR="00577B9A" w:rsidRPr="0000100E" w:rsidRDefault="00C02EC9">
      <w:pPr>
        <w:spacing w:after="0" w:line="240" w:lineRule="auto"/>
        <w:jc w:val="center"/>
        <w:rPr>
          <w:rFonts w:ascii="Times New Roman" w:hAnsi="Times New Roman"/>
          <w:b/>
          <w:sz w:val="24"/>
          <w:szCs w:val="24"/>
        </w:rPr>
      </w:pPr>
      <w:r w:rsidRPr="0000100E">
        <w:rPr>
          <w:rFonts w:ascii="Times New Roman" w:hAnsi="Times New Roman"/>
          <w:b/>
          <w:sz w:val="24"/>
          <w:szCs w:val="24"/>
        </w:rPr>
        <w:t>Модуль 1</w:t>
      </w:r>
    </w:p>
    <w:p w:rsidR="00C05501" w:rsidRPr="0000100E" w:rsidRDefault="00C05501" w:rsidP="00C05501">
      <w:pPr>
        <w:spacing w:after="0" w:line="240" w:lineRule="auto"/>
        <w:jc w:val="center"/>
        <w:rPr>
          <w:rFonts w:ascii="Times New Roman" w:hAnsi="Times New Roman"/>
          <w:b/>
          <w:sz w:val="24"/>
          <w:szCs w:val="24"/>
        </w:rPr>
      </w:pPr>
      <w:r w:rsidRPr="0000100E">
        <w:rPr>
          <w:rFonts w:ascii="Times New Roman" w:hAnsi="Times New Roman"/>
          <w:b/>
          <w:sz w:val="24"/>
          <w:szCs w:val="24"/>
        </w:rPr>
        <w:t>1 семестр</w:t>
      </w:r>
    </w:p>
    <w:tbl>
      <w:tblPr>
        <w:tblW w:w="0" w:type="auto"/>
        <w:tblLayout w:type="fixed"/>
        <w:tblLook w:val="0000" w:firstRow="0" w:lastRow="0" w:firstColumn="0" w:lastColumn="0" w:noHBand="0" w:noVBand="0"/>
      </w:tblPr>
      <w:tblGrid>
        <w:gridCol w:w="817"/>
        <w:gridCol w:w="4253"/>
        <w:gridCol w:w="992"/>
        <w:gridCol w:w="3283"/>
      </w:tblGrid>
      <w:tr w:rsidR="00C05501" w:rsidRPr="0000100E" w:rsidTr="000A2871">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05501" w:rsidRPr="0000100E" w:rsidRDefault="00C05501" w:rsidP="000A2871">
            <w:pPr>
              <w:shd w:val="clear" w:color="auto" w:fill="FFFFFF" w:themeFill="background1"/>
              <w:spacing w:after="0" w:line="240" w:lineRule="auto"/>
              <w:jc w:val="center"/>
              <w:rPr>
                <w:rFonts w:ascii="Times New Roman" w:hAnsi="Times New Roman"/>
                <w:b/>
                <w:bCs/>
                <w:sz w:val="24"/>
                <w:szCs w:val="24"/>
              </w:rPr>
            </w:pPr>
            <w:bookmarkStart w:id="1" w:name="_Hlk8208899"/>
            <w:r w:rsidRPr="0000100E">
              <w:rPr>
                <w:rFonts w:ascii="Times New Roman" w:hAnsi="Times New Roman"/>
                <w:b/>
                <w:bCs/>
                <w:sz w:val="24"/>
                <w:szCs w:val="24"/>
              </w:rPr>
              <w:t>№ темы</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C05501" w:rsidRPr="0000100E" w:rsidRDefault="00C05501" w:rsidP="000A2871">
            <w:pPr>
              <w:shd w:val="clear" w:color="auto" w:fill="FFFFFF" w:themeFill="background1"/>
              <w:spacing w:after="0" w:line="240" w:lineRule="auto"/>
              <w:jc w:val="center"/>
              <w:rPr>
                <w:rFonts w:ascii="Times New Roman" w:hAnsi="Times New Roman"/>
                <w:b/>
                <w:bCs/>
                <w:sz w:val="24"/>
                <w:szCs w:val="24"/>
              </w:rPr>
            </w:pPr>
            <w:r w:rsidRPr="0000100E">
              <w:rPr>
                <w:rFonts w:ascii="Times New Roman" w:hAnsi="Times New Roman"/>
                <w:b/>
                <w:bCs/>
                <w:sz w:val="24"/>
                <w:szCs w:val="24"/>
              </w:rPr>
              <w:t>Тема</w:t>
            </w:r>
          </w:p>
        </w:tc>
        <w:tc>
          <w:tcPr>
            <w:tcW w:w="992" w:type="dxa"/>
            <w:tcBorders>
              <w:top w:val="single" w:sz="4" w:space="0" w:color="auto"/>
              <w:left w:val="single" w:sz="6" w:space="0" w:color="auto"/>
              <w:bottom w:val="single" w:sz="4" w:space="0" w:color="auto"/>
              <w:right w:val="single" w:sz="6" w:space="0" w:color="auto"/>
            </w:tcBorders>
            <w:vAlign w:val="center"/>
          </w:tcPr>
          <w:p w:rsidR="00C05501" w:rsidRPr="0000100E" w:rsidRDefault="00C05501" w:rsidP="000A2871">
            <w:pPr>
              <w:shd w:val="clear" w:color="auto" w:fill="FFFFFF" w:themeFill="background1"/>
              <w:spacing w:after="0" w:line="240" w:lineRule="auto"/>
              <w:jc w:val="center"/>
              <w:rPr>
                <w:rFonts w:ascii="Times New Roman" w:hAnsi="Times New Roman"/>
                <w:b/>
                <w:bCs/>
                <w:sz w:val="24"/>
                <w:szCs w:val="24"/>
              </w:rPr>
            </w:pPr>
            <w:r w:rsidRPr="0000100E">
              <w:rPr>
                <w:rFonts w:ascii="Times New Roman" w:hAnsi="Times New Roman"/>
                <w:b/>
                <w:bCs/>
                <w:sz w:val="24"/>
                <w:szCs w:val="24"/>
              </w:rPr>
              <w:t>Кол-во часов</w:t>
            </w:r>
          </w:p>
        </w:tc>
        <w:tc>
          <w:tcPr>
            <w:tcW w:w="3283" w:type="dxa"/>
            <w:tcBorders>
              <w:top w:val="single" w:sz="4" w:space="0" w:color="auto"/>
              <w:left w:val="single" w:sz="6" w:space="0" w:color="auto"/>
              <w:bottom w:val="single" w:sz="4" w:space="0" w:color="auto"/>
              <w:right w:val="single" w:sz="4" w:space="0" w:color="auto"/>
            </w:tcBorders>
            <w:shd w:val="clear" w:color="auto" w:fill="auto"/>
            <w:noWrap/>
            <w:vAlign w:val="center"/>
          </w:tcPr>
          <w:p w:rsidR="00C05501" w:rsidRPr="0000100E" w:rsidRDefault="00C05501" w:rsidP="000A2871">
            <w:pPr>
              <w:shd w:val="clear" w:color="auto" w:fill="FFFFFF" w:themeFill="background1"/>
              <w:spacing w:after="0" w:line="240" w:lineRule="auto"/>
              <w:jc w:val="center"/>
              <w:rPr>
                <w:rFonts w:ascii="Times New Roman" w:hAnsi="Times New Roman"/>
                <w:b/>
                <w:bCs/>
                <w:sz w:val="24"/>
                <w:szCs w:val="24"/>
              </w:rPr>
            </w:pPr>
            <w:r w:rsidRPr="0000100E">
              <w:rPr>
                <w:rFonts w:ascii="Times New Roman" w:hAnsi="Times New Roman"/>
                <w:b/>
                <w:bCs/>
                <w:sz w:val="24"/>
                <w:szCs w:val="24"/>
              </w:rPr>
              <w:t>Компетенции по теме</w:t>
            </w:r>
          </w:p>
        </w:tc>
      </w:tr>
      <w:tr w:rsidR="00C05501" w:rsidRPr="0000100E" w:rsidTr="000A2871">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05501" w:rsidRPr="0000100E" w:rsidRDefault="00C05501" w:rsidP="000A2871">
            <w:pPr>
              <w:shd w:val="clear" w:color="auto" w:fill="FFFFFF" w:themeFill="background1"/>
              <w:spacing w:after="0" w:line="240" w:lineRule="auto"/>
              <w:rPr>
                <w:rFonts w:ascii="Times New Roman" w:hAnsi="Times New Roman"/>
                <w:b/>
                <w:bCs/>
                <w:sz w:val="24"/>
                <w:szCs w:val="24"/>
              </w:rPr>
            </w:pPr>
          </w:p>
        </w:tc>
        <w:tc>
          <w:tcPr>
            <w:tcW w:w="4253" w:type="dxa"/>
            <w:tcBorders>
              <w:top w:val="single" w:sz="4" w:space="0" w:color="auto"/>
              <w:left w:val="nil"/>
              <w:bottom w:val="single" w:sz="4" w:space="0" w:color="auto"/>
              <w:right w:val="single" w:sz="4" w:space="0" w:color="auto"/>
            </w:tcBorders>
            <w:shd w:val="clear" w:color="auto" w:fill="auto"/>
            <w:noWrap/>
          </w:tcPr>
          <w:p w:rsidR="00C05501" w:rsidRPr="0000100E" w:rsidRDefault="00C05501" w:rsidP="000A2871">
            <w:pPr>
              <w:shd w:val="clear" w:color="auto" w:fill="FFFFFF" w:themeFill="background1"/>
              <w:spacing w:after="0" w:line="240" w:lineRule="auto"/>
              <w:rPr>
                <w:rFonts w:ascii="Times New Roman" w:hAnsi="Times New Roman"/>
                <w:b/>
                <w:bCs/>
                <w:sz w:val="24"/>
                <w:szCs w:val="24"/>
              </w:rPr>
            </w:pPr>
            <w:r w:rsidRPr="0000100E">
              <w:rPr>
                <w:rFonts w:ascii="Times New Roman" w:hAnsi="Times New Roman"/>
                <w:b/>
                <w:bCs/>
                <w:sz w:val="24"/>
                <w:szCs w:val="24"/>
              </w:rPr>
              <w:t>Лекции</w:t>
            </w:r>
          </w:p>
        </w:tc>
        <w:tc>
          <w:tcPr>
            <w:tcW w:w="992" w:type="dxa"/>
            <w:tcBorders>
              <w:top w:val="single" w:sz="4" w:space="0" w:color="auto"/>
              <w:left w:val="single" w:sz="6" w:space="0" w:color="auto"/>
              <w:bottom w:val="single" w:sz="4" w:space="0" w:color="auto"/>
              <w:right w:val="single" w:sz="6" w:space="0" w:color="auto"/>
            </w:tcBorders>
          </w:tcPr>
          <w:p w:rsidR="00C05501" w:rsidRPr="0000100E" w:rsidRDefault="0000100E" w:rsidP="000A2871">
            <w:pPr>
              <w:shd w:val="clear" w:color="auto" w:fill="FFFFFF" w:themeFill="background1"/>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05501" w:rsidRPr="0000100E" w:rsidRDefault="00C05501" w:rsidP="000A2871">
            <w:pPr>
              <w:shd w:val="clear" w:color="auto" w:fill="FFFFFF" w:themeFill="background1"/>
              <w:spacing w:after="0" w:line="240" w:lineRule="auto"/>
              <w:jc w:val="both"/>
              <w:rPr>
                <w:rFonts w:ascii="Times New Roman" w:hAnsi="Times New Roman"/>
                <w:b/>
                <w:bCs/>
                <w:sz w:val="24"/>
                <w:szCs w:val="24"/>
              </w:rPr>
            </w:pPr>
          </w:p>
        </w:tc>
      </w:tr>
      <w:bookmarkEnd w:id="1"/>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tabs>
                <w:tab w:val="left" w:pos="567"/>
              </w:tabs>
              <w:spacing w:after="0" w:line="240" w:lineRule="auto"/>
              <w:ind w:left="-57"/>
              <w:jc w:val="both"/>
              <w:rPr>
                <w:rFonts w:ascii="Times New Roman" w:hAnsi="Times New Roman" w:cs="Times New Roman"/>
                <w:sz w:val="24"/>
                <w:szCs w:val="24"/>
              </w:rPr>
            </w:pPr>
            <w:r w:rsidRPr="0000100E">
              <w:rPr>
                <w:rFonts w:ascii="Times New Roman" w:hAnsi="Times New Roman" w:cs="Times New Roman"/>
                <w:sz w:val="24"/>
                <w:szCs w:val="24"/>
              </w:rPr>
              <w:t>Профессиональная педагогика в системе  педагогических наук: предмет, связи с другими науками, основные категории</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00100E" w:rsidRDefault="0000100E" w:rsidP="0000100E">
            <w:pPr>
              <w:shd w:val="clear" w:color="auto" w:fill="FFFFFF" w:themeFill="background1"/>
              <w:spacing w:after="0" w:line="240" w:lineRule="auto"/>
              <w:jc w:val="both"/>
              <w:rPr>
                <w:rFonts w:ascii="Times New Roman" w:hAnsi="Times New Roman"/>
                <w:bCs/>
                <w:sz w:val="24"/>
                <w:szCs w:val="24"/>
              </w:rPr>
            </w:pPr>
            <w:r w:rsidRPr="0000100E">
              <w:rPr>
                <w:rFonts w:ascii="Times New Roman" w:hAnsi="Times New Roman"/>
                <w:bCs/>
                <w:sz w:val="24"/>
                <w:szCs w:val="24"/>
              </w:rPr>
              <w:t xml:space="preserve">УК-1; </w:t>
            </w:r>
            <w:r>
              <w:rPr>
                <w:rFonts w:ascii="Times New Roman" w:hAnsi="Times New Roman"/>
                <w:bCs/>
                <w:sz w:val="24"/>
                <w:szCs w:val="24"/>
              </w:rPr>
              <w:t xml:space="preserve">УК-4; </w:t>
            </w:r>
            <w:r w:rsidRPr="0000100E">
              <w:rPr>
                <w:rFonts w:ascii="Times New Roman" w:hAnsi="Times New Roman"/>
                <w:bCs/>
                <w:sz w:val="24"/>
                <w:szCs w:val="24"/>
              </w:rPr>
              <w:t xml:space="preserve">УК-5; </w:t>
            </w:r>
            <w:r>
              <w:rPr>
                <w:rFonts w:ascii="Times New Roman" w:hAnsi="Times New Roman"/>
                <w:bCs/>
                <w:sz w:val="24"/>
                <w:szCs w:val="24"/>
              </w:rPr>
              <w:t xml:space="preserve">УК-6; </w:t>
            </w:r>
            <w:r w:rsidRPr="0000100E">
              <w:rPr>
                <w:rFonts w:ascii="Times New Roman" w:hAnsi="Times New Roman"/>
                <w:bCs/>
                <w:sz w:val="24"/>
                <w:szCs w:val="24"/>
              </w:rPr>
              <w:t xml:space="preserve">ОПК-1; ОПК-2; ОПК-4; </w:t>
            </w:r>
            <w:r>
              <w:rPr>
                <w:rFonts w:ascii="Times New Roman" w:hAnsi="Times New Roman"/>
                <w:bCs/>
                <w:sz w:val="24"/>
                <w:szCs w:val="24"/>
              </w:rPr>
              <w:t xml:space="preserve">ОПК-5; ОПК-6; ОПК-7; </w:t>
            </w:r>
            <w:r w:rsidRPr="0000100E">
              <w:rPr>
                <w:rFonts w:ascii="Times New Roman" w:hAnsi="Times New Roman"/>
                <w:bCs/>
                <w:sz w:val="24"/>
                <w:szCs w:val="24"/>
              </w:rPr>
              <w:t>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c"/>
              <w:tabs>
                <w:tab w:val="left" w:pos="567"/>
              </w:tabs>
              <w:spacing w:beforeAutospacing="0" w:after="0" w:afterAutospacing="0"/>
              <w:ind w:left="-57"/>
              <w:jc w:val="both"/>
            </w:pPr>
            <w:r w:rsidRPr="0000100E">
              <w:t>Методы исследования в профессиональной педагогике: понятие, классификация, общая характеристика</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fb"/>
              <w:tabs>
                <w:tab w:val="left" w:pos="567"/>
              </w:tabs>
              <w:spacing w:after="0" w:line="240" w:lineRule="auto"/>
              <w:ind w:left="-57"/>
              <w:jc w:val="both"/>
              <w:rPr>
                <w:rFonts w:ascii="Times New Roman" w:hAnsi="Times New Roman" w:cs="Times New Roman"/>
                <w:sz w:val="24"/>
                <w:szCs w:val="24"/>
              </w:rPr>
            </w:pPr>
            <w:r w:rsidRPr="0000100E">
              <w:rPr>
                <w:rFonts w:ascii="Times New Roman" w:hAnsi="Times New Roman" w:cs="Times New Roman"/>
                <w:kern w:val="20"/>
                <w:sz w:val="24"/>
                <w:szCs w:val="24"/>
              </w:rPr>
              <w:t>Организация опытно-поисковой исследовательской работы в образовательных учреждениях профессиональной педагогической подготовки</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c"/>
              <w:tabs>
                <w:tab w:val="left" w:pos="567"/>
              </w:tabs>
              <w:spacing w:beforeAutospacing="0" w:after="0" w:afterAutospacing="0"/>
              <w:ind w:left="-57"/>
              <w:jc w:val="both"/>
            </w:pPr>
            <w:r w:rsidRPr="0000100E">
              <w:t xml:space="preserve">Педагогические системы в профессиональном образовании: общее понятие и основные элементы </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c"/>
              <w:tabs>
                <w:tab w:val="left" w:pos="567"/>
              </w:tabs>
              <w:spacing w:beforeAutospacing="0" w:after="0" w:afterAutospacing="0"/>
              <w:ind w:left="-57"/>
              <w:jc w:val="both"/>
            </w:pPr>
            <w:r w:rsidRPr="0000100E">
              <w:rPr>
                <w:spacing w:val="-6"/>
              </w:rPr>
              <w:t>Педагогический процесс</w:t>
            </w:r>
            <w:r w:rsidRPr="0000100E">
              <w:t xml:space="preserve"> в профессиональном образовании</w:t>
            </w:r>
            <w:r w:rsidRPr="0000100E">
              <w:rPr>
                <w:spacing w:val="-6"/>
              </w:rPr>
              <w:t>: сущность, структура, основные компоненты</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t>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fb"/>
              <w:tabs>
                <w:tab w:val="left" w:pos="567"/>
              </w:tabs>
              <w:spacing w:after="0" w:line="240" w:lineRule="auto"/>
              <w:ind w:left="-57"/>
              <w:jc w:val="both"/>
              <w:rPr>
                <w:rFonts w:ascii="Times New Roman" w:hAnsi="Times New Roman" w:cs="Times New Roman"/>
                <w:spacing w:val="-6"/>
                <w:sz w:val="24"/>
                <w:szCs w:val="24"/>
              </w:rPr>
            </w:pPr>
            <w:r w:rsidRPr="0000100E">
              <w:rPr>
                <w:rFonts w:ascii="Times New Roman" w:hAnsi="Times New Roman" w:cs="Times New Roman"/>
                <w:kern w:val="20"/>
                <w:sz w:val="24"/>
                <w:szCs w:val="24"/>
              </w:rPr>
              <w:t>Мотивация учения. Методы стимулирования учебной деятельности студентов</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00100E" w:rsidRDefault="0000100E" w:rsidP="0000100E">
            <w:pPr>
              <w:shd w:val="clear" w:color="auto" w:fill="FFFFFF" w:themeFill="background1"/>
              <w:spacing w:after="0" w:line="240" w:lineRule="auto"/>
              <w:rPr>
                <w:rFonts w:ascii="Times New Roman" w:hAnsi="Times New Roman"/>
                <w:bCs/>
                <w:sz w:val="24"/>
                <w:szCs w:val="24"/>
              </w:rPr>
            </w:pPr>
            <w:r w:rsidRPr="0000100E">
              <w:rPr>
                <w:rFonts w:ascii="Times New Roman" w:hAnsi="Times New Roman"/>
                <w:bCs/>
                <w:sz w:val="24"/>
                <w:szCs w:val="24"/>
              </w:rPr>
              <w:lastRenderedPageBreak/>
              <w:t>7</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00100E" w:rsidRDefault="0000100E" w:rsidP="0000100E">
            <w:pPr>
              <w:pStyle w:val="ac"/>
              <w:tabs>
                <w:tab w:val="left" w:pos="567"/>
              </w:tabs>
              <w:spacing w:beforeAutospacing="0" w:after="0" w:afterAutospacing="0"/>
              <w:ind w:left="-57"/>
              <w:jc w:val="both"/>
            </w:pPr>
            <w:r w:rsidRPr="0000100E">
              <w:t>Методы профессионального обучения: понятие, подходы к классификации, общая характеристика и специфика реализации в образовательных программах начального, среднего,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00100E" w:rsidRPr="0000100E" w:rsidRDefault="0000100E" w:rsidP="0000100E">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Default="0000100E" w:rsidP="0000100E">
            <w:pPr>
              <w:spacing w:after="0" w:line="240" w:lineRule="auto"/>
              <w:jc w:val="both"/>
            </w:pPr>
            <w:r w:rsidRPr="003669B0">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8</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pStyle w:val="aff7"/>
              <w:ind w:left="-57"/>
              <w:jc w:val="both"/>
              <w:rPr>
                <w:rFonts w:ascii="Times New Roman" w:hAnsi="Times New Roman"/>
                <w:sz w:val="24"/>
                <w:szCs w:val="24"/>
              </w:rPr>
            </w:pPr>
            <w:r w:rsidRPr="00BF31A8">
              <w:rPr>
                <w:rFonts w:ascii="Times New Roman" w:hAnsi="Times New Roman"/>
                <w:sz w:val="24"/>
                <w:szCs w:val="24"/>
              </w:rPr>
              <w:t>Формы профессионального обучения: понятие, общая  характеристика, и специфика применения при реализации образовательных программ начального, среднего,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9</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pStyle w:val="aff7"/>
              <w:ind w:left="-57"/>
              <w:jc w:val="both"/>
              <w:rPr>
                <w:rFonts w:ascii="Times New Roman" w:hAnsi="Times New Roman"/>
                <w:sz w:val="24"/>
                <w:szCs w:val="24"/>
              </w:rPr>
            </w:pPr>
            <w:r w:rsidRPr="00BF31A8">
              <w:rPr>
                <w:rFonts w:ascii="Times New Roman" w:hAnsi="Times New Roman"/>
                <w:spacing w:val="-3"/>
                <w:sz w:val="24"/>
                <w:szCs w:val="24"/>
              </w:rPr>
              <w:t>Средства профессионального обучения: виды, дидактические функции, условия эффективного применения и перспективы развития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pStyle w:val="ac"/>
              <w:tabs>
                <w:tab w:val="left" w:pos="567"/>
              </w:tabs>
              <w:spacing w:beforeAutospacing="0" w:after="0" w:afterAutospacing="0"/>
              <w:ind w:left="-57"/>
              <w:jc w:val="both"/>
            </w:pPr>
            <w:r w:rsidRPr="00BF31A8">
              <w:rPr>
                <w:spacing w:val="-6"/>
              </w:rPr>
              <w:t>Педагогические технологии в профессиональном образовании: понятие, подходы к классификации, общая характеристика. Взаимосвязь категорий: дидактика, методика, педагогические системы, педагогические технологии, педагогические техники</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pStyle w:val="afb"/>
              <w:spacing w:after="0" w:line="240" w:lineRule="auto"/>
              <w:ind w:left="-57"/>
              <w:jc w:val="both"/>
              <w:rPr>
                <w:rFonts w:ascii="Times New Roman" w:hAnsi="Times New Roman" w:cs="Times New Roman"/>
                <w:spacing w:val="-6"/>
                <w:sz w:val="24"/>
                <w:szCs w:val="24"/>
              </w:rPr>
            </w:pPr>
            <w:r w:rsidRPr="00BF31A8">
              <w:rPr>
                <w:rFonts w:ascii="Times New Roman" w:hAnsi="Times New Roman" w:cs="Times New Roman"/>
                <w:kern w:val="20"/>
                <w:sz w:val="24"/>
                <w:szCs w:val="24"/>
              </w:rPr>
              <w:t>Общенаучная характеристика теории воспитания как отрасли педагогической науки. Объект, предмет и задачи теории воспитания. Структура и основные отрасли современной теории воспитания. Место теории воспитания в системе научного знания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12</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tabs>
                <w:tab w:val="left" w:pos="567"/>
              </w:tabs>
              <w:spacing w:after="0" w:line="240" w:lineRule="auto"/>
              <w:ind w:left="-57"/>
              <w:jc w:val="both"/>
              <w:rPr>
                <w:rFonts w:ascii="Times New Roman" w:hAnsi="Times New Roman" w:cs="Times New Roman"/>
                <w:sz w:val="24"/>
                <w:szCs w:val="24"/>
              </w:rPr>
            </w:pPr>
            <w:r w:rsidRPr="00BF31A8">
              <w:rPr>
                <w:rFonts w:ascii="Times New Roman" w:hAnsi="Times New Roman" w:cs="Times New Roman"/>
                <w:kern w:val="20"/>
                <w:sz w:val="24"/>
                <w:szCs w:val="24"/>
              </w:rPr>
              <w:t>Проблема целей воспитания в современном обществе. Характеристика основных моделей воспитания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pStyle w:val="ac"/>
              <w:tabs>
                <w:tab w:val="left" w:pos="567"/>
              </w:tabs>
              <w:spacing w:beforeAutospacing="0" w:after="0" w:afterAutospacing="0"/>
              <w:ind w:left="-57"/>
              <w:jc w:val="both"/>
            </w:pPr>
            <w:r w:rsidRPr="00BF31A8">
              <w:rPr>
                <w:kern w:val="20"/>
              </w:rPr>
              <w:t>Характеристика основных групп ценностей (политические, гражданские, коммуникативные, нравственные, утилитарные)</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Ученическое (студенческое) самоуправление в системе воспитательной работы профессиональных учебных заведений</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00100E"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lastRenderedPageBreak/>
              <w:t>15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Особенности организации воспитательного процесса в образовательных учреждениях начального, среднего,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16</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00100E" w:rsidRPr="00BF31A8" w:rsidRDefault="0000100E" w:rsidP="0000100E">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Особенности обучения и развития юношества</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00100E" w:rsidRPr="005C1A7D" w:rsidTr="000A2871">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0100E" w:rsidRPr="00BF31A8" w:rsidRDefault="0000100E" w:rsidP="0000100E">
            <w:pPr>
              <w:shd w:val="clear" w:color="auto" w:fill="FFFFFF" w:themeFill="background1"/>
              <w:spacing w:after="0" w:line="240" w:lineRule="auto"/>
              <w:rPr>
                <w:rFonts w:ascii="Times New Roman" w:hAnsi="Times New Roman"/>
                <w:bCs/>
                <w:sz w:val="24"/>
                <w:szCs w:val="24"/>
              </w:rPr>
            </w:pPr>
          </w:p>
        </w:tc>
        <w:tc>
          <w:tcPr>
            <w:tcW w:w="4253" w:type="dxa"/>
            <w:tcBorders>
              <w:top w:val="single" w:sz="4" w:space="0" w:color="auto"/>
              <w:left w:val="nil"/>
              <w:bottom w:val="single" w:sz="4" w:space="0" w:color="auto"/>
              <w:right w:val="single" w:sz="4" w:space="0" w:color="auto"/>
            </w:tcBorders>
            <w:shd w:val="clear" w:color="auto" w:fill="auto"/>
            <w:noWrap/>
          </w:tcPr>
          <w:p w:rsidR="0000100E" w:rsidRPr="00BF31A8" w:rsidRDefault="0000100E" w:rsidP="0000100E">
            <w:pPr>
              <w:shd w:val="clear" w:color="auto" w:fill="FFFFFF" w:themeFill="background1"/>
              <w:spacing w:after="0" w:line="240" w:lineRule="auto"/>
              <w:rPr>
                <w:rFonts w:ascii="Times New Roman" w:hAnsi="Times New Roman"/>
                <w:b/>
                <w:bCs/>
                <w:sz w:val="24"/>
                <w:szCs w:val="24"/>
              </w:rPr>
            </w:pPr>
            <w:r w:rsidRPr="00BF31A8">
              <w:rPr>
                <w:rFonts w:ascii="Times New Roman" w:hAnsi="Times New Roman"/>
                <w:b/>
                <w:bCs/>
                <w:sz w:val="24"/>
                <w:szCs w:val="24"/>
              </w:rPr>
              <w:t>Практические занятия</w:t>
            </w:r>
          </w:p>
        </w:tc>
        <w:tc>
          <w:tcPr>
            <w:tcW w:w="992" w:type="dxa"/>
            <w:tcBorders>
              <w:top w:val="single" w:sz="4" w:space="0" w:color="auto"/>
              <w:left w:val="single" w:sz="6" w:space="0" w:color="auto"/>
              <w:bottom w:val="single" w:sz="4" w:space="0" w:color="auto"/>
              <w:right w:val="single" w:sz="6" w:space="0" w:color="auto"/>
            </w:tcBorders>
          </w:tcPr>
          <w:p w:rsidR="0000100E" w:rsidRPr="00BF31A8" w:rsidRDefault="0000100E" w:rsidP="0000100E">
            <w:pPr>
              <w:shd w:val="clear" w:color="auto" w:fill="FFFFFF" w:themeFill="background1"/>
              <w:spacing w:after="0" w:line="240" w:lineRule="auto"/>
              <w:jc w:val="center"/>
              <w:rPr>
                <w:rFonts w:ascii="Times New Roman" w:hAnsi="Times New Roman"/>
                <w:b/>
                <w:bCs/>
                <w:sz w:val="24"/>
                <w:szCs w:val="24"/>
              </w:rPr>
            </w:pPr>
            <w:r w:rsidRPr="00BF31A8">
              <w:rPr>
                <w:rFonts w:ascii="Times New Roman" w:hAnsi="Times New Roman"/>
                <w:b/>
                <w:bCs/>
                <w:sz w:val="24"/>
                <w:szCs w:val="24"/>
              </w:rPr>
              <w:t>48</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00100E" w:rsidRPr="00BF31A8" w:rsidRDefault="0000100E" w:rsidP="0000100E">
            <w:pPr>
              <w:shd w:val="clear" w:color="auto" w:fill="FFFFFF" w:themeFill="background1"/>
              <w:spacing w:after="0" w:line="240" w:lineRule="auto"/>
              <w:jc w:val="both"/>
              <w:rPr>
                <w:rFonts w:ascii="Times New Roman" w:hAnsi="Times New Roman"/>
                <w:sz w:val="24"/>
                <w:szCs w:val="24"/>
              </w:rPr>
            </w:pP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Профессиональная педагогика в системе  педагогических наук: предмет, связи с другими науками, основные категории</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hd w:val="clear" w:color="auto" w:fill="FFFFFF" w:themeFill="background1"/>
              <w:spacing w:after="0" w:line="240" w:lineRule="auto"/>
              <w:jc w:val="both"/>
              <w:rPr>
                <w:rFonts w:ascii="Times New Roman" w:hAnsi="Times New Roman"/>
                <w:bCs/>
                <w:sz w:val="24"/>
                <w:szCs w:val="24"/>
              </w:rPr>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2</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Взаимосвязь и преемственность общего и профессионального образования; профессиональная ориентация; профессиональная адаптация и профессиональная пригодность как проблемы профессиональной педагогики</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3</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Исследовательские подходы в профессионально-педагогическом познании: понятие, общая  характеристика  </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4</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Методы исследования в профессиональной педагогике: понятие, классификация, общая характеристика</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5</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Организация опытно-поисковой исследовательской работы в образовательных учреждениях профессиональной педагогической подготовки</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6</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Научно-исследовательская деятельность в процессе профессиональной педагогической подготовки</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7</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Система профессионального образования в современной России. Законодательно-нормативная база профессионального образования в России </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lastRenderedPageBreak/>
              <w:t>8</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Стандартизация профессионального образования: сущность, актуальные проблемы. Специфика построения и реализации государственных стандартов образовательных программ начального, среднего и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9</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Федеральный государственный образовательный стандарт  (ФГОС). Основная профессиональная образовательная программа (ООП). Учебная программа. Учебный план</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10</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Педагогические системы в профессиональном образовании: общее понятие и основные элементы</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11</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Педагогический процесс в профессиональном образовании: сущность, структура, основные компоненты</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12</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Содержание профессионального образования: понятие, подходы к определению, учебно-программная документация </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13</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Роль личности педагога в формировании содержания обучения и реализации учебно-программной документации </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14</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Мотивация учения. Методы стимулирования учебной деятельности студентов</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15</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Методы профессионального обучения: понятие, подходы к классификации, общая характеристика и специфика реализации в образовательных программах начального, среднего,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16</w:t>
            </w:r>
          </w:p>
        </w:tc>
        <w:tc>
          <w:tcPr>
            <w:tcW w:w="4253" w:type="dxa"/>
            <w:tcBorders>
              <w:top w:val="single" w:sz="4" w:space="0" w:color="auto"/>
              <w:left w:val="nil"/>
              <w:bottom w:val="single" w:sz="4" w:space="0" w:color="auto"/>
              <w:right w:val="single" w:sz="4" w:space="0" w:color="auto"/>
            </w:tcBorders>
            <w:noWrap/>
          </w:tcPr>
          <w:p w:rsidR="00C7736C" w:rsidRPr="00BF31A8" w:rsidRDefault="00C7736C" w:rsidP="00C7736C">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Теория и практика программированного обучения </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C7736C" w:rsidP="00C7736C">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2</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C7736C" w:rsidRPr="005C1A7D" w:rsidTr="000A2871">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7736C" w:rsidRPr="00BF31A8" w:rsidRDefault="00C7736C" w:rsidP="00C7736C">
            <w:pPr>
              <w:shd w:val="clear" w:color="auto" w:fill="FFFFFF" w:themeFill="background1"/>
              <w:spacing w:after="0" w:line="240" w:lineRule="auto"/>
              <w:rPr>
                <w:rFonts w:ascii="Times New Roman" w:hAnsi="Times New Roman"/>
                <w:bCs/>
                <w:sz w:val="24"/>
                <w:szCs w:val="24"/>
              </w:rPr>
            </w:pPr>
          </w:p>
        </w:tc>
        <w:tc>
          <w:tcPr>
            <w:tcW w:w="4253" w:type="dxa"/>
            <w:tcBorders>
              <w:top w:val="single" w:sz="4" w:space="0" w:color="auto"/>
              <w:left w:val="nil"/>
              <w:bottom w:val="single" w:sz="4" w:space="0" w:color="auto"/>
              <w:right w:val="single" w:sz="4" w:space="0" w:color="auto"/>
            </w:tcBorders>
            <w:shd w:val="clear" w:color="auto" w:fill="auto"/>
            <w:noWrap/>
          </w:tcPr>
          <w:p w:rsidR="00C7736C" w:rsidRPr="00BF31A8" w:rsidRDefault="00C7736C" w:rsidP="00C7736C">
            <w:pPr>
              <w:shd w:val="clear" w:color="auto" w:fill="FFFFFF" w:themeFill="background1"/>
              <w:spacing w:after="0" w:line="240" w:lineRule="auto"/>
              <w:rPr>
                <w:rFonts w:ascii="Times New Roman" w:hAnsi="Times New Roman"/>
                <w:b/>
                <w:bCs/>
                <w:sz w:val="24"/>
                <w:szCs w:val="24"/>
              </w:rPr>
            </w:pPr>
            <w:r w:rsidRPr="00BF31A8">
              <w:rPr>
                <w:rFonts w:ascii="Times New Roman" w:hAnsi="Times New Roman"/>
                <w:b/>
                <w:bCs/>
                <w:sz w:val="24"/>
                <w:szCs w:val="24"/>
              </w:rPr>
              <w:t>Самостоятельная работа</w:t>
            </w:r>
          </w:p>
        </w:tc>
        <w:tc>
          <w:tcPr>
            <w:tcW w:w="992" w:type="dxa"/>
            <w:tcBorders>
              <w:top w:val="single" w:sz="4" w:space="0" w:color="auto"/>
              <w:left w:val="single" w:sz="6" w:space="0" w:color="auto"/>
              <w:bottom w:val="single" w:sz="4" w:space="0" w:color="auto"/>
              <w:right w:val="single" w:sz="6" w:space="0" w:color="auto"/>
            </w:tcBorders>
          </w:tcPr>
          <w:p w:rsidR="00C7736C" w:rsidRPr="00BF31A8" w:rsidRDefault="00BF31A8" w:rsidP="00C7736C">
            <w:pPr>
              <w:shd w:val="clear" w:color="auto" w:fill="FFFFFF" w:themeFill="background1"/>
              <w:spacing w:after="0" w:line="240" w:lineRule="auto"/>
              <w:jc w:val="center"/>
              <w:rPr>
                <w:rFonts w:ascii="Times New Roman" w:hAnsi="Times New Roman"/>
                <w:b/>
                <w:bCs/>
                <w:sz w:val="24"/>
                <w:szCs w:val="24"/>
              </w:rPr>
            </w:pPr>
            <w:r w:rsidRPr="00BF31A8">
              <w:rPr>
                <w:rFonts w:ascii="Times New Roman" w:hAnsi="Times New Roman"/>
                <w:b/>
                <w:bCs/>
                <w:sz w:val="24"/>
                <w:szCs w:val="24"/>
              </w:rPr>
              <w:t>264</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C7736C" w:rsidRPr="00BF31A8" w:rsidRDefault="00C7736C" w:rsidP="00C7736C">
            <w:pPr>
              <w:shd w:val="clear" w:color="auto" w:fill="FFFFFF" w:themeFill="background1"/>
              <w:spacing w:after="0" w:line="240" w:lineRule="auto"/>
              <w:jc w:val="both"/>
              <w:rPr>
                <w:rFonts w:ascii="Times New Roman" w:hAnsi="Times New Roman"/>
                <w:bCs/>
                <w:sz w:val="24"/>
                <w:szCs w:val="24"/>
              </w:rPr>
            </w:pP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lastRenderedPageBreak/>
              <w:t>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Теоретические основы и современная практика проблемного обучения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2</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Учебно-исследовательская практика студентов в современном образовании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3</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Теория и практика проектного обучения. Культурно-исторические корни и особенности проектного обучения в современном образовании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4</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Компьютеризация педагогического процесса. Развитие компьютерных и телекоммуникационных сетей в профессиональном образовании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5</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Формы профессионального обучения: понятие, общая  характеристика, и специфика применения при реализации образовательных программ начального, среднего, высшего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6</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Средства профессионального обучения: виды, дидактические функции, условия эффективного применения и перспективы развития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spacing w:after="0" w:line="240" w:lineRule="auto"/>
              <w:jc w:val="center"/>
              <w:rPr>
                <w:rFonts w:ascii="Times New Roman" w:hAnsi="Times New Roman"/>
                <w:bCs/>
                <w:sz w:val="24"/>
                <w:szCs w:val="24"/>
              </w:rPr>
            </w:pPr>
            <w:r w:rsidRPr="00BF31A8">
              <w:rPr>
                <w:rFonts w:ascii="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7</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Педагогические технологии в профессиональном образовании: понятие, подходы к классификации, общая характеристика. Взаимосвязь категорий: дидактика, методика, педагогические системы, педагогические технологии, педагогические техники</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8</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Контроль и оценка результатов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9</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Особенности обучения и развития юношества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10</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Особенности обучения взрослых</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11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Общее понятие о проектировании профессионально-педагогических систем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12</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Теория и практика инклюзивного профессионального образования в современных условиях. Международный опыт в области инклюзивного профессионального образования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13</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Общенаучная характеристика теории воспитания как отрасли педагогической науки. Объект, предмет и задачи теории воспитания. Структура и основные отрасли современной теории воспитания. Место теории воспитания в системе научного знания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14</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Проблема целей воспитания в современном обществе. Характеристика основных моделей воспитания. Характеристика основных групп ценностей (политические, гражданские, коммуникативные, нравственные, утилитарные)</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15</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Принципы и методы воспитания в профессиональном образовании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16</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Ученическое (студенческое) самоуправление в системе воспитательной работы профессиональных учебных заведений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17</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Особенности организации воспитательного процесса в образовательных учреждениях начального, среднего, высшего профессионального образования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18</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Управление профессиональным образовательным учреждениям: функции, стратегии и методы</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19</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Педагогический коллектив профессионального образовательного учреждения и методы его сплочения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20</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Подготовка и повышение квалификации педагогических, научно-педагогических кадров профессиональных образовательных учреждений: цели, функции, система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Система научно-методической работы в профессиональных образовательных учреждениях: цель, задачи, содержание и организация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22</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Педагогические инновации в профессиональном образовании</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23</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Компетентностный подход в профессиональном образовании: сущность,  основные концепции, проблемы реализации</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24</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Непрерывное профессиональное  образование как переход от формулы «образование на всю жизнь» к формуле «образование через всю жизнь»: сущность идеи и принципы реализации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25</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Институциональные формы дополнительного последипломного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26</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Неформальное образование и самообразование взрослых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27</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Основные тенденции развития профессионального образования за рубежом в ведущих странах</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28</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Основные характеристики зарубежных систем профессионального образования  (Германия, Франция, Англия, США)</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29</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Колледж и университет как общемировые модели профессиональных образовательных учреждений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30</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Профессиональное образование средневековья. Цеховое ученичество. Средневековый университет как форма высшей школы</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31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Мыслители прошлого о значении трудового воспитания и профессиональном образовании (Т. Мор, Ж.-Ж. Руссо, Д. Локк)</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Мыслители прошлого о значении трудового воспитания и профессиональном образовании (Дж. Беллерс, Г. Песталоцци, Р. Оуэн)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32</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Реформы Петра I и развитие профессионального образования в России</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33</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В.Н. Татищев, М.В. Ломоносов, И.И. Бецкой, их роль в развитии отечественного ремесленного и высшего образования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34</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Концепция трудовой школы в педагогической теории и практике конца XIX – первой половины ХХ века (Г. Кершенштейнер, Ф.У. Тейлор)</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35</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Роль Н.И. Пирогова, Д.И. Менделеева, С.Ю. Витте в развитии высшего образования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36</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А.Г. Небольсин, И.А. Вышнеградский и создание основ государственной системы профессионального образования</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37</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Развитие профессионального образования в советский период. Тенденции политехнического и монотехнического образования. Рабочие факультеты. Школы ФЗУ (П.П. Блонский, А.А. Гастев)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38</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Развитие профессионального образования в послевоенный период. Развитие вузов, техникумов, профессионально-технических училищ</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39</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Развитие профессионального образования во второй половине ХХ в.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40</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Тенденции развития профессионального образования в начале ХХI в.</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41</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Профессиональная  компетентность педагога как единство его теоретической и практической готовности к осуществлению педагогической деятельности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42</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Педагогическое мастерство как отражение синтеза личностно-деловых качеств и свойств личности: основные компоненты, их взаимосвязь и взаимообусловленность</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43</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Образовательная среда как фактор развития личности. </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r w:rsidR="00BF31A8" w:rsidRPr="005C1A7D" w:rsidTr="00F77A50">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1A8" w:rsidRPr="00BF31A8" w:rsidRDefault="00BF31A8" w:rsidP="00BF31A8">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44</w:t>
            </w:r>
          </w:p>
        </w:tc>
        <w:tc>
          <w:tcPr>
            <w:tcW w:w="4253" w:type="dxa"/>
            <w:tcBorders>
              <w:top w:val="single" w:sz="4" w:space="0" w:color="auto"/>
              <w:left w:val="nil"/>
              <w:bottom w:val="single" w:sz="4" w:space="0" w:color="auto"/>
              <w:right w:val="single" w:sz="4" w:space="0" w:color="auto"/>
            </w:tcBorders>
            <w:noWrap/>
          </w:tcPr>
          <w:p w:rsidR="00BF31A8" w:rsidRPr="00BF31A8" w:rsidRDefault="00BF31A8" w:rsidP="00BF31A8">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Общая характеристика понятия «образовательная среда». Основные теоретические модели образовательной среды. Образовательная среда в общекультурном контексте</w:t>
            </w:r>
          </w:p>
        </w:tc>
        <w:tc>
          <w:tcPr>
            <w:tcW w:w="992" w:type="dxa"/>
            <w:tcBorders>
              <w:top w:val="single" w:sz="4" w:space="0" w:color="auto"/>
              <w:left w:val="single" w:sz="6" w:space="0" w:color="auto"/>
              <w:bottom w:val="single" w:sz="4" w:space="0" w:color="auto"/>
              <w:right w:val="single" w:sz="6" w:space="0" w:color="auto"/>
            </w:tcBorders>
          </w:tcPr>
          <w:p w:rsidR="00BF31A8" w:rsidRPr="00BF31A8" w:rsidRDefault="00BF31A8" w:rsidP="00BF31A8">
            <w:pPr>
              <w:shd w:val="clear" w:color="auto" w:fill="FFFFFF" w:themeFill="background1"/>
              <w:tabs>
                <w:tab w:val="left" w:pos="9355"/>
              </w:tabs>
              <w:spacing w:after="0" w:line="240" w:lineRule="auto"/>
              <w:jc w:val="center"/>
              <w:rPr>
                <w:rFonts w:ascii="Times New Roman" w:eastAsia="Times New Roman" w:hAnsi="Times New Roman"/>
                <w:bCs/>
                <w:sz w:val="24"/>
                <w:szCs w:val="24"/>
              </w:rPr>
            </w:pPr>
            <w:r w:rsidRPr="00BF31A8">
              <w:rPr>
                <w:rFonts w:ascii="Times New Roman" w:eastAsia="Times New Roman" w:hAnsi="Times New Roman"/>
                <w:bCs/>
                <w:sz w:val="24"/>
                <w:szCs w:val="24"/>
              </w:rPr>
              <w:t>6</w:t>
            </w:r>
          </w:p>
        </w:tc>
        <w:tc>
          <w:tcPr>
            <w:tcW w:w="3283" w:type="dxa"/>
            <w:tcBorders>
              <w:top w:val="single" w:sz="4" w:space="0" w:color="auto"/>
              <w:left w:val="single" w:sz="6" w:space="0" w:color="auto"/>
              <w:bottom w:val="single" w:sz="4" w:space="0" w:color="auto"/>
              <w:right w:val="single" w:sz="4" w:space="0" w:color="auto"/>
            </w:tcBorders>
            <w:shd w:val="clear" w:color="auto" w:fill="auto"/>
            <w:noWrap/>
          </w:tcPr>
          <w:p w:rsidR="00BF31A8" w:rsidRPr="00BF31A8" w:rsidRDefault="00BF31A8" w:rsidP="00BF31A8">
            <w:pPr>
              <w:spacing w:after="0" w:line="240" w:lineRule="auto"/>
              <w:jc w:val="both"/>
            </w:pPr>
            <w:r w:rsidRPr="00BF31A8">
              <w:rPr>
                <w:rFonts w:ascii="Times New Roman" w:hAnsi="Times New Roman"/>
                <w:bCs/>
                <w:sz w:val="24"/>
                <w:szCs w:val="24"/>
              </w:rPr>
              <w:t>УК-1; УК-4; УК-5; УК-6; ОПК-1; ОПК-2; ОПК-4; ОПК-5; ОПК-6; ОПК-7; ПК-1; ПК-2; ПК-3</w:t>
            </w:r>
          </w:p>
        </w:tc>
      </w:tr>
    </w:tbl>
    <w:p w:rsidR="000A2871" w:rsidRPr="00BF31A8" w:rsidRDefault="000A2871">
      <w:pPr>
        <w:tabs>
          <w:tab w:val="left" w:pos="9355"/>
        </w:tabs>
        <w:spacing w:after="0" w:line="240" w:lineRule="auto"/>
        <w:jc w:val="both"/>
        <w:rPr>
          <w:rFonts w:ascii="Times New Roman" w:eastAsia="Calibri" w:hAnsi="Times New Roman" w:cs="Times New Roman"/>
          <w:b/>
          <w:sz w:val="24"/>
          <w:szCs w:val="24"/>
          <w:lang w:eastAsia="en-US"/>
        </w:rPr>
      </w:pPr>
    </w:p>
    <w:p w:rsidR="00577B9A" w:rsidRPr="00BF31A8" w:rsidRDefault="00C02EC9">
      <w:pPr>
        <w:tabs>
          <w:tab w:val="left" w:pos="9355"/>
        </w:tabs>
        <w:spacing w:after="0" w:line="240" w:lineRule="auto"/>
        <w:jc w:val="both"/>
        <w:rPr>
          <w:rFonts w:ascii="Times New Roman" w:eastAsia="Calibri" w:hAnsi="Times New Roman" w:cs="Times New Roman"/>
          <w:b/>
          <w:sz w:val="24"/>
          <w:szCs w:val="24"/>
          <w:lang w:eastAsia="en-US"/>
        </w:rPr>
      </w:pPr>
      <w:r w:rsidRPr="00BF31A8">
        <w:rPr>
          <w:rFonts w:ascii="Times New Roman" w:eastAsia="Calibri" w:hAnsi="Times New Roman" w:cs="Times New Roman"/>
          <w:b/>
          <w:sz w:val="24"/>
          <w:szCs w:val="24"/>
          <w:lang w:eastAsia="en-US"/>
        </w:rPr>
        <w:t>6. Самостоятельная работа</w:t>
      </w:r>
    </w:p>
    <w:p w:rsidR="00577B9A" w:rsidRPr="00BF31A8" w:rsidRDefault="00C02EC9">
      <w:pPr>
        <w:spacing w:after="0" w:line="240" w:lineRule="auto"/>
        <w:ind w:firstLine="540"/>
        <w:jc w:val="both"/>
        <w:rPr>
          <w:rFonts w:ascii="Times New Roman" w:eastAsia="Calibri" w:hAnsi="Times New Roman" w:cs="Times New Roman"/>
          <w:sz w:val="24"/>
          <w:szCs w:val="24"/>
          <w:lang w:eastAsia="en-US"/>
        </w:rPr>
      </w:pPr>
      <w:r w:rsidRPr="00BF31A8">
        <w:rPr>
          <w:rFonts w:ascii="Times New Roman" w:eastAsia="Calibri" w:hAnsi="Times New Roman" w:cs="Times New Roman"/>
          <w:sz w:val="24"/>
          <w:szCs w:val="24"/>
          <w:lang w:eastAsia="en-US"/>
        </w:rPr>
        <w:t>Самостоятельная работа включает две составные части: аудиторная самостоятельная работа и внеаудиторная.</w:t>
      </w:r>
    </w:p>
    <w:p w:rsidR="00577B9A" w:rsidRPr="00BF31A8" w:rsidRDefault="00C02EC9">
      <w:pPr>
        <w:spacing w:after="0" w:line="240" w:lineRule="auto"/>
        <w:ind w:firstLine="540"/>
        <w:jc w:val="both"/>
        <w:rPr>
          <w:rFonts w:ascii="Times New Roman" w:eastAsia="Calibri" w:hAnsi="Times New Roman" w:cs="Times New Roman"/>
          <w:sz w:val="24"/>
          <w:szCs w:val="24"/>
          <w:lang w:eastAsia="en-US"/>
        </w:rPr>
      </w:pPr>
      <w:r w:rsidRPr="00BF31A8">
        <w:rPr>
          <w:rFonts w:ascii="Times New Roman" w:eastAsia="Calibri" w:hAnsi="Times New Roman" w:cs="Times New Roman"/>
          <w:i/>
          <w:iCs/>
          <w:sz w:val="24"/>
          <w:szCs w:val="24"/>
          <w:u w:val="single"/>
          <w:lang w:eastAsia="en-US"/>
        </w:rPr>
        <w:t>Самостоятельная аудиторная работа</w:t>
      </w:r>
      <w:r w:rsidRPr="00BF31A8">
        <w:rPr>
          <w:rFonts w:ascii="Times New Roman" w:eastAsia="Calibri" w:hAnsi="Times New Roman" w:cs="Times New Roman"/>
          <w:sz w:val="24"/>
          <w:szCs w:val="24"/>
          <w:lang w:eastAsia="en-US"/>
        </w:rPr>
        <w:t xml:space="preserve"> включает высту</w:t>
      </w:r>
      <w:r w:rsidR="00435A21" w:rsidRPr="00BF31A8">
        <w:rPr>
          <w:rFonts w:ascii="Times New Roman" w:eastAsia="Calibri" w:hAnsi="Times New Roman" w:cs="Times New Roman"/>
          <w:sz w:val="24"/>
          <w:szCs w:val="24"/>
          <w:lang w:eastAsia="en-US"/>
        </w:rPr>
        <w:t>пление по вопросам практических</w:t>
      </w:r>
      <w:r w:rsidRPr="00BF31A8">
        <w:rPr>
          <w:rFonts w:ascii="Times New Roman" w:eastAsia="Calibri" w:hAnsi="Times New Roman" w:cs="Times New Roman"/>
          <w:sz w:val="24"/>
          <w:szCs w:val="24"/>
          <w:lang w:eastAsia="en-US"/>
        </w:rPr>
        <w:t xml:space="preserve"> занятий, выполнение практических заданий.</w:t>
      </w:r>
    </w:p>
    <w:p w:rsidR="00577B9A" w:rsidRPr="00BF31A8" w:rsidRDefault="00C02EC9">
      <w:pPr>
        <w:spacing w:after="0" w:line="240" w:lineRule="auto"/>
        <w:ind w:firstLine="540"/>
        <w:jc w:val="both"/>
        <w:rPr>
          <w:rFonts w:ascii="Times New Roman" w:eastAsia="Calibri" w:hAnsi="Times New Roman" w:cs="Times New Roman"/>
          <w:sz w:val="24"/>
          <w:szCs w:val="24"/>
          <w:lang w:eastAsia="en-US"/>
        </w:rPr>
      </w:pPr>
      <w:r w:rsidRPr="00BF31A8">
        <w:rPr>
          <w:rFonts w:ascii="Times New Roman" w:eastAsia="Calibri" w:hAnsi="Times New Roman" w:cs="Times New Roman"/>
          <w:i/>
          <w:iCs/>
          <w:sz w:val="24"/>
          <w:szCs w:val="24"/>
          <w:u w:val="single"/>
          <w:lang w:eastAsia="en-US"/>
        </w:rPr>
        <w:t>Внеаудиторная самостоятельная работа</w:t>
      </w:r>
      <w:r w:rsidRPr="00BF31A8">
        <w:rPr>
          <w:rFonts w:ascii="Times New Roman" w:eastAsia="Calibri" w:hAnsi="Times New Roman" w:cs="Times New Roman"/>
          <w:sz w:val="24"/>
          <w:szCs w:val="24"/>
          <w:lang w:eastAsia="en-US"/>
        </w:rPr>
        <w:t xml:space="preserve"> аспирантов заключается в следующих формах: </w:t>
      </w:r>
    </w:p>
    <w:p w:rsidR="00577B9A" w:rsidRPr="00BF31A8" w:rsidRDefault="00C02EC9" w:rsidP="00B30F97">
      <w:pPr>
        <w:numPr>
          <w:ilvl w:val="0"/>
          <w:numId w:val="3"/>
        </w:numPr>
        <w:spacing w:after="0" w:line="240" w:lineRule="auto"/>
        <w:ind w:firstLine="540"/>
        <w:jc w:val="both"/>
      </w:pPr>
      <w:r w:rsidRPr="00BF31A8">
        <w:rPr>
          <w:rFonts w:ascii="Times New Roman" w:eastAsia="Calibri" w:hAnsi="Times New Roman" w:cs="Times New Roman"/>
          <w:sz w:val="24"/>
          <w:szCs w:val="24"/>
          <w:lang w:eastAsia="en-US"/>
        </w:rPr>
        <w:t>проработка (изучение) материалов лекций;</w:t>
      </w:r>
    </w:p>
    <w:p w:rsidR="00577B9A" w:rsidRPr="00BF31A8" w:rsidRDefault="00C02EC9" w:rsidP="00B30F97">
      <w:pPr>
        <w:numPr>
          <w:ilvl w:val="0"/>
          <w:numId w:val="3"/>
        </w:numPr>
        <w:spacing w:after="0" w:line="240" w:lineRule="auto"/>
        <w:ind w:firstLine="540"/>
        <w:jc w:val="both"/>
      </w:pPr>
      <w:r w:rsidRPr="00BF31A8">
        <w:rPr>
          <w:rFonts w:ascii="Times New Roman" w:eastAsia="Calibri" w:hAnsi="Times New Roman" w:cs="Times New Roman"/>
          <w:sz w:val="24"/>
          <w:szCs w:val="24"/>
          <w:lang w:eastAsia="en-US"/>
        </w:rPr>
        <w:t>чтение и проработка рекомендованной основной и дополнительной литературы;</w:t>
      </w:r>
    </w:p>
    <w:p w:rsidR="00577B9A" w:rsidRPr="00BF31A8" w:rsidRDefault="00C02EC9" w:rsidP="00B30F97">
      <w:pPr>
        <w:numPr>
          <w:ilvl w:val="0"/>
          <w:numId w:val="3"/>
        </w:numPr>
        <w:spacing w:after="0" w:line="240" w:lineRule="auto"/>
        <w:ind w:firstLine="540"/>
        <w:jc w:val="both"/>
      </w:pPr>
      <w:r w:rsidRPr="00BF31A8">
        <w:rPr>
          <w:rFonts w:ascii="Times New Roman" w:eastAsia="Calibri" w:hAnsi="Times New Roman" w:cs="Times New Roman"/>
          <w:sz w:val="24"/>
          <w:szCs w:val="24"/>
          <w:lang w:eastAsia="en-US"/>
        </w:rPr>
        <w:t>поиск и проработка материалов из ресурсов информационно-телекоммуникационной сети «Интернет», периодической печати;</w:t>
      </w:r>
    </w:p>
    <w:p w:rsidR="00577B9A" w:rsidRPr="00BF31A8" w:rsidRDefault="00C02EC9" w:rsidP="00B30F97">
      <w:pPr>
        <w:numPr>
          <w:ilvl w:val="0"/>
          <w:numId w:val="3"/>
        </w:numPr>
        <w:spacing w:after="0" w:line="240" w:lineRule="auto"/>
        <w:ind w:firstLine="540"/>
        <w:jc w:val="both"/>
      </w:pPr>
      <w:r w:rsidRPr="00BF31A8">
        <w:rPr>
          <w:rFonts w:ascii="Times New Roman" w:eastAsia="Calibri" w:hAnsi="Times New Roman" w:cs="Times New Roman"/>
          <w:sz w:val="24"/>
          <w:szCs w:val="24"/>
          <w:lang w:eastAsia="en-US"/>
        </w:rPr>
        <w:t>выполнение домашних заданий в форме докладов;</w:t>
      </w:r>
    </w:p>
    <w:p w:rsidR="00577B9A" w:rsidRPr="00BF31A8" w:rsidRDefault="00C02EC9" w:rsidP="00B30F97">
      <w:pPr>
        <w:numPr>
          <w:ilvl w:val="0"/>
          <w:numId w:val="3"/>
        </w:numPr>
        <w:spacing w:after="0" w:line="240" w:lineRule="auto"/>
        <w:ind w:firstLine="540"/>
        <w:jc w:val="both"/>
        <w:rPr>
          <w:rFonts w:ascii="Times New Roman" w:eastAsia="Calibri" w:hAnsi="Times New Roman" w:cs="Times New Roman"/>
          <w:sz w:val="24"/>
          <w:szCs w:val="24"/>
          <w:lang w:eastAsia="en-US"/>
        </w:rPr>
      </w:pPr>
      <w:r w:rsidRPr="00BF31A8">
        <w:rPr>
          <w:rFonts w:ascii="Times New Roman" w:eastAsia="Calibri" w:hAnsi="Times New Roman" w:cs="Times New Roman"/>
          <w:sz w:val="24"/>
          <w:szCs w:val="24"/>
          <w:lang w:eastAsia="en-US"/>
        </w:rPr>
        <w:t>подготовка к текущему и итоговому (промежуточная аттестация) контролю знаний по дисциплине.</w:t>
      </w:r>
    </w:p>
    <w:p w:rsidR="00577B9A" w:rsidRPr="00BF31A8" w:rsidRDefault="00577B9A">
      <w:pPr>
        <w:tabs>
          <w:tab w:val="left" w:pos="9355"/>
        </w:tabs>
        <w:spacing w:after="0" w:line="240" w:lineRule="auto"/>
        <w:jc w:val="both"/>
        <w:rPr>
          <w:shd w:val="clear" w:color="auto" w:fill="FFFF00"/>
        </w:rPr>
      </w:pPr>
    </w:p>
    <w:p w:rsidR="00577B9A" w:rsidRPr="00BF31A8" w:rsidRDefault="00C02EC9" w:rsidP="00FC232C">
      <w:pPr>
        <w:spacing w:after="0" w:line="240" w:lineRule="auto"/>
        <w:rPr>
          <w:rFonts w:ascii="Times New Roman" w:eastAsia="Calibri" w:hAnsi="Times New Roman" w:cs="Times New Roman"/>
          <w:b/>
          <w:sz w:val="24"/>
          <w:szCs w:val="24"/>
          <w:lang w:eastAsia="en-US"/>
        </w:rPr>
      </w:pPr>
      <w:r w:rsidRPr="00BF31A8">
        <w:rPr>
          <w:rFonts w:ascii="Times New Roman" w:eastAsia="Calibri" w:hAnsi="Times New Roman" w:cs="Times New Roman"/>
          <w:b/>
          <w:sz w:val="24"/>
          <w:szCs w:val="24"/>
          <w:lang w:eastAsia="en-US"/>
        </w:rPr>
        <w:t>6.1. Планы практических занятий</w:t>
      </w:r>
    </w:p>
    <w:p w:rsidR="00221343" w:rsidRPr="005C1A7D" w:rsidRDefault="00221343" w:rsidP="00221343">
      <w:pPr>
        <w:shd w:val="clear" w:color="auto" w:fill="FFFFFF" w:themeFill="background1"/>
        <w:spacing w:after="0" w:line="240" w:lineRule="auto"/>
        <w:jc w:val="center"/>
        <w:outlineLvl w:val="5"/>
        <w:rPr>
          <w:rFonts w:ascii="Times New Roman" w:hAnsi="Times New Roman" w:cs="Times New Roman"/>
          <w:b/>
          <w:sz w:val="24"/>
          <w:szCs w:val="24"/>
          <w:highlight w:val="yellow"/>
        </w:rPr>
      </w:pPr>
    </w:p>
    <w:p w:rsidR="00221343" w:rsidRPr="0077362B" w:rsidRDefault="00221343" w:rsidP="00221343">
      <w:pPr>
        <w:spacing w:after="0" w:line="240" w:lineRule="auto"/>
        <w:jc w:val="center"/>
        <w:rPr>
          <w:rFonts w:ascii="Times New Roman" w:hAnsi="Times New Roman" w:cs="Times New Roman"/>
          <w:b/>
          <w:sz w:val="24"/>
          <w:szCs w:val="24"/>
        </w:rPr>
      </w:pPr>
      <w:r w:rsidRPr="0077362B">
        <w:rPr>
          <w:rFonts w:ascii="Times New Roman" w:hAnsi="Times New Roman" w:cs="Times New Roman"/>
          <w:b/>
          <w:sz w:val="24"/>
          <w:szCs w:val="24"/>
        </w:rPr>
        <w:t>Практическое занятие № 1</w:t>
      </w:r>
      <w:r w:rsidR="009D7ECC">
        <w:rPr>
          <w:rFonts w:ascii="Times New Roman" w:hAnsi="Times New Roman" w:cs="Times New Roman"/>
          <w:b/>
          <w:sz w:val="24"/>
          <w:szCs w:val="24"/>
        </w:rPr>
        <w:t>.</w:t>
      </w:r>
    </w:p>
    <w:p w:rsidR="009D7ECC" w:rsidRDefault="0077362B" w:rsidP="0077362B">
      <w:pPr>
        <w:spacing w:after="0" w:line="240" w:lineRule="auto"/>
        <w:jc w:val="center"/>
        <w:rPr>
          <w:rFonts w:ascii="Times New Roman" w:hAnsi="Times New Roman" w:cs="Times New Roman"/>
          <w:sz w:val="24"/>
          <w:szCs w:val="24"/>
        </w:rPr>
      </w:pPr>
      <w:r w:rsidRPr="0077362B">
        <w:rPr>
          <w:rFonts w:ascii="Times New Roman" w:hAnsi="Times New Roman" w:cs="Times New Roman"/>
          <w:sz w:val="24"/>
          <w:szCs w:val="24"/>
        </w:rPr>
        <w:t>Профессиональная педагогика</w:t>
      </w:r>
      <w:r w:rsidR="009D7ECC">
        <w:rPr>
          <w:rFonts w:ascii="Times New Roman" w:hAnsi="Times New Roman" w:cs="Times New Roman"/>
          <w:sz w:val="24"/>
          <w:szCs w:val="24"/>
        </w:rPr>
        <w:t xml:space="preserve"> в системе педагогических наук:</w:t>
      </w:r>
    </w:p>
    <w:p w:rsidR="00221343" w:rsidRPr="005C1A7D" w:rsidRDefault="0077362B" w:rsidP="0077362B">
      <w:pPr>
        <w:spacing w:after="0" w:line="240" w:lineRule="auto"/>
        <w:jc w:val="center"/>
        <w:rPr>
          <w:rFonts w:ascii="Times New Roman" w:hAnsi="Times New Roman" w:cs="Times New Roman"/>
          <w:sz w:val="24"/>
          <w:szCs w:val="24"/>
          <w:highlight w:val="yellow"/>
        </w:rPr>
      </w:pPr>
      <w:r w:rsidRPr="0077362B">
        <w:rPr>
          <w:rFonts w:ascii="Times New Roman" w:hAnsi="Times New Roman" w:cs="Times New Roman"/>
          <w:sz w:val="24"/>
          <w:szCs w:val="24"/>
        </w:rPr>
        <w:t>предмет, связи с другими науками, основные категории</w:t>
      </w:r>
      <w:r w:rsidR="009D7ECC">
        <w:rPr>
          <w:rFonts w:ascii="Times New Roman" w:hAnsi="Times New Roman" w:cs="Times New Roman"/>
          <w:sz w:val="24"/>
          <w:szCs w:val="24"/>
        </w:rPr>
        <w:t>.</w:t>
      </w:r>
    </w:p>
    <w:p w:rsidR="00221343" w:rsidRPr="0077362B" w:rsidRDefault="00221343" w:rsidP="00061333">
      <w:pPr>
        <w:shd w:val="clear" w:color="auto" w:fill="FFFFFF"/>
        <w:tabs>
          <w:tab w:val="left" w:pos="2160"/>
        </w:tabs>
        <w:spacing w:after="0" w:line="240" w:lineRule="auto"/>
        <w:jc w:val="center"/>
        <w:rPr>
          <w:rFonts w:ascii="Times New Roman" w:hAnsi="Times New Roman" w:cs="Times New Roman"/>
          <w:b/>
          <w:sz w:val="24"/>
          <w:szCs w:val="24"/>
        </w:rPr>
      </w:pPr>
      <w:r w:rsidRPr="0077362B">
        <w:rPr>
          <w:rFonts w:ascii="Times New Roman" w:hAnsi="Times New Roman" w:cs="Times New Roman"/>
          <w:b/>
          <w:sz w:val="24"/>
          <w:szCs w:val="24"/>
        </w:rPr>
        <w:t>Вопросы для обсуждения:</w:t>
      </w:r>
    </w:p>
    <w:p w:rsidR="0077362B" w:rsidRDefault="009D7ECC" w:rsidP="0057097B">
      <w:pPr>
        <w:pStyle w:val="afb"/>
        <w:numPr>
          <w:ilvl w:val="0"/>
          <w:numId w:val="9"/>
        </w:numPr>
        <w:suppressAutoHyphens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Предмет исследования профессиональной педагогики.</w:t>
      </w:r>
    </w:p>
    <w:p w:rsidR="009D7ECC" w:rsidRDefault="009D7ECC" w:rsidP="0057097B">
      <w:pPr>
        <w:pStyle w:val="afb"/>
        <w:numPr>
          <w:ilvl w:val="0"/>
          <w:numId w:val="9"/>
        </w:numPr>
        <w:suppressAutoHyphens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Специфические методы профессиональной педагогики.</w:t>
      </w:r>
    </w:p>
    <w:p w:rsidR="009D7ECC" w:rsidRDefault="009D7ECC" w:rsidP="0057097B">
      <w:pPr>
        <w:pStyle w:val="afb"/>
        <w:numPr>
          <w:ilvl w:val="0"/>
          <w:numId w:val="9"/>
        </w:numPr>
        <w:suppressAutoHyphens w:val="0"/>
        <w:spacing w:after="0" w:line="240" w:lineRule="auto"/>
        <w:ind w:left="284" w:firstLine="0"/>
        <w:jc w:val="both"/>
        <w:rPr>
          <w:rFonts w:ascii="Times New Roman" w:hAnsi="Times New Roman" w:cs="Times New Roman"/>
          <w:sz w:val="24"/>
          <w:szCs w:val="24"/>
        </w:rPr>
      </w:pPr>
      <w:r w:rsidRPr="009D7ECC">
        <w:rPr>
          <w:rFonts w:ascii="Times New Roman" w:hAnsi="Times New Roman" w:cs="Times New Roman"/>
          <w:sz w:val="24"/>
          <w:szCs w:val="24"/>
        </w:rPr>
        <w:t>Мест</w:t>
      </w:r>
      <w:r>
        <w:rPr>
          <w:rFonts w:ascii="Times New Roman" w:hAnsi="Times New Roman" w:cs="Times New Roman"/>
          <w:sz w:val="24"/>
          <w:szCs w:val="24"/>
        </w:rPr>
        <w:t>о</w:t>
      </w:r>
      <w:r w:rsidRPr="009D7ECC">
        <w:rPr>
          <w:rFonts w:ascii="Times New Roman" w:hAnsi="Times New Roman" w:cs="Times New Roman"/>
          <w:sz w:val="24"/>
          <w:szCs w:val="24"/>
        </w:rPr>
        <w:t xml:space="preserve"> профессиональной педагогики в системе педагогических наук на современном этапе.</w:t>
      </w:r>
    </w:p>
    <w:p w:rsidR="009D7ECC" w:rsidRDefault="009D7ECC" w:rsidP="0057097B">
      <w:pPr>
        <w:pStyle w:val="afb"/>
        <w:numPr>
          <w:ilvl w:val="0"/>
          <w:numId w:val="9"/>
        </w:numPr>
        <w:suppressAutoHyphens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Классификация педагогических наук.</w:t>
      </w:r>
    </w:p>
    <w:p w:rsidR="009D7ECC" w:rsidRPr="009D7ECC" w:rsidRDefault="009D7ECC" w:rsidP="009D7ECC">
      <w:pPr>
        <w:pStyle w:val="afb"/>
        <w:numPr>
          <w:ilvl w:val="0"/>
          <w:numId w:val="9"/>
        </w:numPr>
        <w:suppressAutoHyphens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Анализ</w:t>
      </w:r>
      <w:r w:rsidRPr="009D7ECC">
        <w:rPr>
          <w:rFonts w:ascii="Times New Roman" w:hAnsi="Times New Roman" w:cs="Times New Roman"/>
          <w:sz w:val="24"/>
          <w:szCs w:val="24"/>
        </w:rPr>
        <w:t xml:space="preserve"> соотношения общей и профессиональной педагогики.</w:t>
      </w:r>
    </w:p>
    <w:p w:rsidR="002000D1" w:rsidRPr="009D7ECC" w:rsidRDefault="002000D1" w:rsidP="009D7ECC">
      <w:pPr>
        <w:suppressAutoHyphens w:val="0"/>
        <w:spacing w:after="0" w:line="240" w:lineRule="auto"/>
        <w:jc w:val="both"/>
        <w:rPr>
          <w:rFonts w:ascii="Times New Roman" w:hAnsi="Times New Roman" w:cs="Times New Roman"/>
          <w:sz w:val="24"/>
          <w:szCs w:val="24"/>
        </w:rPr>
      </w:pPr>
    </w:p>
    <w:p w:rsidR="000E623F" w:rsidRPr="009D7ECC" w:rsidRDefault="000E623F" w:rsidP="000E623F">
      <w:pPr>
        <w:spacing w:after="0" w:line="240" w:lineRule="auto"/>
        <w:jc w:val="center"/>
        <w:rPr>
          <w:rFonts w:ascii="Times New Roman" w:hAnsi="Times New Roman" w:cs="Times New Roman"/>
          <w:b/>
          <w:sz w:val="24"/>
          <w:szCs w:val="24"/>
        </w:rPr>
      </w:pPr>
      <w:r w:rsidRPr="009D7ECC">
        <w:rPr>
          <w:rFonts w:ascii="Times New Roman" w:hAnsi="Times New Roman" w:cs="Times New Roman"/>
          <w:b/>
          <w:sz w:val="24"/>
          <w:szCs w:val="24"/>
        </w:rPr>
        <w:t>Практическое занятие № 2</w:t>
      </w:r>
      <w:r w:rsidR="009D7ECC" w:rsidRPr="009D7ECC">
        <w:rPr>
          <w:rFonts w:ascii="Times New Roman" w:hAnsi="Times New Roman" w:cs="Times New Roman"/>
          <w:b/>
          <w:sz w:val="24"/>
          <w:szCs w:val="24"/>
        </w:rPr>
        <w:t>.</w:t>
      </w:r>
    </w:p>
    <w:p w:rsidR="000E623F" w:rsidRPr="00C043F4" w:rsidRDefault="000E623F" w:rsidP="000E623F">
      <w:pPr>
        <w:spacing w:after="0" w:line="240" w:lineRule="auto"/>
        <w:jc w:val="center"/>
        <w:rPr>
          <w:rFonts w:ascii="Times New Roman" w:hAnsi="Times New Roman" w:cs="Times New Roman"/>
          <w:sz w:val="24"/>
          <w:szCs w:val="24"/>
        </w:rPr>
      </w:pPr>
      <w:r w:rsidRPr="009D7ECC">
        <w:rPr>
          <w:rFonts w:ascii="Times New Roman" w:hAnsi="Times New Roman" w:cs="Times New Roman"/>
          <w:sz w:val="24"/>
          <w:szCs w:val="24"/>
        </w:rPr>
        <w:t>Взаимосвязь и преемственность общего и профессионального образования; проф</w:t>
      </w:r>
      <w:r w:rsidRPr="00C043F4">
        <w:rPr>
          <w:rFonts w:ascii="Times New Roman" w:hAnsi="Times New Roman" w:cs="Times New Roman"/>
          <w:sz w:val="24"/>
          <w:szCs w:val="24"/>
        </w:rPr>
        <w:t>ессиональная ориентация; профессиональная адаптация и профессиональная пригодность как проблемы профессиональной педагогики.</w:t>
      </w:r>
    </w:p>
    <w:p w:rsidR="000E623F" w:rsidRPr="00C043F4" w:rsidRDefault="000E623F" w:rsidP="00776516">
      <w:pPr>
        <w:shd w:val="clear" w:color="auto" w:fill="FFFFFF"/>
        <w:tabs>
          <w:tab w:val="left" w:pos="2160"/>
        </w:tabs>
        <w:spacing w:after="0" w:line="240" w:lineRule="auto"/>
        <w:jc w:val="center"/>
        <w:rPr>
          <w:rFonts w:ascii="Times New Roman" w:hAnsi="Times New Roman" w:cs="Times New Roman"/>
          <w:b/>
          <w:sz w:val="24"/>
          <w:szCs w:val="24"/>
        </w:rPr>
      </w:pPr>
      <w:r w:rsidRPr="00C043F4">
        <w:rPr>
          <w:rFonts w:ascii="Times New Roman" w:hAnsi="Times New Roman" w:cs="Times New Roman"/>
          <w:b/>
          <w:sz w:val="24"/>
          <w:szCs w:val="24"/>
        </w:rPr>
        <w:t>Вопросы для обсуждения:</w:t>
      </w:r>
    </w:p>
    <w:p w:rsidR="009D7ECC" w:rsidRPr="00C043F4" w:rsidRDefault="009D7ECC" w:rsidP="007516A1">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О</w:t>
      </w:r>
      <w:r w:rsidR="00FB4981" w:rsidRPr="00C043F4">
        <w:rPr>
          <w:rFonts w:ascii="Times New Roman" w:hAnsi="Times New Roman" w:cs="Times New Roman"/>
          <w:sz w:val="24"/>
          <w:szCs w:val="24"/>
        </w:rPr>
        <w:t xml:space="preserve">пределение общего и профессионального </w:t>
      </w:r>
      <w:r w:rsidRPr="00C043F4">
        <w:rPr>
          <w:rFonts w:ascii="Times New Roman" w:hAnsi="Times New Roman" w:cs="Times New Roman"/>
          <w:sz w:val="24"/>
          <w:szCs w:val="24"/>
        </w:rPr>
        <w:t>образования.</w:t>
      </w:r>
    </w:p>
    <w:p w:rsidR="000E623F" w:rsidRPr="00C043F4" w:rsidRDefault="009D7ECC" w:rsidP="007516A1">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П</w:t>
      </w:r>
      <w:r w:rsidR="002052F9" w:rsidRPr="00C043F4">
        <w:rPr>
          <w:rFonts w:ascii="Times New Roman" w:hAnsi="Times New Roman" w:cs="Times New Roman"/>
          <w:sz w:val="24"/>
          <w:szCs w:val="24"/>
        </w:rPr>
        <w:t>реемственност</w:t>
      </w:r>
      <w:r w:rsidR="00776516" w:rsidRPr="00C043F4">
        <w:rPr>
          <w:rFonts w:ascii="Times New Roman" w:hAnsi="Times New Roman" w:cs="Times New Roman"/>
          <w:sz w:val="24"/>
          <w:szCs w:val="24"/>
        </w:rPr>
        <w:t>ь</w:t>
      </w:r>
      <w:r w:rsidR="002052F9" w:rsidRPr="00C043F4">
        <w:rPr>
          <w:rFonts w:ascii="Times New Roman" w:hAnsi="Times New Roman" w:cs="Times New Roman"/>
          <w:sz w:val="24"/>
          <w:szCs w:val="24"/>
        </w:rPr>
        <w:t xml:space="preserve"> и взаимосвяз</w:t>
      </w:r>
      <w:r w:rsidR="00776516" w:rsidRPr="00C043F4">
        <w:rPr>
          <w:rFonts w:ascii="Times New Roman" w:hAnsi="Times New Roman" w:cs="Times New Roman"/>
          <w:sz w:val="24"/>
          <w:szCs w:val="24"/>
        </w:rPr>
        <w:t>ь понятий.</w:t>
      </w:r>
    </w:p>
    <w:p w:rsidR="002052F9" w:rsidRPr="00C043F4" w:rsidRDefault="00776516" w:rsidP="007516A1">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С</w:t>
      </w:r>
      <w:r w:rsidR="002052F9" w:rsidRPr="00C043F4">
        <w:rPr>
          <w:rFonts w:ascii="Times New Roman" w:hAnsi="Times New Roman" w:cs="Times New Roman"/>
          <w:sz w:val="24"/>
          <w:szCs w:val="24"/>
        </w:rPr>
        <w:t>труктур</w:t>
      </w:r>
      <w:r w:rsidRPr="00C043F4">
        <w:rPr>
          <w:rFonts w:ascii="Times New Roman" w:hAnsi="Times New Roman" w:cs="Times New Roman"/>
          <w:sz w:val="24"/>
          <w:szCs w:val="24"/>
        </w:rPr>
        <w:t>а</w:t>
      </w:r>
      <w:r w:rsidR="002052F9" w:rsidRPr="00C043F4">
        <w:rPr>
          <w:rFonts w:ascii="Times New Roman" w:hAnsi="Times New Roman" w:cs="Times New Roman"/>
          <w:sz w:val="24"/>
          <w:szCs w:val="24"/>
        </w:rPr>
        <w:t xml:space="preserve"> образования.</w:t>
      </w:r>
    </w:p>
    <w:p w:rsidR="002052F9" w:rsidRPr="00C043F4" w:rsidRDefault="00776516" w:rsidP="007516A1">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П</w:t>
      </w:r>
      <w:r w:rsidR="002052F9" w:rsidRPr="00C043F4">
        <w:rPr>
          <w:rFonts w:ascii="Times New Roman" w:hAnsi="Times New Roman" w:cs="Times New Roman"/>
          <w:sz w:val="24"/>
          <w:szCs w:val="24"/>
        </w:rPr>
        <w:t>рофессиональн</w:t>
      </w:r>
      <w:r w:rsidRPr="00C043F4">
        <w:rPr>
          <w:rFonts w:ascii="Times New Roman" w:hAnsi="Times New Roman" w:cs="Times New Roman"/>
          <w:sz w:val="24"/>
          <w:szCs w:val="24"/>
        </w:rPr>
        <w:t>ая</w:t>
      </w:r>
      <w:r w:rsidR="002052F9" w:rsidRPr="00C043F4">
        <w:rPr>
          <w:rFonts w:ascii="Times New Roman" w:hAnsi="Times New Roman" w:cs="Times New Roman"/>
          <w:sz w:val="24"/>
          <w:szCs w:val="24"/>
        </w:rPr>
        <w:t xml:space="preserve"> ориентаци</w:t>
      </w:r>
      <w:r w:rsidRPr="00C043F4">
        <w:rPr>
          <w:rFonts w:ascii="Times New Roman" w:hAnsi="Times New Roman" w:cs="Times New Roman"/>
          <w:sz w:val="24"/>
          <w:szCs w:val="24"/>
        </w:rPr>
        <w:t>я</w:t>
      </w:r>
      <w:r w:rsidR="002052F9" w:rsidRPr="00C043F4">
        <w:rPr>
          <w:rFonts w:ascii="Times New Roman" w:hAnsi="Times New Roman" w:cs="Times New Roman"/>
          <w:sz w:val="24"/>
          <w:szCs w:val="24"/>
        </w:rPr>
        <w:t xml:space="preserve">. </w:t>
      </w:r>
    </w:p>
    <w:p w:rsidR="00C043F4" w:rsidRPr="00C043F4" w:rsidRDefault="00211A7B" w:rsidP="007516A1">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 xml:space="preserve"> </w:t>
      </w:r>
      <w:r w:rsidR="00776516" w:rsidRPr="00C043F4">
        <w:rPr>
          <w:rFonts w:ascii="Times New Roman" w:hAnsi="Times New Roman" w:cs="Times New Roman"/>
          <w:sz w:val="24"/>
          <w:szCs w:val="24"/>
        </w:rPr>
        <w:t>П</w:t>
      </w:r>
      <w:r w:rsidRPr="00C043F4">
        <w:rPr>
          <w:rFonts w:ascii="Times New Roman" w:hAnsi="Times New Roman" w:cs="Times New Roman"/>
          <w:sz w:val="24"/>
          <w:szCs w:val="24"/>
        </w:rPr>
        <w:t>рофессиональная адаптация</w:t>
      </w:r>
      <w:r w:rsidR="00C043F4" w:rsidRPr="00C043F4">
        <w:rPr>
          <w:rFonts w:ascii="Times New Roman" w:hAnsi="Times New Roman" w:cs="Times New Roman"/>
          <w:sz w:val="24"/>
          <w:szCs w:val="24"/>
        </w:rPr>
        <w:t>.</w:t>
      </w:r>
    </w:p>
    <w:p w:rsidR="00211A7B" w:rsidRPr="00C043F4" w:rsidRDefault="00C043F4" w:rsidP="00C043F4">
      <w:pPr>
        <w:pStyle w:val="afb"/>
        <w:numPr>
          <w:ilvl w:val="0"/>
          <w:numId w:val="33"/>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П</w:t>
      </w:r>
      <w:r w:rsidR="00211A7B" w:rsidRPr="00C043F4">
        <w:rPr>
          <w:rFonts w:ascii="Times New Roman" w:hAnsi="Times New Roman" w:cs="Times New Roman"/>
          <w:sz w:val="24"/>
          <w:szCs w:val="24"/>
        </w:rPr>
        <w:t>рофессиональная пригодность</w:t>
      </w:r>
      <w:r w:rsidRPr="00C043F4">
        <w:rPr>
          <w:rFonts w:ascii="Times New Roman" w:hAnsi="Times New Roman" w:cs="Times New Roman"/>
          <w:sz w:val="24"/>
          <w:szCs w:val="24"/>
        </w:rPr>
        <w:t>.</w:t>
      </w:r>
    </w:p>
    <w:p w:rsidR="000E623F" w:rsidRPr="00C043F4" w:rsidRDefault="000E623F" w:rsidP="00C043F4">
      <w:pPr>
        <w:suppressAutoHyphens w:val="0"/>
        <w:spacing w:after="0" w:line="240" w:lineRule="auto"/>
        <w:jc w:val="both"/>
        <w:rPr>
          <w:rFonts w:ascii="Times New Roman" w:hAnsi="Times New Roman" w:cs="Times New Roman"/>
          <w:sz w:val="24"/>
          <w:szCs w:val="24"/>
        </w:rPr>
      </w:pPr>
    </w:p>
    <w:p w:rsidR="00423D5E" w:rsidRPr="00C043F4" w:rsidRDefault="00423D5E" w:rsidP="00423D5E">
      <w:pPr>
        <w:spacing w:after="0" w:line="240" w:lineRule="auto"/>
        <w:jc w:val="center"/>
        <w:rPr>
          <w:rFonts w:ascii="Times New Roman" w:hAnsi="Times New Roman" w:cs="Times New Roman"/>
          <w:b/>
          <w:sz w:val="24"/>
          <w:szCs w:val="24"/>
        </w:rPr>
      </w:pPr>
      <w:r w:rsidRPr="00C043F4">
        <w:rPr>
          <w:rFonts w:ascii="Times New Roman" w:hAnsi="Times New Roman" w:cs="Times New Roman"/>
          <w:b/>
          <w:sz w:val="24"/>
          <w:szCs w:val="24"/>
        </w:rPr>
        <w:t>Практическое занятие № 3</w:t>
      </w:r>
      <w:r w:rsidR="00C043F4" w:rsidRPr="00C043F4">
        <w:rPr>
          <w:rFonts w:ascii="Times New Roman" w:hAnsi="Times New Roman" w:cs="Times New Roman"/>
          <w:b/>
          <w:sz w:val="24"/>
          <w:szCs w:val="24"/>
        </w:rPr>
        <w:t>.</w:t>
      </w:r>
    </w:p>
    <w:p w:rsidR="00423D5E" w:rsidRPr="00C043F4" w:rsidRDefault="00423D5E" w:rsidP="00423D5E">
      <w:pPr>
        <w:spacing w:after="0" w:line="240" w:lineRule="auto"/>
        <w:jc w:val="center"/>
        <w:rPr>
          <w:rFonts w:ascii="Times New Roman" w:hAnsi="Times New Roman" w:cs="Times New Roman"/>
          <w:sz w:val="24"/>
          <w:szCs w:val="24"/>
        </w:rPr>
      </w:pPr>
      <w:r w:rsidRPr="00C043F4">
        <w:rPr>
          <w:rFonts w:ascii="Times New Roman" w:hAnsi="Times New Roman" w:cs="Times New Roman"/>
          <w:sz w:val="24"/>
          <w:szCs w:val="24"/>
        </w:rPr>
        <w:t>Исследовательские подходы в профессионально-педагогическом познании: понятие, общая характеристика</w:t>
      </w:r>
      <w:r w:rsidR="00C043F4" w:rsidRPr="00C043F4">
        <w:rPr>
          <w:rFonts w:ascii="Times New Roman" w:hAnsi="Times New Roman" w:cs="Times New Roman"/>
          <w:sz w:val="24"/>
          <w:szCs w:val="24"/>
        </w:rPr>
        <w:t>.</w:t>
      </w:r>
    </w:p>
    <w:p w:rsidR="00423D5E" w:rsidRPr="00C043F4" w:rsidRDefault="00423D5E" w:rsidP="00C043F4">
      <w:pPr>
        <w:shd w:val="clear" w:color="auto" w:fill="FFFFFF"/>
        <w:tabs>
          <w:tab w:val="left" w:pos="2160"/>
        </w:tabs>
        <w:spacing w:after="0" w:line="240" w:lineRule="auto"/>
        <w:jc w:val="center"/>
        <w:rPr>
          <w:rFonts w:ascii="Times New Roman" w:hAnsi="Times New Roman" w:cs="Times New Roman"/>
          <w:b/>
          <w:sz w:val="24"/>
          <w:szCs w:val="24"/>
        </w:rPr>
      </w:pPr>
      <w:r w:rsidRPr="00C043F4">
        <w:rPr>
          <w:rFonts w:ascii="Times New Roman" w:hAnsi="Times New Roman" w:cs="Times New Roman"/>
          <w:b/>
          <w:sz w:val="24"/>
          <w:szCs w:val="24"/>
        </w:rPr>
        <w:t>Вопросы для обсуждения:</w:t>
      </w:r>
    </w:p>
    <w:p w:rsidR="000E623F" w:rsidRPr="00C043F4" w:rsidRDefault="00C043F4" w:rsidP="007516A1">
      <w:pPr>
        <w:pStyle w:val="afb"/>
        <w:numPr>
          <w:ilvl w:val="0"/>
          <w:numId w:val="34"/>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Использование исследовательского подхода в образовательном учреждении.</w:t>
      </w:r>
    </w:p>
    <w:p w:rsidR="00C043F4" w:rsidRPr="00C043F4" w:rsidRDefault="00C043F4" w:rsidP="007516A1">
      <w:pPr>
        <w:pStyle w:val="afb"/>
        <w:numPr>
          <w:ilvl w:val="0"/>
          <w:numId w:val="34"/>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Внедрение исследовательского подхода в обучение.</w:t>
      </w:r>
    </w:p>
    <w:p w:rsidR="00C043F4" w:rsidRPr="00C043F4" w:rsidRDefault="00C043F4" w:rsidP="00C043F4">
      <w:pPr>
        <w:pStyle w:val="afb"/>
        <w:numPr>
          <w:ilvl w:val="0"/>
          <w:numId w:val="34"/>
        </w:numPr>
        <w:suppressAutoHyphens w:val="0"/>
        <w:spacing w:after="0" w:line="240" w:lineRule="auto"/>
        <w:jc w:val="both"/>
        <w:rPr>
          <w:rFonts w:ascii="Times New Roman" w:hAnsi="Times New Roman" w:cs="Times New Roman"/>
          <w:sz w:val="24"/>
          <w:szCs w:val="24"/>
        </w:rPr>
      </w:pPr>
      <w:r w:rsidRPr="00C043F4">
        <w:rPr>
          <w:rFonts w:ascii="Times New Roman" w:hAnsi="Times New Roman" w:cs="Times New Roman"/>
          <w:sz w:val="24"/>
          <w:szCs w:val="24"/>
        </w:rPr>
        <w:t>Основные проблемы реформирования современного педагогического образования.</w:t>
      </w:r>
    </w:p>
    <w:p w:rsidR="000E623F" w:rsidRPr="004F092F" w:rsidRDefault="000E623F" w:rsidP="004F092F">
      <w:pPr>
        <w:pStyle w:val="afb"/>
        <w:suppressAutoHyphens w:val="0"/>
        <w:spacing w:after="0" w:line="240" w:lineRule="auto"/>
        <w:ind w:left="0"/>
        <w:jc w:val="both"/>
        <w:rPr>
          <w:rFonts w:ascii="Times New Roman" w:hAnsi="Times New Roman" w:cs="Times New Roman"/>
          <w:sz w:val="24"/>
          <w:szCs w:val="24"/>
        </w:rPr>
      </w:pPr>
    </w:p>
    <w:p w:rsidR="001D15BF" w:rsidRPr="004F092F" w:rsidRDefault="001D15BF" w:rsidP="004F092F">
      <w:pPr>
        <w:spacing w:after="0" w:line="240" w:lineRule="auto"/>
        <w:jc w:val="center"/>
        <w:rPr>
          <w:rFonts w:ascii="Times New Roman" w:hAnsi="Times New Roman" w:cs="Times New Roman"/>
          <w:b/>
          <w:sz w:val="24"/>
          <w:szCs w:val="24"/>
        </w:rPr>
      </w:pPr>
      <w:r w:rsidRPr="004F092F">
        <w:rPr>
          <w:rFonts w:ascii="Times New Roman" w:hAnsi="Times New Roman" w:cs="Times New Roman"/>
          <w:b/>
          <w:sz w:val="24"/>
          <w:szCs w:val="24"/>
        </w:rPr>
        <w:t>Практическое занятие № 4</w:t>
      </w:r>
      <w:r w:rsidR="004F092F" w:rsidRPr="004F092F">
        <w:rPr>
          <w:rFonts w:ascii="Times New Roman" w:hAnsi="Times New Roman" w:cs="Times New Roman"/>
          <w:b/>
          <w:sz w:val="24"/>
          <w:szCs w:val="24"/>
        </w:rPr>
        <w:t>.</w:t>
      </w:r>
    </w:p>
    <w:p w:rsidR="001D15BF" w:rsidRPr="004F092F" w:rsidRDefault="001D15BF" w:rsidP="004F092F">
      <w:pPr>
        <w:spacing w:after="0" w:line="240" w:lineRule="auto"/>
        <w:jc w:val="center"/>
        <w:rPr>
          <w:rFonts w:ascii="Times New Roman" w:hAnsi="Times New Roman" w:cs="Times New Roman"/>
          <w:sz w:val="24"/>
          <w:szCs w:val="24"/>
        </w:rPr>
      </w:pPr>
      <w:r w:rsidRPr="004F092F">
        <w:rPr>
          <w:rFonts w:ascii="Times New Roman" w:hAnsi="Times New Roman" w:cs="Times New Roman"/>
          <w:kern w:val="20"/>
          <w:sz w:val="24"/>
          <w:szCs w:val="24"/>
        </w:rPr>
        <w:t>Методы исследования в профессиональной педагогике: понятие, классификация, общая характеристика</w:t>
      </w:r>
      <w:r w:rsidR="004F092F" w:rsidRPr="004F092F">
        <w:rPr>
          <w:rFonts w:ascii="Times New Roman" w:hAnsi="Times New Roman" w:cs="Times New Roman"/>
          <w:kern w:val="20"/>
          <w:sz w:val="24"/>
          <w:szCs w:val="24"/>
        </w:rPr>
        <w:t>.</w:t>
      </w:r>
    </w:p>
    <w:p w:rsidR="001D15BF" w:rsidRPr="004F092F" w:rsidRDefault="001D15BF" w:rsidP="004F092F">
      <w:pPr>
        <w:shd w:val="clear" w:color="auto" w:fill="FFFFFF"/>
        <w:tabs>
          <w:tab w:val="left" w:pos="2160"/>
        </w:tabs>
        <w:spacing w:after="0" w:line="240" w:lineRule="auto"/>
        <w:jc w:val="center"/>
        <w:rPr>
          <w:rFonts w:ascii="Times New Roman" w:hAnsi="Times New Roman" w:cs="Times New Roman"/>
          <w:b/>
          <w:sz w:val="24"/>
          <w:szCs w:val="24"/>
        </w:rPr>
      </w:pPr>
      <w:r w:rsidRPr="004F092F">
        <w:rPr>
          <w:rFonts w:ascii="Times New Roman" w:hAnsi="Times New Roman" w:cs="Times New Roman"/>
          <w:b/>
          <w:sz w:val="24"/>
          <w:szCs w:val="24"/>
        </w:rPr>
        <w:t>Вопросы для обсуждения:</w:t>
      </w:r>
    </w:p>
    <w:p w:rsidR="000E623F" w:rsidRPr="004F092F" w:rsidRDefault="004F092F" w:rsidP="004F092F">
      <w:pPr>
        <w:pStyle w:val="afb"/>
        <w:numPr>
          <w:ilvl w:val="0"/>
          <w:numId w:val="45"/>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266BAB" w:rsidRPr="004F092F">
        <w:rPr>
          <w:rFonts w:ascii="Times New Roman" w:hAnsi="Times New Roman" w:cs="Times New Roman"/>
          <w:sz w:val="24"/>
          <w:szCs w:val="24"/>
        </w:rPr>
        <w:t>етоды исследования в профессиональной педагогике</w:t>
      </w:r>
      <w:r>
        <w:rPr>
          <w:rFonts w:ascii="Times New Roman" w:hAnsi="Times New Roman" w:cs="Times New Roman"/>
          <w:sz w:val="24"/>
          <w:szCs w:val="24"/>
        </w:rPr>
        <w:t>.</w:t>
      </w:r>
    </w:p>
    <w:p w:rsidR="00266BAB" w:rsidRPr="004F092F" w:rsidRDefault="004F092F" w:rsidP="004F092F">
      <w:pPr>
        <w:pStyle w:val="afb"/>
        <w:numPr>
          <w:ilvl w:val="0"/>
          <w:numId w:val="45"/>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Аспекты, включенные в методы.</w:t>
      </w:r>
    </w:p>
    <w:p w:rsidR="00266BAB" w:rsidRPr="004F092F" w:rsidRDefault="004F092F" w:rsidP="004F092F">
      <w:pPr>
        <w:pStyle w:val="afb"/>
        <w:numPr>
          <w:ilvl w:val="0"/>
          <w:numId w:val="45"/>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66BAB" w:rsidRPr="004F092F">
        <w:rPr>
          <w:rFonts w:ascii="Times New Roman" w:hAnsi="Times New Roman" w:cs="Times New Roman"/>
          <w:sz w:val="24"/>
          <w:szCs w:val="24"/>
        </w:rPr>
        <w:t xml:space="preserve">руппы методов исследования </w:t>
      </w:r>
      <w:r w:rsidR="005449D1" w:rsidRPr="004F092F">
        <w:rPr>
          <w:rFonts w:ascii="Times New Roman" w:hAnsi="Times New Roman" w:cs="Times New Roman"/>
          <w:sz w:val="24"/>
          <w:szCs w:val="24"/>
        </w:rPr>
        <w:t>в профессиональном педагоге</w:t>
      </w:r>
      <w:r w:rsidR="00266BAB" w:rsidRPr="004F092F">
        <w:rPr>
          <w:rFonts w:ascii="Times New Roman" w:hAnsi="Times New Roman" w:cs="Times New Roman"/>
          <w:sz w:val="24"/>
          <w:szCs w:val="24"/>
        </w:rPr>
        <w:t>.</w:t>
      </w:r>
    </w:p>
    <w:p w:rsidR="000E623F" w:rsidRPr="004F092F" w:rsidRDefault="000E623F" w:rsidP="004F092F">
      <w:pPr>
        <w:suppressAutoHyphens w:val="0"/>
        <w:spacing w:after="0" w:line="240" w:lineRule="auto"/>
        <w:jc w:val="both"/>
        <w:rPr>
          <w:rFonts w:ascii="Times New Roman" w:hAnsi="Times New Roman" w:cs="Times New Roman"/>
          <w:sz w:val="24"/>
          <w:szCs w:val="24"/>
        </w:rPr>
      </w:pPr>
    </w:p>
    <w:p w:rsidR="00180D69" w:rsidRPr="004F092F" w:rsidRDefault="00180D69" w:rsidP="00180D69">
      <w:pPr>
        <w:spacing w:after="0" w:line="240" w:lineRule="auto"/>
        <w:jc w:val="center"/>
        <w:rPr>
          <w:rFonts w:ascii="Times New Roman" w:hAnsi="Times New Roman" w:cs="Times New Roman"/>
          <w:b/>
          <w:sz w:val="24"/>
          <w:szCs w:val="24"/>
        </w:rPr>
      </w:pPr>
      <w:r w:rsidRPr="004F092F">
        <w:rPr>
          <w:rFonts w:ascii="Times New Roman" w:hAnsi="Times New Roman" w:cs="Times New Roman"/>
          <w:b/>
          <w:sz w:val="24"/>
          <w:szCs w:val="24"/>
        </w:rPr>
        <w:t>Практическое занятие № 5</w:t>
      </w:r>
      <w:r w:rsidR="004F092F" w:rsidRPr="004F092F">
        <w:rPr>
          <w:rFonts w:ascii="Times New Roman" w:hAnsi="Times New Roman" w:cs="Times New Roman"/>
          <w:b/>
          <w:sz w:val="24"/>
          <w:szCs w:val="24"/>
        </w:rPr>
        <w:t>.</w:t>
      </w:r>
    </w:p>
    <w:p w:rsidR="00180D69" w:rsidRPr="00971628" w:rsidRDefault="00180D69" w:rsidP="00180D69">
      <w:pPr>
        <w:spacing w:after="0" w:line="240" w:lineRule="auto"/>
        <w:jc w:val="center"/>
        <w:rPr>
          <w:rFonts w:ascii="Times New Roman" w:hAnsi="Times New Roman" w:cs="Times New Roman"/>
          <w:sz w:val="24"/>
          <w:szCs w:val="24"/>
        </w:rPr>
      </w:pPr>
      <w:r w:rsidRPr="004F092F">
        <w:rPr>
          <w:rFonts w:ascii="Times New Roman" w:hAnsi="Times New Roman" w:cs="Times New Roman"/>
          <w:kern w:val="20"/>
          <w:sz w:val="24"/>
          <w:szCs w:val="24"/>
        </w:rPr>
        <w:t xml:space="preserve">Организация опытно-поисковой исследовательской работы в образовательных </w:t>
      </w:r>
      <w:r w:rsidRPr="00971628">
        <w:rPr>
          <w:rFonts w:ascii="Times New Roman" w:hAnsi="Times New Roman" w:cs="Times New Roman"/>
          <w:kern w:val="20"/>
          <w:sz w:val="24"/>
          <w:szCs w:val="24"/>
        </w:rPr>
        <w:t>учреждениях профессиональной педагогической подготовки</w:t>
      </w:r>
      <w:r w:rsidR="004F092F" w:rsidRPr="00971628">
        <w:rPr>
          <w:rFonts w:ascii="Times New Roman" w:hAnsi="Times New Roman" w:cs="Times New Roman"/>
          <w:kern w:val="20"/>
          <w:sz w:val="24"/>
          <w:szCs w:val="24"/>
        </w:rPr>
        <w:t>.</w:t>
      </w:r>
    </w:p>
    <w:p w:rsidR="00180D69" w:rsidRPr="00971628" w:rsidRDefault="00180D69" w:rsidP="004F092F">
      <w:pPr>
        <w:shd w:val="clear" w:color="auto" w:fill="FFFFFF"/>
        <w:tabs>
          <w:tab w:val="left" w:pos="2160"/>
        </w:tabs>
        <w:spacing w:after="0" w:line="240" w:lineRule="auto"/>
        <w:jc w:val="center"/>
        <w:rPr>
          <w:rFonts w:ascii="Times New Roman" w:hAnsi="Times New Roman" w:cs="Times New Roman"/>
          <w:b/>
          <w:sz w:val="24"/>
          <w:szCs w:val="24"/>
        </w:rPr>
      </w:pPr>
      <w:r w:rsidRPr="00971628">
        <w:rPr>
          <w:rFonts w:ascii="Times New Roman" w:hAnsi="Times New Roman" w:cs="Times New Roman"/>
          <w:b/>
          <w:sz w:val="24"/>
          <w:szCs w:val="24"/>
        </w:rPr>
        <w:t>Вопросы для обсуждения:</w:t>
      </w:r>
    </w:p>
    <w:p w:rsidR="00180D69"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Уровни эксперимента.</w:t>
      </w:r>
    </w:p>
    <w:p w:rsidR="00971628"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Характеристика уровней эксперимента.</w:t>
      </w:r>
    </w:p>
    <w:p w:rsidR="00971628"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Опытная деятельность.</w:t>
      </w:r>
    </w:p>
    <w:p w:rsidR="00971628"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Поисковая деятельность.</w:t>
      </w:r>
    </w:p>
    <w:p w:rsidR="00971628"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Исследовательская деятельность.</w:t>
      </w:r>
    </w:p>
    <w:p w:rsidR="00971628" w:rsidRPr="00971628" w:rsidRDefault="00971628" w:rsidP="007516A1">
      <w:pPr>
        <w:pStyle w:val="afb"/>
        <w:numPr>
          <w:ilvl w:val="0"/>
          <w:numId w:val="36"/>
        </w:numPr>
        <w:suppressAutoHyphens w:val="0"/>
        <w:spacing w:after="0" w:line="240" w:lineRule="auto"/>
        <w:jc w:val="both"/>
        <w:rPr>
          <w:rFonts w:ascii="Times New Roman" w:hAnsi="Times New Roman" w:cs="Times New Roman"/>
          <w:sz w:val="24"/>
          <w:szCs w:val="24"/>
        </w:rPr>
      </w:pPr>
      <w:r w:rsidRPr="00971628">
        <w:rPr>
          <w:rFonts w:ascii="Times New Roman" w:hAnsi="Times New Roman" w:cs="Times New Roman"/>
          <w:sz w:val="24"/>
          <w:szCs w:val="24"/>
        </w:rPr>
        <w:t>Этапы и функции эксперимента.</w:t>
      </w:r>
    </w:p>
    <w:p w:rsidR="00180D69" w:rsidRPr="00664C08" w:rsidRDefault="00180D69" w:rsidP="00D315FF">
      <w:pPr>
        <w:pStyle w:val="afb"/>
        <w:suppressAutoHyphens w:val="0"/>
        <w:spacing w:after="0" w:line="240" w:lineRule="auto"/>
        <w:ind w:left="284"/>
        <w:jc w:val="both"/>
        <w:rPr>
          <w:rFonts w:ascii="Times New Roman" w:hAnsi="Times New Roman" w:cs="Times New Roman"/>
          <w:sz w:val="24"/>
          <w:szCs w:val="24"/>
        </w:rPr>
      </w:pPr>
    </w:p>
    <w:p w:rsidR="00F044AD" w:rsidRPr="00547E87" w:rsidRDefault="00F044AD" w:rsidP="00F044AD">
      <w:pPr>
        <w:spacing w:after="0" w:line="240" w:lineRule="auto"/>
        <w:jc w:val="center"/>
        <w:rPr>
          <w:rFonts w:ascii="Times New Roman" w:hAnsi="Times New Roman" w:cs="Times New Roman"/>
          <w:b/>
          <w:sz w:val="24"/>
          <w:szCs w:val="24"/>
        </w:rPr>
      </w:pPr>
      <w:r w:rsidRPr="00547E87">
        <w:rPr>
          <w:rFonts w:ascii="Times New Roman" w:hAnsi="Times New Roman" w:cs="Times New Roman"/>
          <w:b/>
          <w:sz w:val="24"/>
          <w:szCs w:val="24"/>
        </w:rPr>
        <w:t>Практическое занятие № 6</w:t>
      </w:r>
      <w:r w:rsidR="00664C08" w:rsidRPr="00547E87">
        <w:rPr>
          <w:rFonts w:ascii="Times New Roman" w:hAnsi="Times New Roman" w:cs="Times New Roman"/>
          <w:b/>
          <w:sz w:val="24"/>
          <w:szCs w:val="24"/>
        </w:rPr>
        <w:t>.</w:t>
      </w:r>
    </w:p>
    <w:p w:rsidR="00F044AD" w:rsidRPr="00547E87" w:rsidRDefault="00F044AD" w:rsidP="00664C08">
      <w:pPr>
        <w:tabs>
          <w:tab w:val="left" w:pos="567"/>
        </w:tabs>
        <w:spacing w:after="0" w:line="240" w:lineRule="auto"/>
        <w:ind w:left="-57"/>
        <w:jc w:val="center"/>
        <w:rPr>
          <w:rFonts w:ascii="Times New Roman" w:hAnsi="Times New Roman" w:cs="Times New Roman"/>
          <w:kern w:val="20"/>
          <w:sz w:val="24"/>
          <w:szCs w:val="24"/>
        </w:rPr>
      </w:pPr>
      <w:r w:rsidRPr="00547E87">
        <w:rPr>
          <w:rFonts w:ascii="Times New Roman" w:hAnsi="Times New Roman" w:cs="Times New Roman"/>
          <w:kern w:val="20"/>
          <w:sz w:val="24"/>
          <w:szCs w:val="24"/>
        </w:rPr>
        <w:t>Научно-исследовательская деятельность в процессе профессиональной педагогической подготовки</w:t>
      </w:r>
      <w:r w:rsidR="00052062" w:rsidRPr="00547E87">
        <w:rPr>
          <w:rFonts w:ascii="Times New Roman" w:hAnsi="Times New Roman" w:cs="Times New Roman"/>
          <w:kern w:val="20"/>
          <w:sz w:val="24"/>
          <w:szCs w:val="24"/>
        </w:rPr>
        <w:t>.</w:t>
      </w:r>
    </w:p>
    <w:p w:rsidR="00F044AD" w:rsidRPr="00547E87" w:rsidRDefault="00F044AD" w:rsidP="00664C08">
      <w:pPr>
        <w:shd w:val="clear" w:color="auto" w:fill="FFFFFF"/>
        <w:tabs>
          <w:tab w:val="left" w:pos="2160"/>
        </w:tabs>
        <w:spacing w:after="0" w:line="240" w:lineRule="auto"/>
        <w:jc w:val="center"/>
        <w:rPr>
          <w:rFonts w:ascii="Times New Roman" w:hAnsi="Times New Roman" w:cs="Times New Roman"/>
          <w:b/>
          <w:sz w:val="24"/>
          <w:szCs w:val="24"/>
        </w:rPr>
      </w:pPr>
      <w:r w:rsidRPr="00547E87">
        <w:rPr>
          <w:rFonts w:ascii="Times New Roman" w:hAnsi="Times New Roman" w:cs="Times New Roman"/>
          <w:b/>
          <w:sz w:val="24"/>
          <w:szCs w:val="24"/>
        </w:rPr>
        <w:t>Вопросы для обсуждения:</w:t>
      </w:r>
    </w:p>
    <w:p w:rsidR="00180D69" w:rsidRPr="00547E87" w:rsidRDefault="00547E87" w:rsidP="007516A1">
      <w:pPr>
        <w:pStyle w:val="afb"/>
        <w:numPr>
          <w:ilvl w:val="0"/>
          <w:numId w:val="37"/>
        </w:numPr>
        <w:suppressAutoHyphens w:val="0"/>
        <w:spacing w:after="0" w:line="240" w:lineRule="auto"/>
        <w:ind w:left="284"/>
        <w:jc w:val="both"/>
        <w:rPr>
          <w:rFonts w:ascii="Times New Roman" w:hAnsi="Times New Roman" w:cs="Times New Roman"/>
          <w:sz w:val="24"/>
          <w:szCs w:val="24"/>
        </w:rPr>
      </w:pPr>
      <w:r w:rsidRPr="00547E87">
        <w:rPr>
          <w:rFonts w:ascii="Times New Roman" w:hAnsi="Times New Roman" w:cs="Times New Roman"/>
          <w:sz w:val="24"/>
          <w:szCs w:val="24"/>
        </w:rPr>
        <w:t>Н</w:t>
      </w:r>
      <w:r w:rsidR="00F044AD" w:rsidRPr="00547E87">
        <w:rPr>
          <w:rFonts w:ascii="Times New Roman" w:hAnsi="Times New Roman" w:cs="Times New Roman"/>
          <w:sz w:val="24"/>
          <w:szCs w:val="24"/>
        </w:rPr>
        <w:t>аучно-исследовательская работа</w:t>
      </w:r>
      <w:r w:rsidRPr="00547E87">
        <w:rPr>
          <w:rFonts w:ascii="Times New Roman" w:hAnsi="Times New Roman" w:cs="Times New Roman"/>
          <w:sz w:val="24"/>
          <w:szCs w:val="24"/>
        </w:rPr>
        <w:t>.</w:t>
      </w:r>
    </w:p>
    <w:p w:rsidR="00052062" w:rsidRPr="00547E87" w:rsidRDefault="00547E87" w:rsidP="007516A1">
      <w:pPr>
        <w:pStyle w:val="afb"/>
        <w:numPr>
          <w:ilvl w:val="0"/>
          <w:numId w:val="37"/>
        </w:numPr>
        <w:suppressAutoHyphens w:val="0"/>
        <w:spacing w:after="0" w:line="240" w:lineRule="auto"/>
        <w:ind w:left="284"/>
        <w:jc w:val="both"/>
        <w:rPr>
          <w:rFonts w:ascii="Times New Roman" w:hAnsi="Times New Roman" w:cs="Times New Roman"/>
          <w:sz w:val="24"/>
          <w:szCs w:val="24"/>
        </w:rPr>
      </w:pPr>
      <w:r w:rsidRPr="00547E87">
        <w:rPr>
          <w:rFonts w:ascii="Times New Roman" w:hAnsi="Times New Roman" w:cs="Times New Roman"/>
          <w:sz w:val="24"/>
          <w:szCs w:val="24"/>
        </w:rPr>
        <w:lastRenderedPageBreak/>
        <w:t>Э</w:t>
      </w:r>
      <w:r w:rsidR="00052062" w:rsidRPr="00547E87">
        <w:rPr>
          <w:rFonts w:ascii="Times New Roman" w:hAnsi="Times New Roman" w:cs="Times New Roman"/>
          <w:sz w:val="24"/>
          <w:szCs w:val="24"/>
        </w:rPr>
        <w:t xml:space="preserve">тапы научно-исследовательской </w:t>
      </w:r>
      <w:r w:rsidRPr="00547E87">
        <w:rPr>
          <w:rFonts w:ascii="Times New Roman" w:hAnsi="Times New Roman" w:cs="Times New Roman"/>
          <w:sz w:val="24"/>
          <w:szCs w:val="24"/>
        </w:rPr>
        <w:t>работы.</w:t>
      </w:r>
    </w:p>
    <w:p w:rsidR="00F044AD" w:rsidRPr="008C6461" w:rsidRDefault="00F044AD" w:rsidP="004F092F">
      <w:pPr>
        <w:suppressAutoHyphens w:val="0"/>
        <w:spacing w:after="0" w:line="240" w:lineRule="auto"/>
        <w:jc w:val="both"/>
        <w:rPr>
          <w:rFonts w:ascii="Times New Roman" w:hAnsi="Times New Roman" w:cs="Times New Roman"/>
          <w:sz w:val="24"/>
          <w:szCs w:val="24"/>
        </w:rPr>
      </w:pPr>
    </w:p>
    <w:p w:rsidR="00991D7F" w:rsidRPr="008C6461" w:rsidRDefault="00991D7F" w:rsidP="00991D7F">
      <w:pPr>
        <w:spacing w:after="0" w:line="240" w:lineRule="auto"/>
        <w:jc w:val="center"/>
        <w:rPr>
          <w:rFonts w:ascii="Times New Roman" w:hAnsi="Times New Roman" w:cs="Times New Roman"/>
          <w:b/>
          <w:sz w:val="24"/>
          <w:szCs w:val="24"/>
        </w:rPr>
      </w:pPr>
      <w:r w:rsidRPr="008C6461">
        <w:rPr>
          <w:rFonts w:ascii="Times New Roman" w:hAnsi="Times New Roman" w:cs="Times New Roman"/>
          <w:b/>
          <w:sz w:val="24"/>
          <w:szCs w:val="24"/>
        </w:rPr>
        <w:t>Практическое занятие № 7</w:t>
      </w:r>
      <w:r w:rsidR="008C6461" w:rsidRPr="008C6461">
        <w:rPr>
          <w:rFonts w:ascii="Times New Roman" w:hAnsi="Times New Roman" w:cs="Times New Roman"/>
          <w:b/>
          <w:sz w:val="24"/>
          <w:szCs w:val="24"/>
        </w:rPr>
        <w:t>.</w:t>
      </w:r>
    </w:p>
    <w:p w:rsidR="00991D7F" w:rsidRPr="001C61C2" w:rsidRDefault="00991D7F" w:rsidP="008C6461">
      <w:pPr>
        <w:tabs>
          <w:tab w:val="left" w:pos="567"/>
        </w:tabs>
        <w:spacing w:after="0" w:line="240" w:lineRule="auto"/>
        <w:ind w:left="-57"/>
        <w:jc w:val="center"/>
        <w:rPr>
          <w:rFonts w:ascii="Times New Roman" w:hAnsi="Times New Roman" w:cs="Times New Roman"/>
          <w:kern w:val="20"/>
          <w:sz w:val="24"/>
          <w:szCs w:val="24"/>
        </w:rPr>
      </w:pPr>
      <w:r w:rsidRPr="001C61C2">
        <w:rPr>
          <w:rFonts w:ascii="Times New Roman" w:hAnsi="Times New Roman" w:cs="Times New Roman"/>
          <w:kern w:val="20"/>
          <w:sz w:val="24"/>
          <w:szCs w:val="24"/>
        </w:rPr>
        <w:t>Система профессионального образования в современной России. Законодательно-нормативная база профессионального образования в России</w:t>
      </w:r>
      <w:r w:rsidR="008C6461" w:rsidRPr="001C61C2">
        <w:rPr>
          <w:rFonts w:ascii="Times New Roman" w:hAnsi="Times New Roman" w:cs="Times New Roman"/>
          <w:kern w:val="20"/>
          <w:sz w:val="24"/>
          <w:szCs w:val="24"/>
        </w:rPr>
        <w:t>.</w:t>
      </w:r>
    </w:p>
    <w:p w:rsidR="001C61C2" w:rsidRPr="001C61C2" w:rsidRDefault="001C61C2" w:rsidP="001C61C2">
      <w:pPr>
        <w:shd w:val="clear" w:color="auto" w:fill="FFFFFF"/>
        <w:tabs>
          <w:tab w:val="left" w:pos="2160"/>
        </w:tabs>
        <w:spacing w:after="0" w:line="240" w:lineRule="auto"/>
        <w:ind w:left="284"/>
        <w:jc w:val="center"/>
        <w:rPr>
          <w:rFonts w:ascii="Times New Roman" w:hAnsi="Times New Roman" w:cs="Times New Roman"/>
          <w:b/>
          <w:sz w:val="24"/>
          <w:szCs w:val="24"/>
        </w:rPr>
      </w:pPr>
      <w:r w:rsidRPr="001C61C2">
        <w:rPr>
          <w:rFonts w:ascii="Times New Roman" w:hAnsi="Times New Roman" w:cs="Times New Roman"/>
          <w:b/>
          <w:sz w:val="24"/>
          <w:szCs w:val="24"/>
        </w:rPr>
        <w:t>Вопросы для обсуждения:</w:t>
      </w:r>
    </w:p>
    <w:p w:rsidR="001C61C2" w:rsidRPr="001C61C2" w:rsidRDefault="001C61C2"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r w:rsidRPr="001C61C2">
        <w:rPr>
          <w:rFonts w:ascii="Times New Roman" w:hAnsi="Times New Roman" w:cs="Times New Roman"/>
          <w:sz w:val="24"/>
          <w:szCs w:val="24"/>
        </w:rPr>
        <w:t>Среднее профессиональное образование.</w:t>
      </w:r>
    </w:p>
    <w:p w:rsidR="001C61C2" w:rsidRPr="001C61C2" w:rsidRDefault="001C61C2"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r w:rsidRPr="001C61C2">
        <w:rPr>
          <w:rFonts w:ascii="Times New Roman" w:hAnsi="Times New Roman" w:cs="Times New Roman"/>
          <w:sz w:val="24"/>
          <w:szCs w:val="24"/>
        </w:rPr>
        <w:t>Высшее образование.</w:t>
      </w:r>
    </w:p>
    <w:p w:rsidR="001C61C2" w:rsidRPr="001C61C2" w:rsidRDefault="001C61C2"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r w:rsidRPr="001C61C2">
        <w:rPr>
          <w:rFonts w:ascii="Times New Roman" w:hAnsi="Times New Roman" w:cs="Times New Roman"/>
          <w:sz w:val="24"/>
          <w:szCs w:val="24"/>
        </w:rPr>
        <w:t>Общие требования к организации приема на обучение по программам бакалавриата и программам специалитета.</w:t>
      </w:r>
    </w:p>
    <w:p w:rsidR="001C61C2" w:rsidRPr="001C61C2" w:rsidRDefault="00656929"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hyperlink r:id="rId8" w:history="1">
        <w:r w:rsidR="001C61C2" w:rsidRPr="001C61C2">
          <w:rPr>
            <w:rFonts w:ascii="Times New Roman" w:hAnsi="Times New Roman" w:cs="Times New Roman"/>
            <w:sz w:val="24"/>
            <w:szCs w:val="24"/>
          </w:rPr>
          <w:t>Особые права при приеме на обучение по программам бакалавриата и программам специалитета</w:t>
        </w:r>
      </w:hyperlink>
      <w:r w:rsidR="001C61C2" w:rsidRPr="001C61C2">
        <w:rPr>
          <w:rFonts w:ascii="Times New Roman" w:hAnsi="Times New Roman" w:cs="Times New Roman"/>
          <w:sz w:val="24"/>
          <w:szCs w:val="24"/>
        </w:rPr>
        <w:t>.</w:t>
      </w:r>
    </w:p>
    <w:p w:rsidR="001C61C2" w:rsidRPr="001C61C2" w:rsidRDefault="001C61C2"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r w:rsidRPr="001C61C2">
        <w:rPr>
          <w:rFonts w:ascii="Times New Roman" w:hAnsi="Times New Roman" w:cs="Times New Roman"/>
          <w:sz w:val="24"/>
          <w:szCs w:val="24"/>
        </w:rPr>
        <w:t>Особенности приема на целевое обучение по образовательным программам высшего образования.</w:t>
      </w:r>
    </w:p>
    <w:p w:rsidR="001C61C2" w:rsidRPr="001C61C2" w:rsidRDefault="001C61C2" w:rsidP="001C61C2">
      <w:pPr>
        <w:pStyle w:val="afb"/>
        <w:numPr>
          <w:ilvl w:val="0"/>
          <w:numId w:val="38"/>
        </w:numPr>
        <w:suppressAutoHyphens w:val="0"/>
        <w:spacing w:after="0" w:line="240" w:lineRule="auto"/>
        <w:ind w:left="284"/>
        <w:jc w:val="both"/>
        <w:rPr>
          <w:rFonts w:ascii="Times New Roman" w:hAnsi="Times New Roman" w:cs="Times New Roman"/>
          <w:sz w:val="24"/>
          <w:szCs w:val="24"/>
        </w:rPr>
      </w:pPr>
      <w:r w:rsidRPr="001C61C2">
        <w:rPr>
          <w:rFonts w:ascii="Times New Roman" w:hAnsi="Times New Roman" w:cs="Times New Roman"/>
          <w:sz w:val="24"/>
          <w:szCs w:val="24"/>
        </w:rPr>
        <w:t>Интеграция образовательной и научной (научно-исследовательской) деятельности в высшем образовании.</w:t>
      </w:r>
    </w:p>
    <w:p w:rsidR="00991D7F" w:rsidRPr="001C61C2" w:rsidRDefault="00991D7F" w:rsidP="001C61C2">
      <w:pPr>
        <w:suppressAutoHyphens w:val="0"/>
        <w:spacing w:after="0" w:line="240" w:lineRule="auto"/>
        <w:jc w:val="both"/>
        <w:rPr>
          <w:rFonts w:ascii="Times New Roman" w:hAnsi="Times New Roman" w:cs="Times New Roman"/>
          <w:sz w:val="24"/>
          <w:szCs w:val="24"/>
        </w:rPr>
      </w:pPr>
    </w:p>
    <w:p w:rsidR="004C77C7" w:rsidRPr="000B2866" w:rsidRDefault="004C77C7" w:rsidP="001C61C2">
      <w:pPr>
        <w:spacing w:after="0" w:line="240" w:lineRule="auto"/>
        <w:jc w:val="center"/>
        <w:rPr>
          <w:rFonts w:ascii="Times New Roman" w:hAnsi="Times New Roman" w:cs="Times New Roman"/>
          <w:b/>
          <w:sz w:val="24"/>
          <w:szCs w:val="24"/>
        </w:rPr>
      </w:pPr>
      <w:r w:rsidRPr="000B2866">
        <w:rPr>
          <w:rFonts w:ascii="Times New Roman" w:hAnsi="Times New Roman" w:cs="Times New Roman"/>
          <w:b/>
          <w:sz w:val="24"/>
          <w:szCs w:val="24"/>
        </w:rPr>
        <w:t>Практическое занятие № 8</w:t>
      </w:r>
      <w:r w:rsidR="001C61C2" w:rsidRPr="000B2866">
        <w:rPr>
          <w:rFonts w:ascii="Times New Roman" w:hAnsi="Times New Roman" w:cs="Times New Roman"/>
          <w:b/>
          <w:sz w:val="24"/>
          <w:szCs w:val="24"/>
        </w:rPr>
        <w:t>.</w:t>
      </w:r>
    </w:p>
    <w:p w:rsidR="004C77C7" w:rsidRPr="000B2866" w:rsidRDefault="004C77C7" w:rsidP="001C61C2">
      <w:pPr>
        <w:tabs>
          <w:tab w:val="left" w:pos="567"/>
        </w:tabs>
        <w:spacing w:after="0" w:line="240" w:lineRule="auto"/>
        <w:jc w:val="center"/>
        <w:rPr>
          <w:rFonts w:ascii="Times New Roman" w:hAnsi="Times New Roman" w:cs="Times New Roman"/>
          <w:kern w:val="20"/>
          <w:sz w:val="24"/>
          <w:szCs w:val="24"/>
        </w:rPr>
      </w:pPr>
      <w:r w:rsidRPr="000B2866">
        <w:rPr>
          <w:rFonts w:ascii="Times New Roman" w:hAnsi="Times New Roman" w:cs="Times New Roman"/>
          <w:kern w:val="20"/>
          <w:sz w:val="24"/>
          <w:szCs w:val="24"/>
        </w:rPr>
        <w:t>Стандартизация профессионального образования: сущность, актуальные проблемы. Специфика построения и реализации государственных стандартов образовательных программ начального, среднего и высшего профессионального образования</w:t>
      </w:r>
      <w:r w:rsidR="001C61C2" w:rsidRPr="000B2866">
        <w:rPr>
          <w:rFonts w:ascii="Times New Roman" w:hAnsi="Times New Roman" w:cs="Times New Roman"/>
          <w:kern w:val="20"/>
          <w:sz w:val="24"/>
          <w:szCs w:val="24"/>
        </w:rPr>
        <w:t>.</w:t>
      </w:r>
    </w:p>
    <w:p w:rsidR="004C77C7" w:rsidRPr="000B2866" w:rsidRDefault="004C77C7" w:rsidP="001C61C2">
      <w:pPr>
        <w:shd w:val="clear" w:color="auto" w:fill="FFFFFF"/>
        <w:tabs>
          <w:tab w:val="left" w:pos="2160"/>
        </w:tabs>
        <w:spacing w:after="0" w:line="240" w:lineRule="auto"/>
        <w:jc w:val="center"/>
        <w:rPr>
          <w:rFonts w:ascii="Times New Roman" w:hAnsi="Times New Roman" w:cs="Times New Roman"/>
          <w:b/>
          <w:sz w:val="24"/>
          <w:szCs w:val="24"/>
        </w:rPr>
      </w:pPr>
      <w:r w:rsidRPr="000B2866">
        <w:rPr>
          <w:rFonts w:ascii="Times New Roman" w:hAnsi="Times New Roman" w:cs="Times New Roman"/>
          <w:b/>
          <w:sz w:val="24"/>
          <w:szCs w:val="24"/>
        </w:rPr>
        <w:t>Вопросы для обсуждения:</w:t>
      </w:r>
    </w:p>
    <w:p w:rsidR="00F044AD" w:rsidRPr="000B2866" w:rsidRDefault="000B2866" w:rsidP="007516A1">
      <w:pPr>
        <w:pStyle w:val="afb"/>
        <w:numPr>
          <w:ilvl w:val="0"/>
          <w:numId w:val="39"/>
        </w:numPr>
        <w:suppressAutoHyphens w:val="0"/>
        <w:spacing w:after="0" w:line="240" w:lineRule="auto"/>
        <w:jc w:val="both"/>
        <w:rPr>
          <w:rFonts w:ascii="Times New Roman" w:hAnsi="Times New Roman" w:cs="Times New Roman"/>
          <w:sz w:val="24"/>
          <w:szCs w:val="24"/>
        </w:rPr>
      </w:pPr>
      <w:r w:rsidRPr="000B2866">
        <w:rPr>
          <w:rFonts w:ascii="Times New Roman" w:hAnsi="Times New Roman" w:cs="Times New Roman"/>
          <w:sz w:val="24"/>
          <w:szCs w:val="24"/>
        </w:rPr>
        <w:t>С</w:t>
      </w:r>
      <w:r w:rsidR="004C77C7" w:rsidRPr="000B2866">
        <w:rPr>
          <w:rFonts w:ascii="Times New Roman" w:hAnsi="Times New Roman" w:cs="Times New Roman"/>
          <w:sz w:val="24"/>
          <w:szCs w:val="24"/>
        </w:rPr>
        <w:t>тандартизация профессионального образования</w:t>
      </w:r>
      <w:r w:rsidRPr="000B2866">
        <w:rPr>
          <w:rFonts w:ascii="Times New Roman" w:hAnsi="Times New Roman" w:cs="Times New Roman"/>
          <w:sz w:val="24"/>
          <w:szCs w:val="24"/>
        </w:rPr>
        <w:t>.</w:t>
      </w:r>
    </w:p>
    <w:p w:rsidR="00422FD0" w:rsidRPr="000B2866" w:rsidRDefault="00422FD0" w:rsidP="007516A1">
      <w:pPr>
        <w:pStyle w:val="afb"/>
        <w:numPr>
          <w:ilvl w:val="0"/>
          <w:numId w:val="39"/>
        </w:numPr>
        <w:suppressAutoHyphens w:val="0"/>
        <w:spacing w:after="0" w:line="240" w:lineRule="auto"/>
        <w:jc w:val="both"/>
        <w:rPr>
          <w:rFonts w:ascii="Times New Roman" w:hAnsi="Times New Roman" w:cs="Times New Roman"/>
          <w:sz w:val="24"/>
          <w:szCs w:val="24"/>
        </w:rPr>
      </w:pPr>
      <w:r w:rsidRPr="000B2866">
        <w:rPr>
          <w:rFonts w:ascii="Times New Roman" w:hAnsi="Times New Roman" w:cs="Times New Roman"/>
          <w:sz w:val="24"/>
          <w:szCs w:val="24"/>
        </w:rPr>
        <w:t>Структура системы образования.</w:t>
      </w:r>
    </w:p>
    <w:p w:rsidR="00422FD0" w:rsidRPr="000B2866" w:rsidRDefault="000B2866" w:rsidP="007516A1">
      <w:pPr>
        <w:pStyle w:val="afb"/>
        <w:numPr>
          <w:ilvl w:val="0"/>
          <w:numId w:val="39"/>
        </w:numPr>
        <w:suppressAutoHyphens w:val="0"/>
        <w:spacing w:after="0" w:line="240" w:lineRule="auto"/>
        <w:jc w:val="both"/>
        <w:rPr>
          <w:rFonts w:ascii="Times New Roman" w:hAnsi="Times New Roman" w:cs="Times New Roman"/>
          <w:sz w:val="24"/>
          <w:szCs w:val="24"/>
        </w:rPr>
      </w:pPr>
      <w:r w:rsidRPr="000B2866">
        <w:rPr>
          <w:rFonts w:ascii="Times New Roman" w:hAnsi="Times New Roman" w:cs="Times New Roman"/>
          <w:sz w:val="24"/>
          <w:szCs w:val="24"/>
        </w:rPr>
        <w:t>Государственные</w:t>
      </w:r>
      <w:r w:rsidR="00422FD0" w:rsidRPr="000B2866">
        <w:rPr>
          <w:rFonts w:ascii="Times New Roman" w:hAnsi="Times New Roman" w:cs="Times New Roman"/>
          <w:sz w:val="24"/>
          <w:szCs w:val="24"/>
        </w:rPr>
        <w:t xml:space="preserve"> образовательные стандарты</w:t>
      </w:r>
      <w:r w:rsidRPr="000B2866">
        <w:rPr>
          <w:rFonts w:ascii="Times New Roman" w:hAnsi="Times New Roman" w:cs="Times New Roman"/>
          <w:sz w:val="24"/>
          <w:szCs w:val="24"/>
        </w:rPr>
        <w:t>.</w:t>
      </w:r>
    </w:p>
    <w:p w:rsidR="00422FD0" w:rsidRPr="000B2866" w:rsidRDefault="000B2866" w:rsidP="007516A1">
      <w:pPr>
        <w:pStyle w:val="afb"/>
        <w:numPr>
          <w:ilvl w:val="0"/>
          <w:numId w:val="39"/>
        </w:numPr>
        <w:suppressAutoHyphens w:val="0"/>
        <w:spacing w:after="0" w:line="240" w:lineRule="auto"/>
        <w:jc w:val="both"/>
        <w:rPr>
          <w:rFonts w:ascii="Times New Roman" w:hAnsi="Times New Roman" w:cs="Times New Roman"/>
          <w:sz w:val="24"/>
          <w:szCs w:val="24"/>
        </w:rPr>
      </w:pPr>
      <w:r w:rsidRPr="000B2866">
        <w:rPr>
          <w:rFonts w:ascii="Times New Roman" w:hAnsi="Times New Roman" w:cs="Times New Roman"/>
          <w:sz w:val="24"/>
          <w:szCs w:val="24"/>
        </w:rPr>
        <w:t>Г</w:t>
      </w:r>
      <w:r w:rsidR="00422FD0" w:rsidRPr="000B2866">
        <w:rPr>
          <w:rFonts w:ascii="Times New Roman" w:hAnsi="Times New Roman" w:cs="Times New Roman"/>
          <w:sz w:val="24"/>
          <w:szCs w:val="24"/>
        </w:rPr>
        <w:t>осударственный стандарты образовательных программ среднего, высшего профессионального образования.</w:t>
      </w:r>
    </w:p>
    <w:p w:rsidR="00F044AD" w:rsidRPr="001C61C2" w:rsidRDefault="00F044AD" w:rsidP="00D315FF">
      <w:pPr>
        <w:pStyle w:val="afb"/>
        <w:suppressAutoHyphens w:val="0"/>
        <w:spacing w:after="0" w:line="240" w:lineRule="auto"/>
        <w:ind w:left="284"/>
        <w:jc w:val="both"/>
        <w:rPr>
          <w:rFonts w:ascii="Times New Roman" w:hAnsi="Times New Roman" w:cs="Times New Roman"/>
          <w:sz w:val="24"/>
          <w:szCs w:val="24"/>
        </w:rPr>
      </w:pPr>
    </w:p>
    <w:p w:rsidR="003407D8" w:rsidRPr="001C61C2" w:rsidRDefault="003407D8" w:rsidP="003407D8">
      <w:pPr>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Практическое занятие № 9</w:t>
      </w:r>
      <w:r w:rsidR="001C61C2" w:rsidRPr="001C61C2">
        <w:rPr>
          <w:rFonts w:ascii="Times New Roman" w:hAnsi="Times New Roman" w:cs="Times New Roman"/>
          <w:b/>
          <w:sz w:val="24"/>
          <w:szCs w:val="24"/>
        </w:rPr>
        <w:t>.</w:t>
      </w:r>
    </w:p>
    <w:p w:rsidR="003407D8" w:rsidRPr="00ED7968" w:rsidRDefault="00F16789" w:rsidP="003407D8">
      <w:pPr>
        <w:spacing w:after="0" w:line="240" w:lineRule="auto"/>
        <w:jc w:val="center"/>
        <w:rPr>
          <w:rFonts w:ascii="Times New Roman" w:hAnsi="Times New Roman" w:cs="Times New Roman"/>
          <w:b/>
          <w:sz w:val="24"/>
          <w:szCs w:val="24"/>
        </w:rPr>
      </w:pPr>
      <w:r w:rsidRPr="001C61C2">
        <w:rPr>
          <w:rFonts w:ascii="Times New Roman" w:hAnsi="Times New Roman" w:cs="Times New Roman"/>
          <w:kern w:val="20"/>
          <w:sz w:val="24"/>
          <w:szCs w:val="24"/>
        </w:rPr>
        <w:t xml:space="preserve">Федеральный государственный образовательный стандарт (ФГОС). Основная профессиональная образовательная программа (ООП). Учебная программа. Учебный </w:t>
      </w:r>
      <w:r w:rsidRPr="00ED7968">
        <w:rPr>
          <w:rFonts w:ascii="Times New Roman" w:hAnsi="Times New Roman" w:cs="Times New Roman"/>
          <w:kern w:val="20"/>
          <w:sz w:val="24"/>
          <w:szCs w:val="24"/>
        </w:rPr>
        <w:t>план</w:t>
      </w:r>
      <w:r w:rsidR="001C61C2" w:rsidRPr="00ED7968">
        <w:rPr>
          <w:rFonts w:ascii="Times New Roman" w:hAnsi="Times New Roman" w:cs="Times New Roman"/>
          <w:kern w:val="20"/>
          <w:sz w:val="24"/>
          <w:szCs w:val="24"/>
        </w:rPr>
        <w:t>.</w:t>
      </w:r>
    </w:p>
    <w:p w:rsidR="003407D8" w:rsidRPr="00ED7968" w:rsidRDefault="003407D8" w:rsidP="001C61C2">
      <w:pPr>
        <w:shd w:val="clear" w:color="auto" w:fill="FFFFFF"/>
        <w:tabs>
          <w:tab w:val="left" w:pos="2160"/>
        </w:tabs>
        <w:spacing w:after="0" w:line="240" w:lineRule="auto"/>
        <w:ind w:left="284"/>
        <w:jc w:val="center"/>
        <w:rPr>
          <w:rFonts w:ascii="Times New Roman" w:hAnsi="Times New Roman" w:cs="Times New Roman"/>
          <w:b/>
          <w:sz w:val="24"/>
          <w:szCs w:val="24"/>
        </w:rPr>
      </w:pPr>
      <w:r w:rsidRPr="00ED7968">
        <w:rPr>
          <w:rFonts w:ascii="Times New Roman" w:hAnsi="Times New Roman" w:cs="Times New Roman"/>
          <w:b/>
          <w:sz w:val="24"/>
          <w:szCs w:val="24"/>
        </w:rPr>
        <w:t>Вопросы для обсуждения:</w:t>
      </w:r>
    </w:p>
    <w:p w:rsidR="00ED7968" w:rsidRPr="00ED7968" w:rsidRDefault="00A062F8" w:rsidP="007516A1">
      <w:pPr>
        <w:pStyle w:val="afb"/>
        <w:numPr>
          <w:ilvl w:val="0"/>
          <w:numId w:val="40"/>
        </w:numPr>
        <w:suppressAutoHyphens w:val="0"/>
        <w:spacing w:after="0" w:line="240" w:lineRule="auto"/>
        <w:jc w:val="both"/>
        <w:rPr>
          <w:rFonts w:ascii="Times New Roman" w:hAnsi="Times New Roman" w:cs="Times New Roman"/>
          <w:sz w:val="24"/>
          <w:szCs w:val="24"/>
        </w:rPr>
      </w:pPr>
      <w:r w:rsidRPr="00ED7968">
        <w:rPr>
          <w:rFonts w:ascii="Times New Roman" w:hAnsi="Times New Roman" w:cs="Times New Roman"/>
          <w:sz w:val="24"/>
          <w:szCs w:val="24"/>
        </w:rPr>
        <w:t>Федеральн</w:t>
      </w:r>
      <w:r w:rsidR="00ED7968" w:rsidRPr="00ED7968">
        <w:rPr>
          <w:rFonts w:ascii="Times New Roman" w:hAnsi="Times New Roman" w:cs="Times New Roman"/>
          <w:sz w:val="24"/>
          <w:szCs w:val="24"/>
        </w:rPr>
        <w:t>ый</w:t>
      </w:r>
      <w:r w:rsidRPr="00ED7968">
        <w:rPr>
          <w:rFonts w:ascii="Times New Roman" w:hAnsi="Times New Roman" w:cs="Times New Roman"/>
          <w:sz w:val="24"/>
          <w:szCs w:val="24"/>
        </w:rPr>
        <w:t xml:space="preserve"> государственн</w:t>
      </w:r>
      <w:r w:rsidR="00ED7968" w:rsidRPr="00ED7968">
        <w:rPr>
          <w:rFonts w:ascii="Times New Roman" w:hAnsi="Times New Roman" w:cs="Times New Roman"/>
          <w:sz w:val="24"/>
          <w:szCs w:val="24"/>
        </w:rPr>
        <w:t>ый</w:t>
      </w:r>
      <w:r w:rsidRPr="00ED7968">
        <w:rPr>
          <w:rFonts w:ascii="Times New Roman" w:hAnsi="Times New Roman" w:cs="Times New Roman"/>
          <w:sz w:val="24"/>
          <w:szCs w:val="24"/>
        </w:rPr>
        <w:t xml:space="preserve"> образовательн</w:t>
      </w:r>
      <w:r w:rsidR="00ED7968" w:rsidRPr="00ED7968">
        <w:rPr>
          <w:rFonts w:ascii="Times New Roman" w:hAnsi="Times New Roman" w:cs="Times New Roman"/>
          <w:sz w:val="24"/>
          <w:szCs w:val="24"/>
        </w:rPr>
        <w:t>ый стандарт</w:t>
      </w:r>
      <w:r w:rsidRPr="00ED7968">
        <w:rPr>
          <w:rFonts w:ascii="Times New Roman" w:hAnsi="Times New Roman" w:cs="Times New Roman"/>
          <w:sz w:val="24"/>
          <w:szCs w:val="24"/>
        </w:rPr>
        <w:t xml:space="preserve"> (ФГОС).</w:t>
      </w:r>
    </w:p>
    <w:p w:rsidR="00ED7968" w:rsidRPr="00ED7968" w:rsidRDefault="00A07013" w:rsidP="00656929">
      <w:pPr>
        <w:pStyle w:val="afb"/>
        <w:numPr>
          <w:ilvl w:val="0"/>
          <w:numId w:val="40"/>
        </w:numPr>
        <w:suppressAutoHyphens w:val="0"/>
        <w:spacing w:after="0" w:line="240" w:lineRule="auto"/>
        <w:jc w:val="both"/>
        <w:rPr>
          <w:rFonts w:ascii="Times New Roman" w:hAnsi="Times New Roman" w:cs="Times New Roman"/>
          <w:sz w:val="24"/>
          <w:szCs w:val="24"/>
        </w:rPr>
      </w:pPr>
      <w:r w:rsidRPr="00ED7968">
        <w:rPr>
          <w:rFonts w:ascii="Times New Roman" w:hAnsi="Times New Roman" w:cs="Times New Roman"/>
          <w:sz w:val="24"/>
          <w:szCs w:val="24"/>
        </w:rPr>
        <w:t>Определение</w:t>
      </w:r>
      <w:r w:rsidR="00A062F8" w:rsidRPr="00ED7968">
        <w:rPr>
          <w:rFonts w:ascii="Times New Roman" w:hAnsi="Times New Roman" w:cs="Times New Roman"/>
          <w:sz w:val="24"/>
          <w:szCs w:val="24"/>
        </w:rPr>
        <w:t xml:space="preserve"> </w:t>
      </w:r>
      <w:r w:rsidR="00ED7968" w:rsidRPr="00ED7968">
        <w:rPr>
          <w:rFonts w:ascii="Times New Roman" w:hAnsi="Times New Roman" w:cs="Times New Roman"/>
          <w:sz w:val="24"/>
          <w:szCs w:val="24"/>
        </w:rPr>
        <w:t>ООП.</w:t>
      </w:r>
    </w:p>
    <w:p w:rsidR="00A07013" w:rsidRPr="00ED7968" w:rsidRDefault="00ED7968" w:rsidP="00656929">
      <w:pPr>
        <w:pStyle w:val="afb"/>
        <w:numPr>
          <w:ilvl w:val="0"/>
          <w:numId w:val="40"/>
        </w:numPr>
        <w:suppressAutoHyphens w:val="0"/>
        <w:spacing w:after="0" w:line="240" w:lineRule="auto"/>
        <w:jc w:val="both"/>
        <w:rPr>
          <w:rFonts w:ascii="Times New Roman" w:hAnsi="Times New Roman" w:cs="Times New Roman"/>
          <w:sz w:val="24"/>
          <w:szCs w:val="24"/>
        </w:rPr>
      </w:pPr>
      <w:r w:rsidRPr="00ED7968">
        <w:rPr>
          <w:rFonts w:ascii="Times New Roman" w:hAnsi="Times New Roman" w:cs="Times New Roman"/>
          <w:sz w:val="24"/>
          <w:szCs w:val="24"/>
        </w:rPr>
        <w:t>Р</w:t>
      </w:r>
      <w:r w:rsidR="00A07013" w:rsidRPr="00ED7968">
        <w:rPr>
          <w:rFonts w:ascii="Times New Roman" w:hAnsi="Times New Roman" w:cs="Times New Roman"/>
          <w:sz w:val="24"/>
          <w:szCs w:val="24"/>
        </w:rPr>
        <w:t>азделы основн</w:t>
      </w:r>
      <w:r w:rsidRPr="00ED7968">
        <w:rPr>
          <w:rFonts w:ascii="Times New Roman" w:hAnsi="Times New Roman" w:cs="Times New Roman"/>
          <w:sz w:val="24"/>
          <w:szCs w:val="24"/>
        </w:rPr>
        <w:t xml:space="preserve">ой </w:t>
      </w:r>
      <w:r w:rsidR="00A07013" w:rsidRPr="00ED7968">
        <w:rPr>
          <w:rFonts w:ascii="Times New Roman" w:hAnsi="Times New Roman" w:cs="Times New Roman"/>
          <w:sz w:val="24"/>
          <w:szCs w:val="24"/>
        </w:rPr>
        <w:t>образовательн</w:t>
      </w:r>
      <w:r w:rsidRPr="00ED7968">
        <w:rPr>
          <w:rFonts w:ascii="Times New Roman" w:hAnsi="Times New Roman" w:cs="Times New Roman"/>
          <w:sz w:val="24"/>
          <w:szCs w:val="24"/>
        </w:rPr>
        <w:t xml:space="preserve">ой </w:t>
      </w:r>
      <w:r w:rsidR="00A07013" w:rsidRPr="00ED7968">
        <w:rPr>
          <w:rFonts w:ascii="Times New Roman" w:hAnsi="Times New Roman" w:cs="Times New Roman"/>
          <w:sz w:val="24"/>
          <w:szCs w:val="24"/>
        </w:rPr>
        <w:t>программ</w:t>
      </w:r>
      <w:r w:rsidRPr="00ED7968">
        <w:rPr>
          <w:rFonts w:ascii="Times New Roman" w:hAnsi="Times New Roman" w:cs="Times New Roman"/>
          <w:sz w:val="24"/>
          <w:szCs w:val="24"/>
        </w:rPr>
        <w:t>ы.</w:t>
      </w:r>
    </w:p>
    <w:p w:rsidR="00A07013" w:rsidRPr="00ED7968" w:rsidRDefault="00ED7968" w:rsidP="00ED7968">
      <w:pPr>
        <w:pStyle w:val="afb"/>
        <w:numPr>
          <w:ilvl w:val="0"/>
          <w:numId w:val="40"/>
        </w:numPr>
        <w:suppressAutoHyphens w:val="0"/>
        <w:spacing w:after="0" w:line="240" w:lineRule="auto"/>
        <w:jc w:val="both"/>
        <w:rPr>
          <w:rFonts w:ascii="Times New Roman" w:hAnsi="Times New Roman" w:cs="Times New Roman"/>
          <w:sz w:val="24"/>
          <w:szCs w:val="24"/>
        </w:rPr>
      </w:pPr>
      <w:r w:rsidRPr="00ED7968">
        <w:rPr>
          <w:rFonts w:ascii="Times New Roman" w:hAnsi="Times New Roman" w:cs="Times New Roman"/>
          <w:sz w:val="24"/>
          <w:szCs w:val="24"/>
        </w:rPr>
        <w:t>У</w:t>
      </w:r>
      <w:r w:rsidR="00A07013" w:rsidRPr="00ED7968">
        <w:rPr>
          <w:rFonts w:ascii="Times New Roman" w:hAnsi="Times New Roman" w:cs="Times New Roman"/>
          <w:sz w:val="24"/>
          <w:szCs w:val="24"/>
        </w:rPr>
        <w:t>чебн</w:t>
      </w:r>
      <w:r w:rsidRPr="00ED7968">
        <w:rPr>
          <w:rFonts w:ascii="Times New Roman" w:hAnsi="Times New Roman" w:cs="Times New Roman"/>
          <w:sz w:val="24"/>
          <w:szCs w:val="24"/>
        </w:rPr>
        <w:t>ая</w:t>
      </w:r>
      <w:r w:rsidR="00A07013" w:rsidRPr="00ED7968">
        <w:rPr>
          <w:rFonts w:ascii="Times New Roman" w:hAnsi="Times New Roman" w:cs="Times New Roman"/>
          <w:sz w:val="24"/>
          <w:szCs w:val="24"/>
        </w:rPr>
        <w:t xml:space="preserve"> программ</w:t>
      </w:r>
      <w:r w:rsidRPr="00ED7968">
        <w:rPr>
          <w:rFonts w:ascii="Times New Roman" w:hAnsi="Times New Roman" w:cs="Times New Roman"/>
          <w:sz w:val="24"/>
          <w:szCs w:val="24"/>
        </w:rPr>
        <w:t>а.</w:t>
      </w:r>
    </w:p>
    <w:p w:rsidR="0013109E" w:rsidRPr="00ED7968" w:rsidRDefault="00ED7968" w:rsidP="007516A1">
      <w:pPr>
        <w:pStyle w:val="afb"/>
        <w:numPr>
          <w:ilvl w:val="0"/>
          <w:numId w:val="40"/>
        </w:numPr>
        <w:suppressAutoHyphens w:val="0"/>
        <w:spacing w:after="0" w:line="240" w:lineRule="auto"/>
        <w:jc w:val="both"/>
        <w:rPr>
          <w:rFonts w:ascii="Times New Roman" w:hAnsi="Times New Roman" w:cs="Times New Roman"/>
          <w:sz w:val="24"/>
          <w:szCs w:val="24"/>
        </w:rPr>
      </w:pPr>
      <w:r w:rsidRPr="00ED7968">
        <w:rPr>
          <w:rFonts w:ascii="Times New Roman" w:hAnsi="Times New Roman" w:cs="Times New Roman"/>
          <w:sz w:val="24"/>
          <w:szCs w:val="24"/>
        </w:rPr>
        <w:t>У</w:t>
      </w:r>
      <w:r w:rsidR="0013109E" w:rsidRPr="00ED7968">
        <w:rPr>
          <w:rFonts w:ascii="Times New Roman" w:hAnsi="Times New Roman" w:cs="Times New Roman"/>
          <w:sz w:val="24"/>
          <w:szCs w:val="24"/>
        </w:rPr>
        <w:t>чебный план</w:t>
      </w:r>
      <w:r w:rsidRPr="00ED7968">
        <w:rPr>
          <w:rFonts w:ascii="Times New Roman" w:hAnsi="Times New Roman" w:cs="Times New Roman"/>
          <w:sz w:val="24"/>
          <w:szCs w:val="24"/>
        </w:rPr>
        <w:t>.</w:t>
      </w:r>
    </w:p>
    <w:p w:rsidR="00F044AD" w:rsidRPr="004F092F" w:rsidRDefault="00F044AD" w:rsidP="004F092F">
      <w:pPr>
        <w:suppressAutoHyphens w:val="0"/>
        <w:spacing w:after="0" w:line="240" w:lineRule="auto"/>
        <w:jc w:val="both"/>
        <w:rPr>
          <w:rFonts w:ascii="Times New Roman" w:hAnsi="Times New Roman" w:cs="Times New Roman"/>
          <w:sz w:val="24"/>
          <w:szCs w:val="24"/>
          <w:highlight w:val="yellow"/>
        </w:rPr>
      </w:pPr>
    </w:p>
    <w:p w:rsidR="00E85EB2" w:rsidRPr="001C61C2" w:rsidRDefault="00E85EB2" w:rsidP="00E85EB2">
      <w:pPr>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Практическое занятие № 10</w:t>
      </w:r>
      <w:r w:rsidR="001C61C2" w:rsidRPr="001C61C2">
        <w:rPr>
          <w:rFonts w:ascii="Times New Roman" w:hAnsi="Times New Roman" w:cs="Times New Roman"/>
          <w:b/>
          <w:sz w:val="24"/>
          <w:szCs w:val="24"/>
        </w:rPr>
        <w:t>.</w:t>
      </w:r>
    </w:p>
    <w:p w:rsidR="00E85EB2" w:rsidRPr="00444D6F" w:rsidRDefault="00E85EB2" w:rsidP="00E85EB2">
      <w:pPr>
        <w:spacing w:after="0" w:line="240" w:lineRule="auto"/>
        <w:jc w:val="center"/>
        <w:rPr>
          <w:rFonts w:ascii="Times New Roman" w:hAnsi="Times New Roman" w:cs="Times New Roman"/>
          <w:b/>
          <w:sz w:val="24"/>
          <w:szCs w:val="24"/>
        </w:rPr>
      </w:pPr>
      <w:r w:rsidRPr="001C61C2">
        <w:rPr>
          <w:rFonts w:ascii="Times New Roman" w:hAnsi="Times New Roman" w:cs="Times New Roman"/>
          <w:kern w:val="20"/>
          <w:sz w:val="24"/>
          <w:szCs w:val="24"/>
        </w:rPr>
        <w:t xml:space="preserve">Педагогические системы в профессиональном образовании: общее понятие и основные </w:t>
      </w:r>
      <w:r w:rsidRPr="00444D6F">
        <w:rPr>
          <w:rFonts w:ascii="Times New Roman" w:hAnsi="Times New Roman" w:cs="Times New Roman"/>
          <w:kern w:val="20"/>
          <w:sz w:val="24"/>
          <w:szCs w:val="24"/>
        </w:rPr>
        <w:t>элементы</w:t>
      </w:r>
      <w:r w:rsidR="001C61C2" w:rsidRPr="00444D6F">
        <w:rPr>
          <w:rFonts w:ascii="Times New Roman" w:hAnsi="Times New Roman" w:cs="Times New Roman"/>
          <w:kern w:val="20"/>
          <w:sz w:val="24"/>
          <w:szCs w:val="24"/>
        </w:rPr>
        <w:t>.</w:t>
      </w:r>
    </w:p>
    <w:p w:rsidR="00F044AD" w:rsidRPr="00444D6F" w:rsidRDefault="00E85EB2" w:rsidP="001C61C2">
      <w:pPr>
        <w:shd w:val="clear" w:color="auto" w:fill="FFFFFF"/>
        <w:tabs>
          <w:tab w:val="left" w:pos="2160"/>
        </w:tabs>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Вопросы для обсуждения:</w:t>
      </w:r>
    </w:p>
    <w:p w:rsidR="00F044AD" w:rsidRPr="00444D6F" w:rsidRDefault="00444D6F" w:rsidP="007516A1">
      <w:pPr>
        <w:pStyle w:val="afb"/>
        <w:numPr>
          <w:ilvl w:val="0"/>
          <w:numId w:val="41"/>
        </w:numPr>
        <w:suppressAutoHyphens w:val="0"/>
        <w:spacing w:after="0" w:line="240" w:lineRule="auto"/>
        <w:jc w:val="both"/>
        <w:rPr>
          <w:rFonts w:ascii="Times New Roman" w:hAnsi="Times New Roman" w:cs="Times New Roman"/>
          <w:sz w:val="24"/>
          <w:szCs w:val="24"/>
        </w:rPr>
      </w:pPr>
      <w:r w:rsidRPr="00444D6F">
        <w:rPr>
          <w:rFonts w:ascii="Times New Roman" w:hAnsi="Times New Roman" w:cs="Times New Roman"/>
          <w:sz w:val="24"/>
          <w:szCs w:val="24"/>
        </w:rPr>
        <w:t>П</w:t>
      </w:r>
      <w:r w:rsidR="00E85EB2" w:rsidRPr="00444D6F">
        <w:rPr>
          <w:rFonts w:ascii="Times New Roman" w:hAnsi="Times New Roman" w:cs="Times New Roman"/>
          <w:sz w:val="24"/>
          <w:szCs w:val="24"/>
        </w:rPr>
        <w:t>едагогические системы</w:t>
      </w:r>
      <w:r w:rsidRPr="00444D6F">
        <w:rPr>
          <w:rFonts w:ascii="Times New Roman" w:hAnsi="Times New Roman" w:cs="Times New Roman"/>
          <w:sz w:val="24"/>
          <w:szCs w:val="24"/>
        </w:rPr>
        <w:t>.</w:t>
      </w:r>
    </w:p>
    <w:p w:rsidR="00E85EB2" w:rsidRPr="00444D6F" w:rsidRDefault="00444D6F" w:rsidP="007516A1">
      <w:pPr>
        <w:pStyle w:val="afb"/>
        <w:numPr>
          <w:ilvl w:val="0"/>
          <w:numId w:val="41"/>
        </w:numPr>
        <w:suppressAutoHyphens w:val="0"/>
        <w:spacing w:after="0" w:line="240" w:lineRule="auto"/>
        <w:jc w:val="both"/>
        <w:rPr>
          <w:rFonts w:ascii="Times New Roman" w:hAnsi="Times New Roman" w:cs="Times New Roman"/>
          <w:sz w:val="24"/>
          <w:szCs w:val="24"/>
        </w:rPr>
      </w:pPr>
      <w:r w:rsidRPr="00444D6F">
        <w:rPr>
          <w:rFonts w:ascii="Times New Roman" w:hAnsi="Times New Roman" w:cs="Times New Roman"/>
          <w:sz w:val="24"/>
          <w:szCs w:val="24"/>
        </w:rPr>
        <w:t>Элементы, выделяемые</w:t>
      </w:r>
      <w:r w:rsidR="00E85EB2" w:rsidRPr="00444D6F">
        <w:rPr>
          <w:rFonts w:ascii="Times New Roman" w:hAnsi="Times New Roman" w:cs="Times New Roman"/>
          <w:sz w:val="24"/>
          <w:szCs w:val="24"/>
        </w:rPr>
        <w:t xml:space="preserve"> в педагогической системе</w:t>
      </w:r>
      <w:r w:rsidRPr="00444D6F">
        <w:rPr>
          <w:rFonts w:ascii="Times New Roman" w:hAnsi="Times New Roman" w:cs="Times New Roman"/>
          <w:sz w:val="24"/>
          <w:szCs w:val="24"/>
        </w:rPr>
        <w:t>.</w:t>
      </w:r>
    </w:p>
    <w:p w:rsidR="00623F7D" w:rsidRPr="00444D6F" w:rsidRDefault="00444D6F" w:rsidP="007516A1">
      <w:pPr>
        <w:pStyle w:val="afb"/>
        <w:numPr>
          <w:ilvl w:val="0"/>
          <w:numId w:val="41"/>
        </w:numPr>
        <w:suppressAutoHyphens w:val="0"/>
        <w:spacing w:after="0" w:line="240" w:lineRule="auto"/>
        <w:jc w:val="both"/>
        <w:rPr>
          <w:rFonts w:ascii="Times New Roman" w:hAnsi="Times New Roman" w:cs="Times New Roman"/>
          <w:sz w:val="24"/>
          <w:szCs w:val="24"/>
        </w:rPr>
      </w:pPr>
      <w:r w:rsidRPr="00444D6F">
        <w:rPr>
          <w:rFonts w:ascii="Times New Roman" w:hAnsi="Times New Roman" w:cs="Times New Roman"/>
          <w:sz w:val="24"/>
          <w:szCs w:val="24"/>
        </w:rPr>
        <w:t>О</w:t>
      </w:r>
      <w:r w:rsidR="00623F7D" w:rsidRPr="00444D6F">
        <w:rPr>
          <w:rFonts w:ascii="Times New Roman" w:hAnsi="Times New Roman" w:cs="Times New Roman"/>
          <w:sz w:val="24"/>
          <w:szCs w:val="24"/>
        </w:rPr>
        <w:t>сновные педагогические способнос</w:t>
      </w:r>
      <w:r w:rsidRPr="00444D6F">
        <w:rPr>
          <w:rFonts w:ascii="Times New Roman" w:hAnsi="Times New Roman" w:cs="Times New Roman"/>
          <w:sz w:val="24"/>
          <w:szCs w:val="24"/>
        </w:rPr>
        <w:t>ти.</w:t>
      </w:r>
    </w:p>
    <w:p w:rsidR="00F044AD" w:rsidRPr="001C61C2" w:rsidRDefault="00F044AD" w:rsidP="001C61C2">
      <w:pPr>
        <w:suppressAutoHyphens w:val="0"/>
        <w:spacing w:after="0" w:line="240" w:lineRule="auto"/>
        <w:jc w:val="both"/>
        <w:rPr>
          <w:rFonts w:ascii="Times New Roman" w:hAnsi="Times New Roman" w:cs="Times New Roman"/>
          <w:sz w:val="24"/>
          <w:szCs w:val="24"/>
          <w:highlight w:val="yellow"/>
        </w:rPr>
      </w:pPr>
    </w:p>
    <w:p w:rsidR="00241F28" w:rsidRPr="001C61C2" w:rsidRDefault="00241F28" w:rsidP="00241F28">
      <w:pPr>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lastRenderedPageBreak/>
        <w:t>Практическое занятие № 11</w:t>
      </w:r>
      <w:r w:rsidR="001C61C2" w:rsidRPr="001C61C2">
        <w:rPr>
          <w:rFonts w:ascii="Times New Roman" w:hAnsi="Times New Roman" w:cs="Times New Roman"/>
          <w:b/>
          <w:sz w:val="24"/>
          <w:szCs w:val="24"/>
        </w:rPr>
        <w:t>.</w:t>
      </w:r>
    </w:p>
    <w:p w:rsidR="00241F28" w:rsidRPr="001C61C2" w:rsidRDefault="00241F28" w:rsidP="00241F28">
      <w:pPr>
        <w:spacing w:after="0" w:line="240" w:lineRule="auto"/>
        <w:jc w:val="center"/>
        <w:rPr>
          <w:rFonts w:ascii="Times New Roman" w:hAnsi="Times New Roman" w:cs="Times New Roman"/>
          <w:b/>
          <w:sz w:val="24"/>
          <w:szCs w:val="24"/>
        </w:rPr>
      </w:pPr>
      <w:r w:rsidRPr="001C61C2">
        <w:rPr>
          <w:rFonts w:ascii="Times New Roman" w:hAnsi="Times New Roman" w:cs="Times New Roman"/>
          <w:kern w:val="20"/>
          <w:sz w:val="24"/>
          <w:szCs w:val="24"/>
        </w:rPr>
        <w:t>Педагогический процесс в профессиональном образовании: сущность, структура, основные компоненты</w:t>
      </w:r>
      <w:r w:rsidR="001C61C2" w:rsidRPr="001C61C2">
        <w:rPr>
          <w:rFonts w:ascii="Times New Roman" w:hAnsi="Times New Roman" w:cs="Times New Roman"/>
          <w:kern w:val="20"/>
          <w:sz w:val="24"/>
          <w:szCs w:val="24"/>
        </w:rPr>
        <w:t>.</w:t>
      </w:r>
    </w:p>
    <w:p w:rsidR="00241F28" w:rsidRPr="001C61C2" w:rsidRDefault="00241F28" w:rsidP="001C61C2">
      <w:pPr>
        <w:shd w:val="clear" w:color="auto" w:fill="FFFFFF"/>
        <w:tabs>
          <w:tab w:val="left" w:pos="2160"/>
        </w:tabs>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Вопросы для обсуждения:</w:t>
      </w:r>
    </w:p>
    <w:p w:rsidR="00241F28" w:rsidRPr="00C32FD3" w:rsidRDefault="00C32FD3" w:rsidP="00C32FD3">
      <w:pPr>
        <w:pStyle w:val="afb"/>
        <w:numPr>
          <w:ilvl w:val="0"/>
          <w:numId w:val="47"/>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процесс.</w:t>
      </w:r>
    </w:p>
    <w:p w:rsidR="00241F28" w:rsidRPr="00C32FD3" w:rsidRDefault="00241F28" w:rsidP="00C32FD3">
      <w:pPr>
        <w:pStyle w:val="afb"/>
        <w:numPr>
          <w:ilvl w:val="0"/>
          <w:numId w:val="47"/>
        </w:numPr>
        <w:suppressAutoHyphens w:val="0"/>
        <w:spacing w:after="0" w:line="240" w:lineRule="auto"/>
        <w:jc w:val="both"/>
        <w:rPr>
          <w:rFonts w:ascii="Times New Roman" w:hAnsi="Times New Roman" w:cs="Times New Roman"/>
          <w:sz w:val="24"/>
          <w:szCs w:val="24"/>
        </w:rPr>
      </w:pPr>
      <w:r w:rsidRPr="00C32FD3">
        <w:rPr>
          <w:rFonts w:ascii="Times New Roman" w:hAnsi="Times New Roman" w:cs="Times New Roman"/>
          <w:sz w:val="24"/>
          <w:szCs w:val="24"/>
        </w:rPr>
        <w:t>Основны</w:t>
      </w:r>
      <w:r w:rsidR="00C32FD3">
        <w:rPr>
          <w:rFonts w:ascii="Times New Roman" w:hAnsi="Times New Roman" w:cs="Times New Roman"/>
          <w:sz w:val="24"/>
          <w:szCs w:val="24"/>
        </w:rPr>
        <w:t>е</w:t>
      </w:r>
      <w:r w:rsidRPr="00C32FD3">
        <w:rPr>
          <w:rFonts w:ascii="Times New Roman" w:hAnsi="Times New Roman" w:cs="Times New Roman"/>
          <w:sz w:val="24"/>
          <w:szCs w:val="24"/>
        </w:rPr>
        <w:t xml:space="preserve"> функци</w:t>
      </w:r>
      <w:r w:rsidR="00C32FD3">
        <w:rPr>
          <w:rFonts w:ascii="Times New Roman" w:hAnsi="Times New Roman" w:cs="Times New Roman"/>
          <w:sz w:val="24"/>
          <w:szCs w:val="24"/>
        </w:rPr>
        <w:t xml:space="preserve">и </w:t>
      </w:r>
      <w:r w:rsidRPr="00C32FD3">
        <w:rPr>
          <w:rFonts w:ascii="Times New Roman" w:hAnsi="Times New Roman" w:cs="Times New Roman"/>
          <w:sz w:val="24"/>
          <w:szCs w:val="24"/>
        </w:rPr>
        <w:t>педагогического процесса</w:t>
      </w:r>
      <w:r w:rsidR="00C32FD3">
        <w:rPr>
          <w:rFonts w:ascii="Times New Roman" w:hAnsi="Times New Roman" w:cs="Times New Roman"/>
          <w:sz w:val="24"/>
          <w:szCs w:val="24"/>
        </w:rPr>
        <w:t>.</w:t>
      </w:r>
    </w:p>
    <w:p w:rsidR="00C32FD3" w:rsidRDefault="00C32FD3" w:rsidP="00C32FD3">
      <w:pPr>
        <w:pStyle w:val="afb"/>
        <w:numPr>
          <w:ilvl w:val="0"/>
          <w:numId w:val="47"/>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8A6C37" w:rsidRPr="00C32FD3">
        <w:rPr>
          <w:rFonts w:ascii="Times New Roman" w:hAnsi="Times New Roman" w:cs="Times New Roman"/>
          <w:sz w:val="24"/>
          <w:szCs w:val="24"/>
        </w:rPr>
        <w:t>сновные компоненты</w:t>
      </w:r>
      <w:r>
        <w:rPr>
          <w:rFonts w:ascii="Times New Roman" w:hAnsi="Times New Roman" w:cs="Times New Roman"/>
          <w:sz w:val="24"/>
          <w:szCs w:val="24"/>
        </w:rPr>
        <w:t xml:space="preserve"> педагогического процесса.</w:t>
      </w:r>
    </w:p>
    <w:p w:rsidR="00241F28" w:rsidRPr="00C32FD3" w:rsidRDefault="00C32FD3" w:rsidP="00C32FD3">
      <w:pPr>
        <w:pStyle w:val="afb"/>
        <w:numPr>
          <w:ilvl w:val="0"/>
          <w:numId w:val="47"/>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8A6C37" w:rsidRPr="00C32FD3">
        <w:rPr>
          <w:rFonts w:ascii="Times New Roman" w:hAnsi="Times New Roman" w:cs="Times New Roman"/>
          <w:sz w:val="24"/>
          <w:szCs w:val="24"/>
        </w:rPr>
        <w:t>одержательный компонент педагогического процесса.</w:t>
      </w:r>
    </w:p>
    <w:p w:rsidR="00E85EB2" w:rsidRPr="004F092F" w:rsidRDefault="00E85EB2" w:rsidP="004F092F">
      <w:pPr>
        <w:suppressAutoHyphens w:val="0"/>
        <w:spacing w:after="0" w:line="240" w:lineRule="auto"/>
        <w:jc w:val="both"/>
        <w:rPr>
          <w:rFonts w:ascii="Times New Roman" w:hAnsi="Times New Roman" w:cs="Times New Roman"/>
          <w:sz w:val="24"/>
          <w:szCs w:val="24"/>
          <w:highlight w:val="yellow"/>
        </w:rPr>
      </w:pPr>
    </w:p>
    <w:p w:rsidR="00F45196" w:rsidRPr="001C61C2" w:rsidRDefault="00F45196" w:rsidP="001C61C2">
      <w:pPr>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Практическое занятие № 12</w:t>
      </w:r>
      <w:r w:rsidR="001C61C2" w:rsidRPr="001C61C2">
        <w:rPr>
          <w:rFonts w:ascii="Times New Roman" w:hAnsi="Times New Roman" w:cs="Times New Roman"/>
          <w:b/>
          <w:sz w:val="24"/>
          <w:szCs w:val="24"/>
        </w:rPr>
        <w:t>.</w:t>
      </w:r>
    </w:p>
    <w:p w:rsidR="00F45196" w:rsidRPr="009E77B3" w:rsidRDefault="00F45196" w:rsidP="001C61C2">
      <w:pPr>
        <w:spacing w:after="0" w:line="240" w:lineRule="auto"/>
        <w:jc w:val="center"/>
        <w:rPr>
          <w:rFonts w:ascii="Times New Roman" w:hAnsi="Times New Roman" w:cs="Times New Roman"/>
          <w:b/>
          <w:sz w:val="24"/>
          <w:szCs w:val="24"/>
        </w:rPr>
      </w:pPr>
      <w:r w:rsidRPr="009E77B3">
        <w:rPr>
          <w:rFonts w:ascii="Times New Roman" w:hAnsi="Times New Roman" w:cs="Times New Roman"/>
          <w:kern w:val="20"/>
          <w:sz w:val="24"/>
          <w:szCs w:val="24"/>
        </w:rPr>
        <w:t>Содержание профессионального образования: понятие, подходы к определению, учебно-программная документация</w:t>
      </w:r>
      <w:r w:rsidR="001C61C2" w:rsidRPr="009E77B3">
        <w:rPr>
          <w:rFonts w:ascii="Times New Roman" w:hAnsi="Times New Roman" w:cs="Times New Roman"/>
          <w:kern w:val="20"/>
          <w:sz w:val="24"/>
          <w:szCs w:val="24"/>
        </w:rPr>
        <w:t>.</w:t>
      </w:r>
    </w:p>
    <w:p w:rsidR="00F45196" w:rsidRPr="009E77B3" w:rsidRDefault="00F45196" w:rsidP="001C61C2">
      <w:pPr>
        <w:shd w:val="clear" w:color="auto" w:fill="FFFFFF"/>
        <w:tabs>
          <w:tab w:val="left" w:pos="2160"/>
        </w:tabs>
        <w:spacing w:after="0" w:line="240" w:lineRule="auto"/>
        <w:jc w:val="center"/>
        <w:rPr>
          <w:rFonts w:ascii="Times New Roman" w:hAnsi="Times New Roman" w:cs="Times New Roman"/>
          <w:b/>
          <w:sz w:val="24"/>
          <w:szCs w:val="24"/>
        </w:rPr>
      </w:pPr>
      <w:r w:rsidRPr="009E77B3">
        <w:rPr>
          <w:rFonts w:ascii="Times New Roman" w:hAnsi="Times New Roman" w:cs="Times New Roman"/>
          <w:b/>
          <w:sz w:val="24"/>
          <w:szCs w:val="24"/>
        </w:rPr>
        <w:t>Вопросы для обсуждения:</w:t>
      </w:r>
    </w:p>
    <w:p w:rsidR="00E85EB2" w:rsidRPr="009E77B3" w:rsidRDefault="00656929" w:rsidP="007516A1">
      <w:pPr>
        <w:pStyle w:val="afb"/>
        <w:numPr>
          <w:ilvl w:val="0"/>
          <w:numId w:val="42"/>
        </w:numPr>
        <w:suppressAutoHyphens w:val="0"/>
        <w:spacing w:after="0" w:line="240" w:lineRule="auto"/>
        <w:jc w:val="both"/>
        <w:rPr>
          <w:rFonts w:ascii="Times New Roman" w:hAnsi="Times New Roman" w:cs="Times New Roman"/>
          <w:sz w:val="24"/>
          <w:szCs w:val="24"/>
        </w:rPr>
      </w:pPr>
      <w:r w:rsidRPr="009E77B3">
        <w:rPr>
          <w:rFonts w:ascii="Times New Roman" w:hAnsi="Times New Roman" w:cs="Times New Roman"/>
          <w:sz w:val="24"/>
          <w:szCs w:val="24"/>
        </w:rPr>
        <w:t>Принципы отбора содержания профессионального образования.</w:t>
      </w:r>
    </w:p>
    <w:p w:rsidR="00656929" w:rsidRPr="009E77B3" w:rsidRDefault="00656929" w:rsidP="007516A1">
      <w:pPr>
        <w:pStyle w:val="afb"/>
        <w:numPr>
          <w:ilvl w:val="0"/>
          <w:numId w:val="42"/>
        </w:numPr>
        <w:suppressAutoHyphens w:val="0"/>
        <w:spacing w:after="0" w:line="240" w:lineRule="auto"/>
        <w:jc w:val="both"/>
        <w:rPr>
          <w:rFonts w:ascii="Times New Roman" w:hAnsi="Times New Roman" w:cs="Times New Roman"/>
          <w:sz w:val="24"/>
          <w:szCs w:val="24"/>
        </w:rPr>
      </w:pPr>
      <w:r w:rsidRPr="009E77B3">
        <w:rPr>
          <w:rFonts w:ascii="Times New Roman" w:hAnsi="Times New Roman" w:cs="Times New Roman"/>
          <w:sz w:val="24"/>
          <w:szCs w:val="24"/>
        </w:rPr>
        <w:t>Направления развития содержания профессионального образования</w:t>
      </w:r>
      <w:r w:rsidR="009E77B3">
        <w:rPr>
          <w:rFonts w:ascii="Times New Roman" w:hAnsi="Times New Roman" w:cs="Times New Roman"/>
          <w:sz w:val="24"/>
          <w:szCs w:val="24"/>
        </w:rPr>
        <w:t>.</w:t>
      </w:r>
    </w:p>
    <w:p w:rsidR="00656929" w:rsidRPr="009E77B3" w:rsidRDefault="009E77B3" w:rsidP="007516A1">
      <w:pPr>
        <w:pStyle w:val="afb"/>
        <w:numPr>
          <w:ilvl w:val="0"/>
          <w:numId w:val="42"/>
        </w:numPr>
        <w:suppressAutoHyphens w:val="0"/>
        <w:spacing w:after="0" w:line="240" w:lineRule="auto"/>
        <w:jc w:val="both"/>
      </w:pPr>
      <w:r w:rsidRPr="009E77B3">
        <w:rPr>
          <w:rFonts w:ascii="Times New Roman" w:hAnsi="Times New Roman" w:cs="Times New Roman"/>
          <w:bCs/>
          <w:sz w:val="24"/>
          <w:szCs w:val="24"/>
        </w:rPr>
        <w:t>Содержание теоретического начального проф</w:t>
      </w:r>
      <w:r>
        <w:rPr>
          <w:rFonts w:ascii="Times New Roman" w:hAnsi="Times New Roman" w:cs="Times New Roman"/>
          <w:bCs/>
          <w:sz w:val="24"/>
          <w:szCs w:val="24"/>
        </w:rPr>
        <w:t>ессионального о</w:t>
      </w:r>
      <w:r w:rsidRPr="009E77B3">
        <w:rPr>
          <w:rFonts w:ascii="Times New Roman" w:hAnsi="Times New Roman" w:cs="Times New Roman"/>
          <w:bCs/>
          <w:sz w:val="24"/>
          <w:szCs w:val="24"/>
        </w:rPr>
        <w:t>бучения</w:t>
      </w:r>
      <w:r>
        <w:rPr>
          <w:rFonts w:ascii="Times New Roman" w:hAnsi="Times New Roman" w:cs="Times New Roman"/>
          <w:bCs/>
          <w:sz w:val="24"/>
          <w:szCs w:val="24"/>
        </w:rPr>
        <w:t>.</w:t>
      </w:r>
    </w:p>
    <w:p w:rsidR="00656929" w:rsidRPr="009E77B3" w:rsidRDefault="009E77B3" w:rsidP="007516A1">
      <w:pPr>
        <w:pStyle w:val="afb"/>
        <w:numPr>
          <w:ilvl w:val="0"/>
          <w:numId w:val="42"/>
        </w:numPr>
        <w:suppressAutoHyphens w:val="0"/>
        <w:spacing w:after="0" w:line="240" w:lineRule="auto"/>
        <w:jc w:val="both"/>
      </w:pPr>
      <w:r w:rsidRPr="009E77B3">
        <w:rPr>
          <w:rFonts w:ascii="Times New Roman" w:hAnsi="Times New Roman" w:cs="Times New Roman"/>
          <w:bCs/>
          <w:sz w:val="24"/>
          <w:szCs w:val="24"/>
        </w:rPr>
        <w:t xml:space="preserve">Содержание практического начального </w:t>
      </w:r>
      <w:r w:rsidRPr="009E77B3">
        <w:rPr>
          <w:rFonts w:ascii="Times New Roman" w:hAnsi="Times New Roman" w:cs="Times New Roman"/>
          <w:bCs/>
          <w:sz w:val="24"/>
          <w:szCs w:val="24"/>
        </w:rPr>
        <w:t>проф</w:t>
      </w:r>
      <w:r>
        <w:rPr>
          <w:rFonts w:ascii="Times New Roman" w:hAnsi="Times New Roman" w:cs="Times New Roman"/>
          <w:bCs/>
          <w:sz w:val="24"/>
          <w:szCs w:val="24"/>
        </w:rPr>
        <w:t>ессионального о</w:t>
      </w:r>
      <w:r w:rsidRPr="009E77B3">
        <w:rPr>
          <w:rFonts w:ascii="Times New Roman" w:hAnsi="Times New Roman" w:cs="Times New Roman"/>
          <w:bCs/>
          <w:sz w:val="24"/>
          <w:szCs w:val="24"/>
        </w:rPr>
        <w:t>бучения</w:t>
      </w:r>
      <w:r>
        <w:rPr>
          <w:rFonts w:ascii="Times New Roman" w:hAnsi="Times New Roman" w:cs="Times New Roman"/>
          <w:bCs/>
          <w:sz w:val="24"/>
          <w:szCs w:val="24"/>
        </w:rPr>
        <w:t>.</w:t>
      </w:r>
    </w:p>
    <w:p w:rsidR="00656929" w:rsidRPr="009E77B3" w:rsidRDefault="009E77B3" w:rsidP="007516A1">
      <w:pPr>
        <w:pStyle w:val="afb"/>
        <w:numPr>
          <w:ilvl w:val="0"/>
          <w:numId w:val="42"/>
        </w:numPr>
        <w:suppressAutoHyphens w:val="0"/>
        <w:spacing w:after="0" w:line="240" w:lineRule="auto"/>
        <w:jc w:val="both"/>
      </w:pPr>
      <w:r w:rsidRPr="009E77B3">
        <w:rPr>
          <w:rFonts w:ascii="Times New Roman" w:hAnsi="Times New Roman" w:cs="Times New Roman"/>
          <w:bCs/>
          <w:sz w:val="24"/>
          <w:szCs w:val="24"/>
        </w:rPr>
        <w:t xml:space="preserve">Содержание теоретического среднего </w:t>
      </w:r>
      <w:r w:rsidRPr="009E77B3">
        <w:rPr>
          <w:rFonts w:ascii="Times New Roman" w:hAnsi="Times New Roman" w:cs="Times New Roman"/>
          <w:bCs/>
          <w:sz w:val="24"/>
          <w:szCs w:val="24"/>
        </w:rPr>
        <w:t>проф</w:t>
      </w:r>
      <w:r>
        <w:rPr>
          <w:rFonts w:ascii="Times New Roman" w:hAnsi="Times New Roman" w:cs="Times New Roman"/>
          <w:bCs/>
          <w:sz w:val="24"/>
          <w:szCs w:val="24"/>
        </w:rPr>
        <w:t>ессионального о</w:t>
      </w:r>
      <w:r w:rsidRPr="009E77B3">
        <w:rPr>
          <w:rFonts w:ascii="Times New Roman" w:hAnsi="Times New Roman" w:cs="Times New Roman"/>
          <w:bCs/>
          <w:sz w:val="24"/>
          <w:szCs w:val="24"/>
        </w:rPr>
        <w:t>бучения</w:t>
      </w:r>
      <w:r>
        <w:rPr>
          <w:rFonts w:ascii="Times New Roman" w:hAnsi="Times New Roman" w:cs="Times New Roman"/>
          <w:bCs/>
          <w:sz w:val="24"/>
          <w:szCs w:val="24"/>
        </w:rPr>
        <w:t>.</w:t>
      </w:r>
    </w:p>
    <w:p w:rsidR="00656929" w:rsidRPr="009E77B3" w:rsidRDefault="009E77B3" w:rsidP="007516A1">
      <w:pPr>
        <w:pStyle w:val="afb"/>
        <w:numPr>
          <w:ilvl w:val="0"/>
          <w:numId w:val="42"/>
        </w:numPr>
        <w:suppressAutoHyphens w:val="0"/>
        <w:spacing w:after="0" w:line="240" w:lineRule="auto"/>
        <w:jc w:val="both"/>
      </w:pPr>
      <w:r w:rsidRPr="009E77B3">
        <w:rPr>
          <w:rFonts w:ascii="Times New Roman" w:hAnsi="Times New Roman" w:cs="Times New Roman"/>
          <w:bCs/>
          <w:sz w:val="24"/>
          <w:szCs w:val="24"/>
        </w:rPr>
        <w:t xml:space="preserve">Содержание практического среднего </w:t>
      </w:r>
      <w:r w:rsidRPr="009E77B3">
        <w:rPr>
          <w:rFonts w:ascii="Times New Roman" w:hAnsi="Times New Roman" w:cs="Times New Roman"/>
          <w:bCs/>
          <w:sz w:val="24"/>
          <w:szCs w:val="24"/>
        </w:rPr>
        <w:t>проф</w:t>
      </w:r>
      <w:r>
        <w:rPr>
          <w:rFonts w:ascii="Times New Roman" w:hAnsi="Times New Roman" w:cs="Times New Roman"/>
          <w:bCs/>
          <w:sz w:val="24"/>
          <w:szCs w:val="24"/>
        </w:rPr>
        <w:t>ессионального о</w:t>
      </w:r>
      <w:r w:rsidRPr="009E77B3">
        <w:rPr>
          <w:rFonts w:ascii="Times New Roman" w:hAnsi="Times New Roman" w:cs="Times New Roman"/>
          <w:bCs/>
          <w:sz w:val="24"/>
          <w:szCs w:val="24"/>
        </w:rPr>
        <w:t>бучения</w:t>
      </w:r>
      <w:r>
        <w:rPr>
          <w:rFonts w:ascii="Times New Roman" w:hAnsi="Times New Roman" w:cs="Times New Roman"/>
          <w:bCs/>
          <w:sz w:val="24"/>
          <w:szCs w:val="24"/>
        </w:rPr>
        <w:t>.</w:t>
      </w:r>
    </w:p>
    <w:p w:rsidR="009E77B3" w:rsidRPr="009E77B3" w:rsidRDefault="009E77B3" w:rsidP="007516A1">
      <w:pPr>
        <w:pStyle w:val="afb"/>
        <w:numPr>
          <w:ilvl w:val="0"/>
          <w:numId w:val="42"/>
        </w:numPr>
        <w:suppressAutoHyphens w:val="0"/>
        <w:spacing w:after="0" w:line="240" w:lineRule="auto"/>
        <w:jc w:val="both"/>
        <w:rPr>
          <w:rFonts w:ascii="Times New Roman" w:hAnsi="Times New Roman" w:cs="Times New Roman"/>
          <w:sz w:val="24"/>
          <w:szCs w:val="24"/>
        </w:rPr>
      </w:pPr>
      <w:r w:rsidRPr="009E77B3">
        <w:rPr>
          <w:rFonts w:ascii="Times New Roman" w:hAnsi="Times New Roman" w:cs="Times New Roman"/>
          <w:bCs/>
          <w:sz w:val="24"/>
          <w:szCs w:val="24"/>
        </w:rPr>
        <w:t>Планирование содержания учебной деятельности</w:t>
      </w:r>
    </w:p>
    <w:p w:rsidR="00E85EB2" w:rsidRPr="004F092F" w:rsidRDefault="00E85EB2" w:rsidP="004F092F">
      <w:pPr>
        <w:suppressAutoHyphens w:val="0"/>
        <w:spacing w:after="0" w:line="240" w:lineRule="auto"/>
        <w:jc w:val="both"/>
        <w:rPr>
          <w:rFonts w:ascii="Times New Roman" w:hAnsi="Times New Roman" w:cs="Times New Roman"/>
          <w:sz w:val="24"/>
          <w:szCs w:val="24"/>
          <w:highlight w:val="yellow"/>
        </w:rPr>
      </w:pPr>
    </w:p>
    <w:p w:rsidR="00C216A4" w:rsidRPr="001C61C2" w:rsidRDefault="00C216A4" w:rsidP="00C216A4">
      <w:pPr>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Практическое занятие № 13</w:t>
      </w:r>
      <w:r w:rsidR="001C61C2" w:rsidRPr="001C61C2">
        <w:rPr>
          <w:rFonts w:ascii="Times New Roman" w:hAnsi="Times New Roman" w:cs="Times New Roman"/>
          <w:b/>
          <w:sz w:val="24"/>
          <w:szCs w:val="24"/>
        </w:rPr>
        <w:t>.</w:t>
      </w:r>
    </w:p>
    <w:p w:rsidR="00C216A4" w:rsidRPr="001C61C2" w:rsidRDefault="00C216A4" w:rsidP="00C216A4">
      <w:pPr>
        <w:spacing w:after="0" w:line="240" w:lineRule="auto"/>
        <w:jc w:val="center"/>
        <w:rPr>
          <w:rFonts w:ascii="Times New Roman" w:hAnsi="Times New Roman" w:cs="Times New Roman"/>
          <w:b/>
          <w:sz w:val="24"/>
          <w:szCs w:val="24"/>
        </w:rPr>
      </w:pPr>
      <w:r w:rsidRPr="001C61C2">
        <w:rPr>
          <w:rFonts w:ascii="Times New Roman" w:hAnsi="Times New Roman" w:cs="Times New Roman"/>
          <w:kern w:val="20"/>
          <w:sz w:val="24"/>
          <w:szCs w:val="24"/>
        </w:rPr>
        <w:t>Роль личности педагога в формировании содержания обучения и реализации учебно-программной документации</w:t>
      </w:r>
      <w:r w:rsidR="001C61C2" w:rsidRPr="001C61C2">
        <w:rPr>
          <w:rFonts w:ascii="Times New Roman" w:hAnsi="Times New Roman" w:cs="Times New Roman"/>
          <w:kern w:val="20"/>
          <w:sz w:val="24"/>
          <w:szCs w:val="24"/>
        </w:rPr>
        <w:t>.</w:t>
      </w:r>
    </w:p>
    <w:p w:rsidR="00C216A4" w:rsidRPr="001C61C2" w:rsidRDefault="00C216A4" w:rsidP="001C61C2">
      <w:pPr>
        <w:shd w:val="clear" w:color="auto" w:fill="FFFFFF"/>
        <w:tabs>
          <w:tab w:val="left" w:pos="2160"/>
        </w:tabs>
        <w:spacing w:after="0" w:line="240" w:lineRule="auto"/>
        <w:jc w:val="center"/>
        <w:rPr>
          <w:rFonts w:ascii="Times New Roman" w:hAnsi="Times New Roman" w:cs="Times New Roman"/>
          <w:b/>
          <w:sz w:val="24"/>
          <w:szCs w:val="24"/>
        </w:rPr>
      </w:pPr>
      <w:r w:rsidRPr="001C61C2">
        <w:rPr>
          <w:rFonts w:ascii="Times New Roman" w:hAnsi="Times New Roman" w:cs="Times New Roman"/>
          <w:b/>
          <w:sz w:val="24"/>
          <w:szCs w:val="24"/>
        </w:rPr>
        <w:t>Вопросы для обсуждения:</w:t>
      </w:r>
    </w:p>
    <w:p w:rsidR="00C216A4" w:rsidRPr="00CB7DF0" w:rsidRDefault="00CB7DF0" w:rsidP="00CB7DF0">
      <w:pPr>
        <w:pStyle w:val="afb"/>
        <w:numPr>
          <w:ilvl w:val="0"/>
          <w:numId w:val="48"/>
        </w:numPr>
        <w:suppressAutoHyphens w:val="0"/>
        <w:spacing w:after="0" w:line="240" w:lineRule="auto"/>
        <w:jc w:val="both"/>
        <w:rPr>
          <w:rFonts w:ascii="Times New Roman" w:hAnsi="Times New Roman" w:cs="Times New Roman"/>
          <w:sz w:val="24"/>
          <w:szCs w:val="24"/>
        </w:rPr>
      </w:pPr>
      <w:r w:rsidRPr="00CB7DF0">
        <w:rPr>
          <w:rFonts w:ascii="Times New Roman" w:hAnsi="Times New Roman" w:cs="Times New Roman"/>
          <w:sz w:val="24"/>
          <w:szCs w:val="24"/>
        </w:rPr>
        <w:t>Структура профессионально необходимы качеств педагога.</w:t>
      </w:r>
    </w:p>
    <w:p w:rsidR="00CB7DF0" w:rsidRDefault="00CB7DF0" w:rsidP="00CB7DF0">
      <w:pPr>
        <w:pStyle w:val="afb"/>
        <w:numPr>
          <w:ilvl w:val="0"/>
          <w:numId w:val="48"/>
        </w:numPr>
        <w:suppressAutoHyphens w:val="0"/>
        <w:spacing w:after="0" w:line="240" w:lineRule="auto"/>
        <w:jc w:val="both"/>
        <w:rPr>
          <w:rFonts w:ascii="Times New Roman" w:hAnsi="Times New Roman" w:cs="Times New Roman"/>
          <w:sz w:val="24"/>
          <w:szCs w:val="24"/>
        </w:rPr>
      </w:pPr>
      <w:r w:rsidRPr="00CB7DF0">
        <w:rPr>
          <w:rFonts w:ascii="Times New Roman" w:hAnsi="Times New Roman" w:cs="Times New Roman"/>
          <w:sz w:val="24"/>
          <w:szCs w:val="24"/>
        </w:rPr>
        <w:t>Объективные и субъективные характеристики.</w:t>
      </w:r>
    </w:p>
    <w:p w:rsidR="00CB7DF0" w:rsidRDefault="00CB7DF0" w:rsidP="00CB7DF0">
      <w:pPr>
        <w:pStyle w:val="afb"/>
        <w:numPr>
          <w:ilvl w:val="0"/>
          <w:numId w:val="48"/>
        </w:numPr>
        <w:suppressAutoHyphens w:val="0"/>
        <w:spacing w:after="0" w:line="240" w:lineRule="auto"/>
        <w:jc w:val="both"/>
        <w:rPr>
          <w:rFonts w:ascii="Times New Roman" w:hAnsi="Times New Roman" w:cs="Times New Roman"/>
          <w:sz w:val="24"/>
          <w:szCs w:val="24"/>
        </w:rPr>
      </w:pPr>
      <w:r w:rsidRPr="00CB7DF0">
        <w:rPr>
          <w:rFonts w:ascii="Times New Roman" w:hAnsi="Times New Roman" w:cs="Times New Roman"/>
          <w:sz w:val="24"/>
          <w:szCs w:val="24"/>
        </w:rPr>
        <w:t>Психологический портрет педагога</w:t>
      </w:r>
      <w:r w:rsidRPr="00CB7DF0">
        <w:rPr>
          <w:rFonts w:ascii="Times New Roman" w:hAnsi="Times New Roman" w:cs="Times New Roman"/>
          <w:sz w:val="24"/>
          <w:szCs w:val="24"/>
        </w:rPr>
        <w:t>.</w:t>
      </w:r>
    </w:p>
    <w:p w:rsidR="00CB7DF0" w:rsidRPr="00CB7DF0" w:rsidRDefault="00CB7DF0" w:rsidP="00CB7DF0">
      <w:pPr>
        <w:pStyle w:val="afb"/>
        <w:numPr>
          <w:ilvl w:val="0"/>
          <w:numId w:val="48"/>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Педагогическая культура.</w:t>
      </w:r>
    </w:p>
    <w:p w:rsidR="00E85EB2" w:rsidRPr="00444D6F" w:rsidRDefault="00E85EB2" w:rsidP="004F092F">
      <w:pPr>
        <w:suppressAutoHyphens w:val="0"/>
        <w:spacing w:after="0" w:line="240" w:lineRule="auto"/>
        <w:jc w:val="both"/>
        <w:rPr>
          <w:rFonts w:ascii="Times New Roman" w:hAnsi="Times New Roman" w:cs="Times New Roman"/>
          <w:sz w:val="24"/>
          <w:szCs w:val="24"/>
        </w:rPr>
      </w:pPr>
    </w:p>
    <w:p w:rsidR="002D7919" w:rsidRPr="00444D6F" w:rsidRDefault="00D77305" w:rsidP="002D7919">
      <w:pPr>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Практическое занятие № 14</w:t>
      </w:r>
      <w:r w:rsidR="001C61C2" w:rsidRPr="00444D6F">
        <w:rPr>
          <w:rFonts w:ascii="Times New Roman" w:hAnsi="Times New Roman" w:cs="Times New Roman"/>
          <w:b/>
          <w:sz w:val="24"/>
          <w:szCs w:val="24"/>
        </w:rPr>
        <w:t>.</w:t>
      </w:r>
    </w:p>
    <w:p w:rsidR="00D77305" w:rsidRPr="00444D6F" w:rsidRDefault="00D77305" w:rsidP="001C61C2">
      <w:pPr>
        <w:tabs>
          <w:tab w:val="left" w:pos="567"/>
        </w:tabs>
        <w:spacing w:after="0" w:line="240" w:lineRule="auto"/>
        <w:ind w:left="-57"/>
        <w:jc w:val="center"/>
        <w:rPr>
          <w:rFonts w:ascii="Times New Roman" w:hAnsi="Times New Roman" w:cs="Times New Roman"/>
          <w:kern w:val="20"/>
          <w:sz w:val="24"/>
          <w:szCs w:val="24"/>
        </w:rPr>
      </w:pPr>
      <w:r w:rsidRPr="00444D6F">
        <w:rPr>
          <w:rFonts w:ascii="Times New Roman" w:hAnsi="Times New Roman" w:cs="Times New Roman"/>
          <w:kern w:val="20"/>
          <w:sz w:val="24"/>
          <w:szCs w:val="24"/>
        </w:rPr>
        <w:t>Мотивация учения. Методы стимулирования учебной деятельности студентов</w:t>
      </w:r>
      <w:r w:rsidR="001C61C2" w:rsidRPr="00444D6F">
        <w:rPr>
          <w:rFonts w:ascii="Times New Roman" w:hAnsi="Times New Roman" w:cs="Times New Roman"/>
          <w:kern w:val="20"/>
          <w:sz w:val="24"/>
          <w:szCs w:val="24"/>
        </w:rPr>
        <w:t>.</w:t>
      </w:r>
    </w:p>
    <w:p w:rsidR="002D7919" w:rsidRPr="00444D6F" w:rsidRDefault="002D7919" w:rsidP="001C61C2">
      <w:pPr>
        <w:shd w:val="clear" w:color="auto" w:fill="FFFFFF"/>
        <w:tabs>
          <w:tab w:val="left" w:pos="2160"/>
        </w:tabs>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Вопросы для обсуждения:</w:t>
      </w:r>
    </w:p>
    <w:p w:rsidR="002D7919" w:rsidRPr="00444D6F" w:rsidRDefault="002D7919" w:rsidP="002D7919">
      <w:pPr>
        <w:pStyle w:val="afb"/>
        <w:suppressAutoHyphens w:val="0"/>
        <w:spacing w:after="0" w:line="240" w:lineRule="auto"/>
        <w:ind w:left="284"/>
        <w:jc w:val="both"/>
        <w:rPr>
          <w:rFonts w:ascii="Times New Roman" w:hAnsi="Times New Roman" w:cs="Times New Roman"/>
          <w:sz w:val="24"/>
          <w:szCs w:val="24"/>
        </w:rPr>
      </w:pPr>
      <w:r w:rsidRPr="00444D6F">
        <w:rPr>
          <w:rFonts w:ascii="Times New Roman" w:hAnsi="Times New Roman" w:cs="Times New Roman"/>
          <w:sz w:val="24"/>
          <w:szCs w:val="24"/>
        </w:rPr>
        <w:t xml:space="preserve">1. </w:t>
      </w:r>
      <w:r w:rsidR="00444D6F" w:rsidRPr="00444D6F">
        <w:rPr>
          <w:rFonts w:ascii="Times New Roman" w:hAnsi="Times New Roman" w:cs="Times New Roman"/>
          <w:sz w:val="24"/>
          <w:szCs w:val="24"/>
        </w:rPr>
        <w:t>О</w:t>
      </w:r>
      <w:r w:rsidR="00D77305" w:rsidRPr="00444D6F">
        <w:rPr>
          <w:rFonts w:ascii="Times New Roman" w:hAnsi="Times New Roman" w:cs="Times New Roman"/>
          <w:sz w:val="24"/>
          <w:szCs w:val="24"/>
        </w:rPr>
        <w:t xml:space="preserve">пределение мотивации учения. </w:t>
      </w:r>
    </w:p>
    <w:p w:rsidR="00E85EB2" w:rsidRPr="00444D6F" w:rsidRDefault="00D77305" w:rsidP="00D315FF">
      <w:pPr>
        <w:pStyle w:val="afb"/>
        <w:suppressAutoHyphens w:val="0"/>
        <w:spacing w:after="0" w:line="240" w:lineRule="auto"/>
        <w:ind w:left="284"/>
        <w:jc w:val="both"/>
        <w:rPr>
          <w:rFonts w:ascii="Times New Roman" w:hAnsi="Times New Roman" w:cs="Times New Roman"/>
          <w:sz w:val="24"/>
          <w:szCs w:val="24"/>
        </w:rPr>
      </w:pPr>
      <w:r w:rsidRPr="00444D6F">
        <w:rPr>
          <w:rFonts w:ascii="Times New Roman" w:hAnsi="Times New Roman" w:cs="Times New Roman"/>
          <w:sz w:val="24"/>
          <w:szCs w:val="24"/>
        </w:rPr>
        <w:t xml:space="preserve">2. </w:t>
      </w:r>
      <w:r w:rsidR="00444D6F" w:rsidRPr="00444D6F">
        <w:rPr>
          <w:rFonts w:ascii="Times New Roman" w:hAnsi="Times New Roman" w:cs="Times New Roman"/>
          <w:sz w:val="24"/>
          <w:szCs w:val="24"/>
        </w:rPr>
        <w:t>Н</w:t>
      </w:r>
      <w:r w:rsidRPr="00444D6F">
        <w:rPr>
          <w:rFonts w:ascii="Times New Roman" w:hAnsi="Times New Roman" w:cs="Times New Roman"/>
          <w:sz w:val="24"/>
          <w:szCs w:val="24"/>
        </w:rPr>
        <w:t xml:space="preserve">аиболее значимые установки и действия </w:t>
      </w:r>
      <w:r w:rsidR="00444D6F" w:rsidRPr="00444D6F">
        <w:rPr>
          <w:rFonts w:ascii="Times New Roman" w:hAnsi="Times New Roman" w:cs="Times New Roman"/>
          <w:sz w:val="24"/>
          <w:szCs w:val="24"/>
        </w:rPr>
        <w:t>педагога</w:t>
      </w:r>
      <w:r w:rsidRPr="00444D6F">
        <w:rPr>
          <w:rFonts w:ascii="Times New Roman" w:hAnsi="Times New Roman" w:cs="Times New Roman"/>
          <w:sz w:val="24"/>
          <w:szCs w:val="24"/>
        </w:rPr>
        <w:t>.</w:t>
      </w:r>
    </w:p>
    <w:p w:rsidR="00D77305" w:rsidRPr="00444D6F" w:rsidRDefault="00D77305" w:rsidP="00D315FF">
      <w:pPr>
        <w:pStyle w:val="afb"/>
        <w:suppressAutoHyphens w:val="0"/>
        <w:spacing w:after="0" w:line="240" w:lineRule="auto"/>
        <w:ind w:left="284"/>
        <w:jc w:val="both"/>
        <w:rPr>
          <w:rFonts w:ascii="Times New Roman" w:hAnsi="Times New Roman" w:cs="Times New Roman"/>
          <w:sz w:val="24"/>
          <w:szCs w:val="24"/>
        </w:rPr>
      </w:pPr>
      <w:r w:rsidRPr="00444D6F">
        <w:rPr>
          <w:rFonts w:ascii="Times New Roman" w:hAnsi="Times New Roman" w:cs="Times New Roman"/>
          <w:sz w:val="24"/>
          <w:szCs w:val="24"/>
        </w:rPr>
        <w:t xml:space="preserve">3. </w:t>
      </w:r>
      <w:r w:rsidR="00444D6F" w:rsidRPr="00444D6F">
        <w:rPr>
          <w:rFonts w:ascii="Times New Roman" w:hAnsi="Times New Roman" w:cs="Times New Roman"/>
          <w:sz w:val="24"/>
          <w:szCs w:val="24"/>
        </w:rPr>
        <w:t>М</w:t>
      </w:r>
      <w:r w:rsidRPr="00444D6F">
        <w:rPr>
          <w:rFonts w:ascii="Times New Roman" w:hAnsi="Times New Roman" w:cs="Times New Roman"/>
          <w:sz w:val="24"/>
          <w:szCs w:val="24"/>
        </w:rPr>
        <w:t xml:space="preserve">етоды </w:t>
      </w:r>
      <w:r w:rsidR="00444D6F" w:rsidRPr="00444D6F">
        <w:rPr>
          <w:rFonts w:ascii="Times New Roman" w:hAnsi="Times New Roman" w:cs="Times New Roman"/>
          <w:sz w:val="24"/>
          <w:szCs w:val="24"/>
        </w:rPr>
        <w:t>стимулирования,</w:t>
      </w:r>
      <w:r w:rsidRPr="00444D6F">
        <w:rPr>
          <w:rFonts w:ascii="Times New Roman" w:hAnsi="Times New Roman" w:cs="Times New Roman"/>
          <w:sz w:val="24"/>
          <w:szCs w:val="24"/>
        </w:rPr>
        <w:t xml:space="preserve"> эффективно использ</w:t>
      </w:r>
      <w:r w:rsidR="00444D6F" w:rsidRPr="00444D6F">
        <w:rPr>
          <w:rFonts w:ascii="Times New Roman" w:hAnsi="Times New Roman" w:cs="Times New Roman"/>
          <w:sz w:val="24"/>
          <w:szCs w:val="24"/>
        </w:rPr>
        <w:t>уемые в учебном процессе.</w:t>
      </w:r>
    </w:p>
    <w:p w:rsidR="00E85EB2" w:rsidRPr="00444D6F" w:rsidRDefault="00E85EB2" w:rsidP="00D315FF">
      <w:pPr>
        <w:pStyle w:val="afb"/>
        <w:suppressAutoHyphens w:val="0"/>
        <w:spacing w:after="0" w:line="240" w:lineRule="auto"/>
        <w:ind w:left="284"/>
        <w:jc w:val="both"/>
        <w:rPr>
          <w:rFonts w:ascii="Times New Roman" w:hAnsi="Times New Roman" w:cs="Times New Roman"/>
          <w:sz w:val="24"/>
          <w:szCs w:val="24"/>
        </w:rPr>
      </w:pPr>
    </w:p>
    <w:p w:rsidR="00D77305" w:rsidRPr="00444D6F" w:rsidRDefault="00D77305" w:rsidP="00D77305">
      <w:pPr>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Практическое занятие № 15</w:t>
      </w:r>
      <w:r w:rsidR="001C61C2" w:rsidRPr="00444D6F">
        <w:rPr>
          <w:rFonts w:ascii="Times New Roman" w:hAnsi="Times New Roman" w:cs="Times New Roman"/>
          <w:b/>
          <w:sz w:val="24"/>
          <w:szCs w:val="24"/>
        </w:rPr>
        <w:t>.</w:t>
      </w:r>
    </w:p>
    <w:p w:rsidR="00D77305" w:rsidRPr="00444D6F" w:rsidRDefault="00D77305" w:rsidP="001C61C2">
      <w:pPr>
        <w:tabs>
          <w:tab w:val="left" w:pos="567"/>
        </w:tabs>
        <w:spacing w:after="0" w:line="240" w:lineRule="auto"/>
        <w:ind w:left="-57"/>
        <w:jc w:val="center"/>
        <w:rPr>
          <w:rFonts w:ascii="Times New Roman" w:hAnsi="Times New Roman" w:cs="Times New Roman"/>
          <w:kern w:val="20"/>
          <w:sz w:val="24"/>
          <w:szCs w:val="24"/>
        </w:rPr>
      </w:pPr>
      <w:r w:rsidRPr="00444D6F">
        <w:rPr>
          <w:rFonts w:ascii="Times New Roman" w:hAnsi="Times New Roman" w:cs="Times New Roman"/>
          <w:kern w:val="20"/>
          <w:sz w:val="24"/>
          <w:szCs w:val="24"/>
        </w:rPr>
        <w:t>Методы профессионального обучения: понятие, подходы к классификации, общая характеристика и специфика реализации в образовательных программах начального, среднего, высшего профессионального образования</w:t>
      </w:r>
      <w:r w:rsidR="001C61C2" w:rsidRPr="00444D6F">
        <w:rPr>
          <w:rFonts w:ascii="Times New Roman" w:hAnsi="Times New Roman" w:cs="Times New Roman"/>
          <w:kern w:val="20"/>
          <w:sz w:val="24"/>
          <w:szCs w:val="24"/>
        </w:rPr>
        <w:t>.</w:t>
      </w:r>
    </w:p>
    <w:p w:rsidR="00D77305" w:rsidRPr="00444D6F" w:rsidRDefault="00D77305" w:rsidP="001C61C2">
      <w:pPr>
        <w:shd w:val="clear" w:color="auto" w:fill="FFFFFF"/>
        <w:tabs>
          <w:tab w:val="left" w:pos="2160"/>
        </w:tabs>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Вопросы для обсуждения:</w:t>
      </w:r>
    </w:p>
    <w:p w:rsidR="00444D6F" w:rsidRPr="00444D6F" w:rsidRDefault="00D77305" w:rsidP="007516A1">
      <w:pPr>
        <w:pStyle w:val="afb"/>
        <w:numPr>
          <w:ilvl w:val="0"/>
          <w:numId w:val="43"/>
        </w:numPr>
        <w:suppressAutoHyphens w:val="0"/>
        <w:spacing w:after="0" w:line="240" w:lineRule="auto"/>
        <w:jc w:val="both"/>
        <w:rPr>
          <w:rFonts w:ascii="Times New Roman" w:hAnsi="Times New Roman" w:cs="Times New Roman"/>
          <w:sz w:val="24"/>
          <w:szCs w:val="24"/>
        </w:rPr>
      </w:pPr>
      <w:r w:rsidRPr="00444D6F">
        <w:rPr>
          <w:rFonts w:ascii="Times New Roman" w:hAnsi="Times New Roman" w:cs="Times New Roman"/>
          <w:sz w:val="24"/>
          <w:szCs w:val="24"/>
        </w:rPr>
        <w:t>Методы и средства профессио</w:t>
      </w:r>
      <w:r w:rsidR="00444D6F" w:rsidRPr="00444D6F">
        <w:rPr>
          <w:rFonts w:ascii="Times New Roman" w:hAnsi="Times New Roman" w:cs="Times New Roman"/>
          <w:sz w:val="24"/>
          <w:szCs w:val="24"/>
        </w:rPr>
        <w:t>нального обучения.</w:t>
      </w:r>
    </w:p>
    <w:p w:rsidR="00D77305" w:rsidRPr="00444D6F" w:rsidRDefault="00444D6F" w:rsidP="00444D6F">
      <w:pPr>
        <w:pStyle w:val="afb"/>
        <w:numPr>
          <w:ilvl w:val="0"/>
          <w:numId w:val="43"/>
        </w:numPr>
        <w:suppressAutoHyphens w:val="0"/>
        <w:spacing w:after="0" w:line="240" w:lineRule="auto"/>
        <w:jc w:val="both"/>
        <w:rPr>
          <w:rFonts w:ascii="Times New Roman" w:hAnsi="Times New Roman" w:cs="Times New Roman"/>
          <w:sz w:val="24"/>
          <w:szCs w:val="24"/>
        </w:rPr>
      </w:pPr>
      <w:r w:rsidRPr="00444D6F">
        <w:rPr>
          <w:rFonts w:ascii="Times New Roman" w:hAnsi="Times New Roman" w:cs="Times New Roman"/>
          <w:sz w:val="24"/>
          <w:szCs w:val="24"/>
        </w:rPr>
        <w:t>Общие сведения о классификации методов и средств.</w:t>
      </w:r>
    </w:p>
    <w:p w:rsidR="00E85EB2" w:rsidRPr="00444D6F" w:rsidRDefault="00E85EB2" w:rsidP="00444D6F">
      <w:pPr>
        <w:suppressAutoHyphens w:val="0"/>
        <w:spacing w:after="0" w:line="240" w:lineRule="auto"/>
        <w:ind w:left="284"/>
        <w:jc w:val="both"/>
        <w:rPr>
          <w:rFonts w:ascii="Times New Roman" w:hAnsi="Times New Roman" w:cs="Times New Roman"/>
          <w:sz w:val="24"/>
          <w:szCs w:val="24"/>
        </w:rPr>
      </w:pPr>
    </w:p>
    <w:p w:rsidR="00874DE0" w:rsidRPr="00444D6F" w:rsidRDefault="00874DE0" w:rsidP="00874DE0">
      <w:pPr>
        <w:spacing w:after="0" w:line="240" w:lineRule="auto"/>
        <w:jc w:val="center"/>
        <w:rPr>
          <w:rFonts w:ascii="Times New Roman" w:hAnsi="Times New Roman" w:cs="Times New Roman"/>
          <w:b/>
          <w:sz w:val="24"/>
          <w:szCs w:val="24"/>
        </w:rPr>
      </w:pPr>
      <w:r w:rsidRPr="00444D6F">
        <w:rPr>
          <w:rFonts w:ascii="Times New Roman" w:hAnsi="Times New Roman" w:cs="Times New Roman"/>
          <w:b/>
          <w:sz w:val="24"/>
          <w:szCs w:val="24"/>
        </w:rPr>
        <w:t>Практическое занятие № 16</w:t>
      </w:r>
      <w:r w:rsidR="001C61C2" w:rsidRPr="00444D6F">
        <w:rPr>
          <w:rFonts w:ascii="Times New Roman" w:hAnsi="Times New Roman" w:cs="Times New Roman"/>
          <w:b/>
          <w:sz w:val="24"/>
          <w:szCs w:val="24"/>
        </w:rPr>
        <w:t>.</w:t>
      </w:r>
    </w:p>
    <w:p w:rsidR="00874DE0" w:rsidRPr="001C61C2" w:rsidRDefault="00874DE0" w:rsidP="001C61C2">
      <w:pPr>
        <w:tabs>
          <w:tab w:val="left" w:pos="567"/>
        </w:tabs>
        <w:spacing w:after="0" w:line="240" w:lineRule="auto"/>
        <w:ind w:left="-57"/>
        <w:jc w:val="center"/>
        <w:rPr>
          <w:rFonts w:ascii="Times New Roman" w:hAnsi="Times New Roman" w:cs="Times New Roman"/>
          <w:kern w:val="20"/>
          <w:sz w:val="24"/>
          <w:szCs w:val="24"/>
        </w:rPr>
      </w:pPr>
      <w:r w:rsidRPr="00444D6F">
        <w:rPr>
          <w:rFonts w:ascii="Times New Roman" w:hAnsi="Times New Roman" w:cs="Times New Roman"/>
          <w:kern w:val="20"/>
          <w:sz w:val="24"/>
          <w:szCs w:val="24"/>
        </w:rPr>
        <w:t>Теория и практ</w:t>
      </w:r>
      <w:r w:rsidRPr="001C61C2">
        <w:rPr>
          <w:rFonts w:ascii="Times New Roman" w:hAnsi="Times New Roman" w:cs="Times New Roman"/>
          <w:kern w:val="20"/>
          <w:sz w:val="24"/>
          <w:szCs w:val="24"/>
        </w:rPr>
        <w:t>ика программированного обучения</w:t>
      </w:r>
      <w:r w:rsidR="001C61C2" w:rsidRPr="001C61C2">
        <w:rPr>
          <w:rFonts w:ascii="Times New Roman" w:hAnsi="Times New Roman" w:cs="Times New Roman"/>
          <w:kern w:val="20"/>
          <w:sz w:val="24"/>
          <w:szCs w:val="24"/>
        </w:rPr>
        <w:t>.</w:t>
      </w:r>
    </w:p>
    <w:p w:rsidR="00874DE0" w:rsidRPr="00F646E7" w:rsidRDefault="00874DE0" w:rsidP="001C61C2">
      <w:pPr>
        <w:shd w:val="clear" w:color="auto" w:fill="FFFFFF"/>
        <w:tabs>
          <w:tab w:val="left" w:pos="2160"/>
        </w:tabs>
        <w:spacing w:after="0" w:line="240" w:lineRule="auto"/>
        <w:jc w:val="center"/>
        <w:rPr>
          <w:rFonts w:ascii="Times New Roman" w:hAnsi="Times New Roman" w:cs="Times New Roman"/>
          <w:b/>
          <w:sz w:val="24"/>
          <w:szCs w:val="24"/>
        </w:rPr>
      </w:pPr>
      <w:r w:rsidRPr="00F646E7">
        <w:rPr>
          <w:rFonts w:ascii="Times New Roman" w:hAnsi="Times New Roman" w:cs="Times New Roman"/>
          <w:b/>
          <w:sz w:val="24"/>
          <w:szCs w:val="24"/>
        </w:rPr>
        <w:lastRenderedPageBreak/>
        <w:t>Вопросы для обсуждения:</w:t>
      </w:r>
    </w:p>
    <w:p w:rsidR="00E85EB2" w:rsidRPr="00F646E7" w:rsidRDefault="00F646E7" w:rsidP="007516A1">
      <w:pPr>
        <w:pStyle w:val="afb"/>
        <w:numPr>
          <w:ilvl w:val="0"/>
          <w:numId w:val="44"/>
        </w:numPr>
        <w:suppressAutoHyphens w:val="0"/>
        <w:spacing w:after="0" w:line="240" w:lineRule="auto"/>
        <w:jc w:val="both"/>
        <w:rPr>
          <w:rFonts w:ascii="Times New Roman" w:hAnsi="Times New Roman" w:cs="Times New Roman"/>
          <w:sz w:val="24"/>
          <w:szCs w:val="24"/>
        </w:rPr>
      </w:pPr>
      <w:r w:rsidRPr="00F646E7">
        <w:rPr>
          <w:rFonts w:ascii="Times New Roman" w:hAnsi="Times New Roman" w:cs="Times New Roman"/>
          <w:sz w:val="24"/>
          <w:szCs w:val="24"/>
        </w:rPr>
        <w:t>С</w:t>
      </w:r>
      <w:r w:rsidR="007516A1" w:rsidRPr="00F646E7">
        <w:rPr>
          <w:rFonts w:ascii="Times New Roman" w:hAnsi="Times New Roman" w:cs="Times New Roman"/>
          <w:sz w:val="24"/>
          <w:szCs w:val="24"/>
        </w:rPr>
        <w:t>у</w:t>
      </w:r>
      <w:r w:rsidRPr="00F646E7">
        <w:rPr>
          <w:rFonts w:ascii="Times New Roman" w:hAnsi="Times New Roman" w:cs="Times New Roman"/>
          <w:sz w:val="24"/>
          <w:szCs w:val="24"/>
        </w:rPr>
        <w:t>щность</w:t>
      </w:r>
      <w:r w:rsidR="007516A1" w:rsidRPr="00F646E7">
        <w:rPr>
          <w:rFonts w:ascii="Times New Roman" w:hAnsi="Times New Roman" w:cs="Times New Roman"/>
          <w:sz w:val="24"/>
          <w:szCs w:val="24"/>
        </w:rPr>
        <w:t xml:space="preserve"> программированного обучения</w:t>
      </w:r>
      <w:r w:rsidRPr="00F646E7">
        <w:rPr>
          <w:rFonts w:ascii="Times New Roman" w:hAnsi="Times New Roman" w:cs="Times New Roman"/>
          <w:sz w:val="24"/>
          <w:szCs w:val="24"/>
        </w:rPr>
        <w:t>.</w:t>
      </w:r>
    </w:p>
    <w:p w:rsidR="007516A1" w:rsidRPr="00F646E7" w:rsidRDefault="007516A1" w:rsidP="007516A1">
      <w:pPr>
        <w:pStyle w:val="afb"/>
        <w:numPr>
          <w:ilvl w:val="0"/>
          <w:numId w:val="44"/>
        </w:numPr>
        <w:suppressAutoHyphens w:val="0"/>
        <w:spacing w:after="0" w:line="240" w:lineRule="auto"/>
        <w:jc w:val="both"/>
        <w:rPr>
          <w:rFonts w:ascii="Times New Roman" w:hAnsi="Times New Roman" w:cs="Times New Roman"/>
          <w:sz w:val="24"/>
          <w:szCs w:val="24"/>
        </w:rPr>
      </w:pPr>
      <w:r w:rsidRPr="00F646E7">
        <w:rPr>
          <w:rFonts w:ascii="Times New Roman" w:hAnsi="Times New Roman" w:cs="Times New Roman"/>
          <w:sz w:val="24"/>
          <w:szCs w:val="24"/>
        </w:rPr>
        <w:t>Особенности методики</w:t>
      </w:r>
      <w:r w:rsidR="00F646E7" w:rsidRPr="00F646E7">
        <w:rPr>
          <w:rFonts w:ascii="Times New Roman" w:hAnsi="Times New Roman" w:cs="Times New Roman"/>
          <w:sz w:val="24"/>
          <w:szCs w:val="24"/>
        </w:rPr>
        <w:t>.</w:t>
      </w:r>
    </w:p>
    <w:p w:rsidR="007516A1" w:rsidRPr="00F646E7" w:rsidRDefault="007516A1" w:rsidP="007516A1">
      <w:pPr>
        <w:pStyle w:val="afb"/>
        <w:numPr>
          <w:ilvl w:val="0"/>
          <w:numId w:val="44"/>
        </w:numPr>
        <w:suppressAutoHyphens w:val="0"/>
        <w:spacing w:after="0" w:line="240" w:lineRule="auto"/>
        <w:jc w:val="both"/>
        <w:rPr>
          <w:rFonts w:ascii="Times New Roman" w:hAnsi="Times New Roman" w:cs="Times New Roman"/>
          <w:sz w:val="24"/>
          <w:szCs w:val="24"/>
        </w:rPr>
      </w:pPr>
      <w:r w:rsidRPr="00F646E7">
        <w:rPr>
          <w:rFonts w:ascii="Times New Roman" w:hAnsi="Times New Roman" w:cs="Times New Roman"/>
          <w:sz w:val="24"/>
          <w:szCs w:val="24"/>
        </w:rPr>
        <w:t>Роль программированного обучения в образовании</w:t>
      </w:r>
      <w:r w:rsidR="00F646E7" w:rsidRPr="00F646E7">
        <w:rPr>
          <w:rFonts w:ascii="Times New Roman" w:hAnsi="Times New Roman" w:cs="Times New Roman"/>
          <w:sz w:val="24"/>
          <w:szCs w:val="24"/>
        </w:rPr>
        <w:t>.</w:t>
      </w:r>
    </w:p>
    <w:p w:rsidR="007516A1" w:rsidRPr="00F646E7" w:rsidRDefault="007516A1" w:rsidP="007516A1">
      <w:pPr>
        <w:pStyle w:val="afb"/>
        <w:numPr>
          <w:ilvl w:val="0"/>
          <w:numId w:val="44"/>
        </w:numPr>
        <w:suppressAutoHyphens w:val="0"/>
        <w:spacing w:after="0" w:line="240" w:lineRule="auto"/>
        <w:jc w:val="both"/>
        <w:rPr>
          <w:rFonts w:ascii="Times New Roman" w:hAnsi="Times New Roman" w:cs="Times New Roman"/>
          <w:sz w:val="24"/>
          <w:szCs w:val="24"/>
        </w:rPr>
      </w:pPr>
      <w:r w:rsidRPr="00F646E7">
        <w:rPr>
          <w:rFonts w:ascii="Times New Roman" w:hAnsi="Times New Roman" w:cs="Times New Roman"/>
          <w:sz w:val="24"/>
          <w:szCs w:val="24"/>
        </w:rPr>
        <w:t>Принципы построения обучающих программ.</w:t>
      </w:r>
    </w:p>
    <w:p w:rsidR="002000D1" w:rsidRPr="00E42A5B" w:rsidRDefault="002000D1" w:rsidP="00E42A5B">
      <w:pPr>
        <w:suppressAutoHyphens w:val="0"/>
        <w:spacing w:after="0" w:line="240" w:lineRule="auto"/>
        <w:jc w:val="both"/>
        <w:rPr>
          <w:rFonts w:ascii="Times New Roman" w:hAnsi="Times New Roman" w:cs="Times New Roman"/>
          <w:sz w:val="24"/>
          <w:szCs w:val="24"/>
          <w:highlight w:val="yellow"/>
        </w:rPr>
      </w:pPr>
    </w:p>
    <w:p w:rsidR="00221343" w:rsidRDefault="00221343" w:rsidP="00221343">
      <w:pPr>
        <w:shd w:val="clear" w:color="auto" w:fill="FFFFFF" w:themeFill="background1"/>
        <w:spacing w:after="0" w:line="240" w:lineRule="auto"/>
        <w:jc w:val="both"/>
        <w:rPr>
          <w:rFonts w:ascii="Times New Roman" w:hAnsi="Times New Roman"/>
          <w:b/>
          <w:sz w:val="24"/>
          <w:szCs w:val="24"/>
        </w:rPr>
      </w:pPr>
      <w:bookmarkStart w:id="2" w:name="_Hlk42079861"/>
      <w:r w:rsidRPr="00F77A50">
        <w:rPr>
          <w:rFonts w:ascii="Times New Roman" w:hAnsi="Times New Roman"/>
          <w:b/>
          <w:sz w:val="24"/>
          <w:szCs w:val="24"/>
        </w:rPr>
        <w:t>7. Задания для внеаудиторной самостоятельной работы:</w:t>
      </w:r>
    </w:p>
    <w:p w:rsidR="00D315FF" w:rsidRDefault="00D315FF" w:rsidP="00221343">
      <w:pPr>
        <w:shd w:val="clear" w:color="auto" w:fill="FFFFFF" w:themeFill="background1"/>
        <w:spacing w:after="0" w:line="240" w:lineRule="auto"/>
        <w:jc w:val="both"/>
        <w:rPr>
          <w:rFonts w:ascii="Times New Roman" w:hAnsi="Times New Roman"/>
          <w:b/>
          <w:sz w:val="24"/>
          <w:szCs w:val="24"/>
        </w:rPr>
      </w:pPr>
    </w:p>
    <w:tbl>
      <w:tblPr>
        <w:tblW w:w="0" w:type="auto"/>
        <w:tblLayout w:type="fixed"/>
        <w:tblLook w:val="0000" w:firstRow="0" w:lastRow="0" w:firstColumn="0" w:lastColumn="0" w:noHBand="0" w:noVBand="0"/>
      </w:tblPr>
      <w:tblGrid>
        <w:gridCol w:w="817"/>
        <w:gridCol w:w="6946"/>
        <w:gridCol w:w="1701"/>
      </w:tblGrid>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D315FF" w:rsidRDefault="00D315FF" w:rsidP="00D315FF">
            <w:pPr>
              <w:shd w:val="clear" w:color="auto" w:fill="FFFFFF" w:themeFill="background1"/>
              <w:spacing w:after="0" w:line="240" w:lineRule="auto"/>
              <w:jc w:val="center"/>
              <w:rPr>
                <w:rFonts w:ascii="Times New Roman" w:hAnsi="Times New Roman"/>
                <w:b/>
                <w:bCs/>
                <w:sz w:val="24"/>
                <w:szCs w:val="24"/>
              </w:rPr>
            </w:pPr>
            <w:r w:rsidRPr="00D315FF">
              <w:rPr>
                <w:rFonts w:ascii="Times New Roman" w:hAnsi="Times New Roman"/>
                <w:b/>
                <w:bCs/>
                <w:sz w:val="24"/>
                <w:szCs w:val="24"/>
              </w:rPr>
              <w:t>№</w:t>
            </w:r>
          </w:p>
        </w:tc>
        <w:tc>
          <w:tcPr>
            <w:tcW w:w="6946" w:type="dxa"/>
            <w:tcBorders>
              <w:top w:val="single" w:sz="4" w:space="0" w:color="auto"/>
              <w:left w:val="nil"/>
              <w:bottom w:val="single" w:sz="4" w:space="0" w:color="auto"/>
              <w:right w:val="single" w:sz="4" w:space="0" w:color="auto"/>
            </w:tcBorders>
            <w:shd w:val="clear" w:color="auto" w:fill="auto"/>
            <w:noWrap/>
          </w:tcPr>
          <w:p w:rsidR="00D315FF" w:rsidRPr="00BF31A8" w:rsidRDefault="00D315FF" w:rsidP="00D315FF">
            <w:pPr>
              <w:shd w:val="clear" w:color="auto" w:fill="FFFFFF" w:themeFill="background1"/>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темы</w:t>
            </w:r>
          </w:p>
        </w:tc>
        <w:tc>
          <w:tcPr>
            <w:tcW w:w="1701" w:type="dxa"/>
            <w:tcBorders>
              <w:top w:val="single" w:sz="4" w:space="0" w:color="auto"/>
              <w:left w:val="single" w:sz="6" w:space="0" w:color="auto"/>
              <w:bottom w:val="single" w:sz="4" w:space="0" w:color="auto"/>
              <w:right w:val="single" w:sz="4" w:space="0" w:color="auto"/>
            </w:tcBorders>
            <w:shd w:val="clear" w:color="auto" w:fill="auto"/>
            <w:noWrap/>
          </w:tcPr>
          <w:p w:rsidR="00D315FF" w:rsidRPr="00D315FF" w:rsidRDefault="00D315FF" w:rsidP="00D315FF">
            <w:pPr>
              <w:shd w:val="clear" w:color="auto" w:fill="FFFFFF" w:themeFill="background1"/>
              <w:spacing w:after="0" w:line="240" w:lineRule="auto"/>
              <w:jc w:val="center"/>
              <w:rPr>
                <w:rFonts w:ascii="Times New Roman" w:hAnsi="Times New Roman"/>
                <w:b/>
                <w:bCs/>
                <w:sz w:val="24"/>
                <w:szCs w:val="24"/>
              </w:rPr>
            </w:pPr>
            <w:r w:rsidRPr="00D315FF">
              <w:rPr>
                <w:rFonts w:ascii="Times New Roman" w:hAnsi="Times New Roman"/>
                <w:b/>
                <w:bCs/>
                <w:sz w:val="24"/>
                <w:szCs w:val="24"/>
              </w:rPr>
              <w:t>Виды СР</w:t>
            </w: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Теоретические основы и современная практика проблемного обучения</w:t>
            </w:r>
          </w:p>
        </w:tc>
        <w:tc>
          <w:tcPr>
            <w:tcW w:w="1701" w:type="dxa"/>
            <w:vMerge w:val="restart"/>
            <w:tcBorders>
              <w:top w:val="single" w:sz="4" w:space="0" w:color="auto"/>
              <w:left w:val="single" w:sz="6" w:space="0" w:color="auto"/>
              <w:right w:val="single" w:sz="4" w:space="0" w:color="auto"/>
            </w:tcBorders>
            <w:shd w:val="clear" w:color="auto" w:fill="auto"/>
            <w:noWrap/>
          </w:tcPr>
          <w:p w:rsidR="00D315FF" w:rsidRPr="006C4A50" w:rsidRDefault="00D315FF" w:rsidP="0057097B">
            <w:pPr>
              <w:widowControl w:val="0"/>
              <w:numPr>
                <w:ilvl w:val="0"/>
                <w:numId w:val="27"/>
              </w:numPr>
              <w:tabs>
                <w:tab w:val="left" w:pos="120"/>
              </w:tabs>
              <w:spacing w:after="0" w:line="240" w:lineRule="auto"/>
              <w:ind w:left="113" w:right="340"/>
            </w:pPr>
            <w:r w:rsidRPr="006C4A50">
              <w:rPr>
                <w:rFonts w:ascii="Times New Roman" w:hAnsi="Times New Roman"/>
                <w:sz w:val="24"/>
                <w:szCs w:val="24"/>
              </w:rPr>
              <w:t>изучение литературы; осмысление изучаемой литературы;</w:t>
            </w:r>
          </w:p>
          <w:p w:rsidR="00D315FF" w:rsidRPr="006C4A50" w:rsidRDefault="00D315FF" w:rsidP="0057097B">
            <w:pPr>
              <w:widowControl w:val="0"/>
              <w:numPr>
                <w:ilvl w:val="0"/>
                <w:numId w:val="28"/>
              </w:numPr>
              <w:tabs>
                <w:tab w:val="left" w:pos="120"/>
              </w:tabs>
              <w:spacing w:after="0" w:line="240" w:lineRule="auto"/>
              <w:ind w:left="113" w:right="340"/>
            </w:pPr>
            <w:r w:rsidRPr="006C4A50">
              <w:rPr>
                <w:rFonts w:ascii="Times New Roman" w:hAnsi="Times New Roman"/>
                <w:sz w:val="24"/>
                <w:szCs w:val="24"/>
              </w:rPr>
              <w:t>работа в информационно-справочных системах;</w:t>
            </w:r>
          </w:p>
          <w:p w:rsidR="00D315FF" w:rsidRPr="006C4A50" w:rsidRDefault="00D315FF" w:rsidP="0057097B">
            <w:pPr>
              <w:widowControl w:val="0"/>
              <w:numPr>
                <w:ilvl w:val="0"/>
                <w:numId w:val="29"/>
              </w:numPr>
              <w:tabs>
                <w:tab w:val="left" w:pos="120"/>
              </w:tabs>
              <w:spacing w:after="0" w:line="240" w:lineRule="auto"/>
              <w:ind w:left="113" w:right="340"/>
            </w:pPr>
            <w:r w:rsidRPr="006C4A50">
              <w:rPr>
                <w:rFonts w:ascii="Times New Roman" w:hAnsi="Times New Roman"/>
                <w:sz w:val="24"/>
                <w:szCs w:val="24"/>
              </w:rPr>
              <w:t>аналитическая обработка текста (конспектирование, реферирование);</w:t>
            </w:r>
          </w:p>
          <w:p w:rsidR="00D315FF" w:rsidRPr="006C4A50" w:rsidRDefault="00D315FF" w:rsidP="0057097B">
            <w:pPr>
              <w:widowControl w:val="0"/>
              <w:numPr>
                <w:ilvl w:val="0"/>
                <w:numId w:val="30"/>
              </w:numPr>
              <w:tabs>
                <w:tab w:val="left" w:pos="120"/>
              </w:tabs>
              <w:spacing w:after="0" w:line="240" w:lineRule="auto"/>
              <w:ind w:left="113" w:right="340"/>
            </w:pPr>
            <w:r w:rsidRPr="006C4A50">
              <w:rPr>
                <w:rFonts w:ascii="Times New Roman" w:hAnsi="Times New Roman"/>
                <w:sz w:val="24"/>
                <w:szCs w:val="24"/>
              </w:rPr>
              <w:t xml:space="preserve">составление плана и тезисов ответа в процессе подготовки к занятию; </w:t>
            </w:r>
          </w:p>
          <w:p w:rsidR="00D315FF" w:rsidRPr="006C4A50" w:rsidRDefault="00D315FF" w:rsidP="0057097B">
            <w:pPr>
              <w:widowControl w:val="0"/>
              <w:numPr>
                <w:ilvl w:val="0"/>
                <w:numId w:val="31"/>
              </w:numPr>
              <w:tabs>
                <w:tab w:val="left" w:pos="120"/>
              </w:tabs>
              <w:spacing w:after="0" w:line="240" w:lineRule="auto"/>
              <w:ind w:left="113" w:right="340"/>
            </w:pPr>
            <w:r w:rsidRPr="006C4A50">
              <w:rPr>
                <w:rFonts w:ascii="Times New Roman" w:hAnsi="Times New Roman"/>
                <w:sz w:val="24"/>
                <w:szCs w:val="24"/>
              </w:rPr>
              <w:t>решение задач;</w:t>
            </w:r>
          </w:p>
          <w:p w:rsidR="00D315FF" w:rsidRPr="006C4A50" w:rsidRDefault="00D315FF" w:rsidP="0057097B">
            <w:pPr>
              <w:widowControl w:val="0"/>
              <w:numPr>
                <w:ilvl w:val="0"/>
                <w:numId w:val="32"/>
              </w:numPr>
              <w:tabs>
                <w:tab w:val="left" w:pos="120"/>
              </w:tabs>
              <w:spacing w:after="0" w:line="240" w:lineRule="auto"/>
              <w:ind w:left="113" w:right="340"/>
            </w:pPr>
            <w:r w:rsidRPr="006C4A50">
              <w:rPr>
                <w:rFonts w:ascii="Times New Roman" w:hAnsi="Times New Roman"/>
                <w:sz w:val="24"/>
                <w:szCs w:val="24"/>
              </w:rPr>
              <w:t xml:space="preserve">подготовка </w:t>
            </w:r>
            <w:r w:rsidRPr="006C4A50">
              <w:rPr>
                <w:rFonts w:ascii="Times New Roman" w:hAnsi="Times New Roman"/>
                <w:sz w:val="24"/>
                <w:szCs w:val="24"/>
              </w:rPr>
              <w:lastRenderedPageBreak/>
              <w:t>сообщений по вопросам семинарских занятий</w:t>
            </w:r>
          </w:p>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2</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Учебно-исследовательская практика студентов в современном образовании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3</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Теория и практика проектного обучения. Культурно-исторические корни и особенности проектного обучения в современном образовании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4</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Компьютеризация педагогического процесса. Развитие компьютерных и телекоммуникационных сетей в профессиональном образовании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5</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Формы профессионального обучения: понятие, общая  характеристика, и специфика применения при реализации образовательных программ начального, среднего, высшего профессионального образования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spacing w:after="0" w:line="240" w:lineRule="auto"/>
              <w:rPr>
                <w:rFonts w:ascii="Times New Roman" w:hAnsi="Times New Roman"/>
                <w:bCs/>
                <w:sz w:val="24"/>
                <w:szCs w:val="24"/>
              </w:rPr>
            </w:pPr>
            <w:r w:rsidRPr="00BF31A8">
              <w:rPr>
                <w:rFonts w:ascii="Times New Roman" w:hAnsi="Times New Roman"/>
                <w:bCs/>
                <w:sz w:val="24"/>
                <w:szCs w:val="24"/>
              </w:rPr>
              <w:t>6</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Средства профессионального обучения: виды, дидактические функции, условия эффективного применения и перспективы развития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7</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Педагогические технологии в профессиональном образовании: понятие, подходы к классификации, общая характеристика. Взаимосвязь категорий: дидактика, методика, педагогические системы, педагогические технологии, педагогические техники</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8</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Контроль и оценка результатов профессионального образования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9</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Особенности обучения и развития юношества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10</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Особенности обучения взрослых</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Общее понятие о проектировании профессионально-педагогических систем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12</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Теория и практика инклюзивного профессионального образования в современных условиях. Международный опыт в области инклюзивного профессионального образования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13</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Общенаучная характеристика теории воспитания как отрасли педагогической науки. Объект, предмет и задачи теории воспитания. Структура и основные отрасли современной теории воспитания. Место теории воспитания в системе научного знания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14</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Проблема целей воспитания в современном обществе. Характеристика основных моделей воспитания. Характеристика основных групп ценностей (политические, гражданские, коммуникативные, нравственные, утилитарные)</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15</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Принципы и методы воспитания в профессиональном образовании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16</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Ученическое (студенческое) самоуправление в системе воспитательной работы профессиональных учебных заведений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17</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Особенности организации воспитательного процесса в образовательных учреждениях начального, среднего, высшего профессионального образования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18</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Управление профессиональным образовательным учреждениям: функции, стратегии и методы</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19</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Педагогический коллектив профессионального образовательного учреждения и методы его сплочения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20</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Подготовка и повышение квалификации педагогических, научно-педагогических кадров профессиональных образовательных учреждений: цели, функции, система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Система научно-методической работы в профессиональных образовательных учреждениях: цель, задачи, содержание и организация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22</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Педагогические инновации в профессиональном образовании</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23</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Компетентностный подход в профессиональном образовании: сущность,  основные концепции, проблемы реализации</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24</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Непрерывное профессиональное  образование как переход от формулы «образование на всю жизнь» к формуле «образование через всю жизнь»: сущность идеи и принципы реализации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25</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Институциональные формы дополнительного последипломного профессионального образования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26</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Неформальное образование и самообразование взрослых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27</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Основные тенденции развития профессионального образования за рубежом в ведущих странах</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28</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Основные характеристики зарубежных систем профессионального образования  (Германия, Франция, Англия, США)</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29</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Колледж и университет как общемировые модели профессиональных образовательных учреждений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30</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Профессиональное образование средневековья. Цеховое ученичество. Средневековый университет как форма высшей школы</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Мыслители прошлого о значении трудового воспитания и профессиональном образовании (Т. Мор, Ж.-Ж. Руссо, Д. Локк)</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Мыслители прошлого о значении трудового воспитания и профессиональном образовании (Дж. Беллерс, Г. Песталоцци, Р. Оуэн)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32</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Реформы Петра I и развитие профессионального образования в России</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lastRenderedPageBreak/>
              <w:t>33</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В.Н. Татищев, М.В. Ломоносов, И.И. Бецкой, их роль в развитии отечественного ремесленного и высшего образования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34</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Концепция трудовой школы в педагогической теории и практике конца XIX – первой половины ХХ века (Г. Кершенштейнер, Ф.У. Тейлор)</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35</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Роль Н.И. Пирогова, Д.И. Менделеева, С.Ю. Витте в развитии высшего образования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36</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А.Г. Небольсин, И.А. Вышнеградский и создание основ государственной системы профессионального образования</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37</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Развитие профессионального образования в советский период. Тенденции политехнического и монотехнического образования. Рабочие факультеты. Школы ФЗУ (П.П. Блонский, А.А. Гастев)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38</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Развитие профессионального образования в послевоенный период. Развитие вузов, техникумов, профессионально-технических училищ</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39</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 Развитие профессионального образования во второй половине ХХ в.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40</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Тенденции развития профессионального образования в начале ХХI в.</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41</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Профессиональная  компетентность педагога как единство его теоретической и практической готовности к осуществлению педагогической деятельности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42</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Педагогическое мастерство как отражение синтеза личностно-деловых качеств и свойств личности: основные компоненты, их взаимосвязь и взаимообусловленность</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43</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 xml:space="preserve">Образовательная среда как фактор развития личности. </w:t>
            </w:r>
          </w:p>
        </w:tc>
        <w:tc>
          <w:tcPr>
            <w:tcW w:w="1701" w:type="dxa"/>
            <w:vMerge/>
            <w:tcBorders>
              <w:left w:val="single" w:sz="6" w:space="0" w:color="auto"/>
              <w:right w:val="single" w:sz="4" w:space="0" w:color="auto"/>
            </w:tcBorders>
            <w:shd w:val="clear" w:color="auto" w:fill="auto"/>
            <w:noWrap/>
          </w:tcPr>
          <w:p w:rsidR="00D315FF" w:rsidRPr="00BF31A8" w:rsidRDefault="00D315FF" w:rsidP="0077362B">
            <w:pPr>
              <w:spacing w:after="0" w:line="240" w:lineRule="auto"/>
              <w:jc w:val="both"/>
            </w:pPr>
          </w:p>
        </w:tc>
      </w:tr>
      <w:tr w:rsidR="00D315FF" w:rsidRPr="00BF31A8" w:rsidTr="00D315FF">
        <w:trPr>
          <w:cantSplit/>
          <w:trHeight w:val="4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15FF" w:rsidRPr="00BF31A8" w:rsidRDefault="00D315FF" w:rsidP="0077362B">
            <w:pPr>
              <w:shd w:val="clear" w:color="auto" w:fill="FFFFFF" w:themeFill="background1"/>
              <w:tabs>
                <w:tab w:val="left" w:pos="9355"/>
              </w:tabs>
              <w:spacing w:after="0" w:line="240" w:lineRule="auto"/>
              <w:rPr>
                <w:rFonts w:ascii="Times New Roman" w:eastAsia="Times New Roman" w:hAnsi="Times New Roman"/>
                <w:bCs/>
                <w:sz w:val="24"/>
                <w:szCs w:val="24"/>
              </w:rPr>
            </w:pPr>
            <w:r w:rsidRPr="00BF31A8">
              <w:rPr>
                <w:rFonts w:ascii="Times New Roman" w:eastAsia="Times New Roman" w:hAnsi="Times New Roman"/>
                <w:bCs/>
                <w:sz w:val="24"/>
                <w:szCs w:val="24"/>
              </w:rPr>
              <w:t>44</w:t>
            </w:r>
          </w:p>
        </w:tc>
        <w:tc>
          <w:tcPr>
            <w:tcW w:w="6946" w:type="dxa"/>
            <w:tcBorders>
              <w:top w:val="single" w:sz="4" w:space="0" w:color="auto"/>
              <w:left w:val="nil"/>
              <w:bottom w:val="single" w:sz="4" w:space="0" w:color="auto"/>
              <w:right w:val="single" w:sz="4" w:space="0" w:color="auto"/>
            </w:tcBorders>
            <w:noWrap/>
          </w:tcPr>
          <w:p w:rsidR="00D315FF" w:rsidRPr="00BF31A8" w:rsidRDefault="00D315FF" w:rsidP="0077362B">
            <w:pPr>
              <w:tabs>
                <w:tab w:val="left" w:pos="567"/>
              </w:tabs>
              <w:spacing w:after="0" w:line="240" w:lineRule="auto"/>
              <w:ind w:left="-57"/>
              <w:jc w:val="both"/>
              <w:rPr>
                <w:rFonts w:ascii="Times New Roman" w:hAnsi="Times New Roman" w:cs="Times New Roman"/>
                <w:kern w:val="20"/>
                <w:sz w:val="24"/>
                <w:szCs w:val="24"/>
              </w:rPr>
            </w:pPr>
            <w:r w:rsidRPr="00BF31A8">
              <w:rPr>
                <w:rFonts w:ascii="Times New Roman" w:hAnsi="Times New Roman" w:cs="Times New Roman"/>
                <w:kern w:val="20"/>
                <w:sz w:val="24"/>
                <w:szCs w:val="24"/>
              </w:rPr>
              <w:t>Общая характеристика понятия «образовательная среда». Основные теоретические модели образовательной среды. Образовательная среда в общекультурном контексте</w:t>
            </w:r>
          </w:p>
        </w:tc>
        <w:tc>
          <w:tcPr>
            <w:tcW w:w="1701" w:type="dxa"/>
            <w:vMerge/>
            <w:tcBorders>
              <w:left w:val="single" w:sz="6" w:space="0" w:color="auto"/>
              <w:bottom w:val="single" w:sz="4" w:space="0" w:color="auto"/>
              <w:right w:val="single" w:sz="4" w:space="0" w:color="auto"/>
            </w:tcBorders>
            <w:shd w:val="clear" w:color="auto" w:fill="auto"/>
            <w:noWrap/>
          </w:tcPr>
          <w:p w:rsidR="00D315FF" w:rsidRPr="00BF31A8" w:rsidRDefault="00D315FF" w:rsidP="0077362B">
            <w:pPr>
              <w:spacing w:after="0" w:line="240" w:lineRule="auto"/>
              <w:jc w:val="both"/>
            </w:pPr>
          </w:p>
        </w:tc>
      </w:tr>
      <w:bookmarkEnd w:id="2"/>
    </w:tbl>
    <w:p w:rsidR="00F77A50" w:rsidRPr="00F77A50" w:rsidRDefault="00F77A50" w:rsidP="00686385">
      <w:pPr>
        <w:tabs>
          <w:tab w:val="left" w:pos="9355"/>
        </w:tabs>
        <w:spacing w:after="0" w:line="240" w:lineRule="auto"/>
        <w:jc w:val="both"/>
        <w:rPr>
          <w:rFonts w:ascii="Times New Roman" w:eastAsia="Calibri" w:hAnsi="Times New Roman" w:cs="Times New Roman"/>
          <w:b/>
          <w:sz w:val="24"/>
          <w:szCs w:val="24"/>
          <w:lang w:eastAsia="en-US"/>
        </w:rPr>
      </w:pPr>
    </w:p>
    <w:p w:rsidR="00F77A50" w:rsidRPr="00F77A50" w:rsidRDefault="00846677" w:rsidP="00F77A50">
      <w:pPr>
        <w:spacing w:after="0" w:line="240" w:lineRule="auto"/>
        <w:rPr>
          <w:rFonts w:ascii="Times New Roman" w:hAnsi="Times New Roman" w:cs="Times New Roman"/>
          <w:sz w:val="24"/>
          <w:szCs w:val="24"/>
        </w:rPr>
      </w:pPr>
      <w:r w:rsidRPr="00F77A50">
        <w:rPr>
          <w:rFonts w:ascii="Times New Roman" w:eastAsia="Calibri" w:hAnsi="Times New Roman" w:cs="Times New Roman"/>
          <w:b/>
          <w:sz w:val="24"/>
          <w:szCs w:val="24"/>
          <w:lang w:eastAsia="en-US"/>
        </w:rPr>
        <w:t>8</w:t>
      </w:r>
      <w:r w:rsidR="00C02EC9" w:rsidRPr="00F77A50">
        <w:rPr>
          <w:rFonts w:ascii="Times New Roman" w:eastAsia="Calibri" w:hAnsi="Times New Roman" w:cs="Times New Roman"/>
          <w:b/>
          <w:sz w:val="24"/>
          <w:szCs w:val="24"/>
          <w:lang w:eastAsia="en-US"/>
        </w:rPr>
        <w:t xml:space="preserve">. </w:t>
      </w:r>
      <w:r w:rsidR="00F77A50" w:rsidRPr="00F77A50">
        <w:rPr>
          <w:rFonts w:ascii="Times New Roman" w:hAnsi="Times New Roman"/>
          <w:b/>
          <w:sz w:val="24"/>
          <w:szCs w:val="24"/>
        </w:rPr>
        <w:t>Промежуточное тестирование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Воспитание как сознательно и целенаправленно осуществляемый процесс: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объект педагогики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предмет педагогики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 педагогики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 Возникновение педагогики как науки связано с именем:</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Макаренко А.С.</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Коменского Я.А.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Ушинского К.Д.</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Дистервега А.</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Песталоцци И.Г.</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 Педагогика как наука возникла в … веке.</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XIV</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XVI</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XIX</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XVII</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XI</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4. Категория, обозначающая некоторую целостность, выделенную из объективного мира и выступающую в качестве области человеческой деятельности и познания: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объект науки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предмет науки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 науки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наука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 Сфера человеческой деятельности, функция которой – выработка и систематизация объективных знаний о действительности: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объект науки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предмет науки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 науки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наука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 Основные категории педагогики:</w:t>
      </w:r>
    </w:p>
    <w:p w:rsidR="00F77A50" w:rsidRPr="00F77A50" w:rsidRDefault="00F77A50" w:rsidP="0057097B">
      <w:pPr>
        <w:numPr>
          <w:ilvl w:val="0"/>
          <w:numId w:val="12"/>
        </w:numPr>
        <w:tabs>
          <w:tab w:val="left" w:pos="360"/>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среда, наследственность, воспитание</w:t>
      </w:r>
    </w:p>
    <w:p w:rsidR="00F77A50" w:rsidRPr="00F77A50" w:rsidRDefault="00F77A50" w:rsidP="0057097B">
      <w:pPr>
        <w:numPr>
          <w:ilvl w:val="0"/>
          <w:numId w:val="12"/>
        </w:numPr>
        <w:tabs>
          <w:tab w:val="left" w:pos="360"/>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знания, умения, навыки</w:t>
      </w:r>
    </w:p>
    <w:p w:rsidR="00F77A50" w:rsidRPr="00F77A50" w:rsidRDefault="00F77A50" w:rsidP="0057097B">
      <w:pPr>
        <w:numPr>
          <w:ilvl w:val="0"/>
          <w:numId w:val="12"/>
        </w:numPr>
        <w:tabs>
          <w:tab w:val="left" w:pos="360"/>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воспитание, обучение, образование  </w:t>
      </w:r>
    </w:p>
    <w:p w:rsidR="00F77A50" w:rsidRPr="00F77A50" w:rsidRDefault="00F77A50" w:rsidP="0057097B">
      <w:pPr>
        <w:numPr>
          <w:ilvl w:val="0"/>
          <w:numId w:val="12"/>
        </w:numPr>
        <w:tabs>
          <w:tab w:val="left" w:pos="360"/>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созревание, система, социализация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 Основные понятия, которыми пользуется наука педагогика, принято называть педагогическими: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определениями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категориями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знаниями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способами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методами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8. Отрасль современного педагогического знания, позволяющая научно обосновывать закономерности и принципы учебного процесса школы:</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философия образования</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дидактика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история педагогической мысли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коррекционная педагогика</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социальная педагогика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bCs/>
          <w:sz w:val="24"/>
          <w:szCs w:val="24"/>
        </w:rPr>
        <w:t>9.</w:t>
      </w:r>
      <w:r w:rsidRPr="00F77A50">
        <w:rPr>
          <w:rFonts w:ascii="Times New Roman" w:hAnsi="Times New Roman" w:cs="Times New Roman"/>
          <w:sz w:val="24"/>
          <w:szCs w:val="24"/>
        </w:rPr>
        <w:t xml:space="preserve"> Педагогика – наука о:</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воспитании, обучении и образовании </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формировании, социализации и развитии</w:t>
      </w:r>
    </w:p>
    <w:p w:rsidR="00F77A50" w:rsidRPr="00F77A50" w:rsidRDefault="00F77A50" w:rsidP="0057097B">
      <w:pPr>
        <w:numPr>
          <w:ilvl w:val="0"/>
          <w:numId w:val="1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воспитании, социализации и обучении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bCs/>
          <w:sz w:val="24"/>
          <w:szCs w:val="24"/>
        </w:rPr>
        <w:t xml:space="preserve">10. </w:t>
      </w:r>
      <w:r w:rsidRPr="00F77A50">
        <w:rPr>
          <w:rFonts w:ascii="Times New Roman" w:hAnsi="Times New Roman" w:cs="Times New Roman"/>
          <w:sz w:val="24"/>
          <w:szCs w:val="24"/>
        </w:rPr>
        <w:t xml:space="preserve">Объектом педагогики как науки является: </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воспитательная деятельность</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воспитание как сознательно и целенаправленно осуществляемый процесс </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воспитание человека человеком</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11. Предметом педагогики как науки является: </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воспитание человека как функция общества</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собрание правил воспитательной деятельности</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определяющее развитие личности, противоречия, закономерности, отношения, технологии организации и осуществления воспитательного процесса </w:t>
      </w:r>
    </w:p>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bCs/>
          <w:sz w:val="24"/>
          <w:szCs w:val="24"/>
        </w:rPr>
        <w:t>12. Система педагогических наук – это:</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связи педагогики с другими науками</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исследование факторов воспитания и обучения</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дифференцированность исследований</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связи данной науки с другими науками, благодаря которым возникают пограничные научные дисциплины </w:t>
      </w:r>
    </w:p>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bCs/>
          <w:sz w:val="24"/>
          <w:szCs w:val="24"/>
        </w:rPr>
        <w:t>13. Укажите дисциплины, которые не входят в структуру педагогических наук:</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история педагогики</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биология </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дошкольная педагогика</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педагогика профессионального образования</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анатомия </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социальная педагогика</w:t>
      </w:r>
    </w:p>
    <w:p w:rsidR="00F77A50" w:rsidRPr="00F77A50" w:rsidRDefault="00F77A50" w:rsidP="0057097B">
      <w:pPr>
        <w:numPr>
          <w:ilvl w:val="0"/>
          <w:numId w:val="1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специальная педагогика</w:t>
      </w:r>
    </w:p>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sz w:val="24"/>
          <w:szCs w:val="24"/>
        </w:rPr>
        <w:t>14</w:t>
      </w:r>
      <w:r w:rsidRPr="00F77A50">
        <w:rPr>
          <w:rFonts w:ascii="Times New Roman" w:hAnsi="Times New Roman" w:cs="Times New Roman"/>
          <w:bCs/>
          <w:sz w:val="24"/>
          <w:szCs w:val="24"/>
        </w:rPr>
        <w:t>. Установите соответствие:</w:t>
      </w:r>
    </w:p>
    <w:tbl>
      <w:tblPr>
        <w:tblStyle w:val="36"/>
        <w:tblW w:w="0" w:type="auto"/>
        <w:tblLook w:val="01E0" w:firstRow="1" w:lastRow="1" w:firstColumn="1" w:lastColumn="1" w:noHBand="0" w:noVBand="0"/>
      </w:tblPr>
      <w:tblGrid>
        <w:gridCol w:w="4785"/>
        <w:gridCol w:w="4786"/>
      </w:tblGrid>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1. Отношения. </w:t>
            </w:r>
          </w:p>
        </w:tc>
        <w:tc>
          <w:tcPr>
            <w:tcW w:w="478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 xml:space="preserve">1. Воспитание.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2.Знания.</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2. Образование.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3. Навыки.</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3. Обучение.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4. Мировоззрение.</w:t>
            </w:r>
          </w:p>
        </w:tc>
        <w:tc>
          <w:tcPr>
            <w:tcW w:w="4786" w:type="dxa"/>
          </w:tcPr>
          <w:p w:rsidR="00F77A50" w:rsidRPr="00F77A50" w:rsidRDefault="00F77A50" w:rsidP="00F77A50">
            <w:pPr>
              <w:spacing w:after="0" w:line="240" w:lineRule="auto"/>
              <w:rPr>
                <w:rFonts w:ascii="Times New Roman" w:hAnsi="Times New Roman"/>
                <w:b/>
                <w:bCs/>
                <w:sz w:val="24"/>
                <w:szCs w:val="24"/>
              </w:rPr>
            </w:pP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5. Умение.</w:t>
            </w:r>
          </w:p>
        </w:tc>
        <w:tc>
          <w:tcPr>
            <w:tcW w:w="4786" w:type="dxa"/>
          </w:tcPr>
          <w:p w:rsidR="00F77A50" w:rsidRPr="00F77A50" w:rsidRDefault="00F77A50" w:rsidP="00F77A50">
            <w:pPr>
              <w:spacing w:after="0" w:line="240" w:lineRule="auto"/>
              <w:rPr>
                <w:rFonts w:ascii="Times New Roman" w:hAnsi="Times New Roman"/>
                <w:b/>
                <w:bCs/>
                <w:sz w:val="24"/>
                <w:szCs w:val="24"/>
              </w:rPr>
            </w:pP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6. Поведение.</w:t>
            </w:r>
          </w:p>
        </w:tc>
        <w:tc>
          <w:tcPr>
            <w:tcW w:w="4786" w:type="dxa"/>
          </w:tcPr>
          <w:p w:rsidR="00F77A50" w:rsidRPr="00F77A50" w:rsidRDefault="00F77A50" w:rsidP="00F77A50">
            <w:pPr>
              <w:spacing w:after="0" w:line="240" w:lineRule="auto"/>
              <w:rPr>
                <w:rFonts w:ascii="Times New Roman" w:hAnsi="Times New Roman"/>
                <w:b/>
                <w:bCs/>
                <w:sz w:val="24"/>
                <w:szCs w:val="24"/>
              </w:rPr>
            </w:pP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7. Преподавание.</w:t>
            </w:r>
          </w:p>
        </w:tc>
        <w:tc>
          <w:tcPr>
            <w:tcW w:w="4786" w:type="dxa"/>
          </w:tcPr>
          <w:p w:rsidR="00F77A50" w:rsidRPr="00F77A50" w:rsidRDefault="00F77A50" w:rsidP="00F77A50">
            <w:pPr>
              <w:spacing w:after="0" w:line="240" w:lineRule="auto"/>
              <w:rPr>
                <w:rFonts w:ascii="Times New Roman" w:hAnsi="Times New Roman"/>
                <w:b/>
                <w:bCs/>
                <w:sz w:val="24"/>
                <w:szCs w:val="24"/>
              </w:rPr>
            </w:pP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8. Учение.</w:t>
            </w:r>
          </w:p>
        </w:tc>
        <w:tc>
          <w:tcPr>
            <w:tcW w:w="4786" w:type="dxa"/>
          </w:tcPr>
          <w:p w:rsidR="00F77A50" w:rsidRPr="00F77A50" w:rsidRDefault="00F77A50" w:rsidP="00F77A50">
            <w:pPr>
              <w:spacing w:after="0" w:line="240" w:lineRule="auto"/>
              <w:rPr>
                <w:rFonts w:ascii="Times New Roman" w:hAnsi="Times New Roman"/>
                <w:b/>
                <w:bCs/>
                <w:sz w:val="24"/>
                <w:szCs w:val="24"/>
              </w:rPr>
            </w:pPr>
          </w:p>
        </w:tc>
      </w:tr>
    </w:tbl>
    <w:p w:rsidR="00F77A50" w:rsidRPr="00F77A50" w:rsidRDefault="00F77A50" w:rsidP="00F77A50">
      <w:pPr>
        <w:suppressAutoHyphens w:val="0"/>
        <w:spacing w:after="0" w:line="240" w:lineRule="auto"/>
        <w:jc w:val="both"/>
        <w:rPr>
          <w:rFonts w:ascii="Times New Roman" w:hAnsi="Times New Roman" w:cs="Times New Roman"/>
          <w:bCs/>
          <w:sz w:val="24"/>
          <w:szCs w:val="24"/>
        </w:rPr>
      </w:pPr>
    </w:p>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bCs/>
          <w:sz w:val="24"/>
          <w:szCs w:val="24"/>
        </w:rPr>
        <w:t>15. Установите соответствие компонентов педагогического процесса:</w:t>
      </w:r>
    </w:p>
    <w:tbl>
      <w:tblPr>
        <w:tblStyle w:val="36"/>
        <w:tblW w:w="0" w:type="auto"/>
        <w:tblLook w:val="01E0" w:firstRow="1" w:lastRow="1" w:firstColumn="1" w:lastColumn="1" w:noHBand="0" w:noVBand="0"/>
      </w:tblPr>
      <w:tblGrid>
        <w:gridCol w:w="4785"/>
        <w:gridCol w:w="4786"/>
      </w:tblGrid>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1.Цели. </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1. Целевой.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2.Задачи. </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2. Содержательный.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3.Содержание. </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3. Деятельностный.</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4.Методы. </w:t>
            </w:r>
          </w:p>
        </w:tc>
        <w:tc>
          <w:tcPr>
            <w:tcW w:w="4786"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 xml:space="preserve">4. Результативный.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5. Формы взаимодействия.</w:t>
            </w:r>
          </w:p>
        </w:tc>
        <w:tc>
          <w:tcPr>
            <w:tcW w:w="4786" w:type="dxa"/>
          </w:tcPr>
          <w:p w:rsidR="00F77A50" w:rsidRPr="00F77A50" w:rsidRDefault="00F77A50" w:rsidP="00F77A50">
            <w:pPr>
              <w:spacing w:after="0" w:line="240" w:lineRule="auto"/>
              <w:rPr>
                <w:rFonts w:ascii="Times New Roman" w:hAnsi="Times New Roman"/>
                <w:b/>
                <w:bCs/>
                <w:sz w:val="24"/>
                <w:szCs w:val="24"/>
              </w:rPr>
            </w:pPr>
          </w:p>
        </w:tc>
      </w:tr>
      <w:tr w:rsidR="00F77A50" w:rsidRPr="00F77A50" w:rsidTr="00F77A50">
        <w:tc>
          <w:tcPr>
            <w:tcW w:w="4785" w:type="dxa"/>
          </w:tcPr>
          <w:p w:rsidR="00F77A50" w:rsidRPr="00F77A50" w:rsidRDefault="00F77A50" w:rsidP="00F77A50">
            <w:pPr>
              <w:spacing w:after="0" w:line="240" w:lineRule="auto"/>
              <w:rPr>
                <w:rFonts w:ascii="Times New Roman" w:hAnsi="Times New Roman"/>
                <w:b/>
                <w:bCs/>
                <w:sz w:val="24"/>
                <w:szCs w:val="24"/>
              </w:rPr>
            </w:pPr>
            <w:r w:rsidRPr="00F77A50">
              <w:rPr>
                <w:rFonts w:ascii="Times New Roman" w:hAnsi="Times New Roman"/>
                <w:sz w:val="24"/>
                <w:szCs w:val="24"/>
              </w:rPr>
              <w:t>6.Результат.</w:t>
            </w:r>
          </w:p>
        </w:tc>
        <w:tc>
          <w:tcPr>
            <w:tcW w:w="4786" w:type="dxa"/>
          </w:tcPr>
          <w:p w:rsidR="00F77A50" w:rsidRPr="00F77A50" w:rsidRDefault="00F77A50" w:rsidP="00F77A50">
            <w:pPr>
              <w:spacing w:after="0" w:line="240" w:lineRule="auto"/>
              <w:rPr>
                <w:rFonts w:ascii="Times New Roman" w:hAnsi="Times New Roman"/>
                <w:b/>
                <w:bCs/>
                <w:sz w:val="24"/>
                <w:szCs w:val="24"/>
              </w:rPr>
            </w:pPr>
          </w:p>
        </w:tc>
      </w:tr>
    </w:tbl>
    <w:p w:rsidR="00F77A50" w:rsidRPr="00F77A50" w:rsidRDefault="00F77A50" w:rsidP="00F77A50">
      <w:pPr>
        <w:suppressAutoHyphens w:val="0"/>
        <w:spacing w:after="0" w:line="240" w:lineRule="auto"/>
        <w:jc w:val="both"/>
        <w:rPr>
          <w:rFonts w:ascii="Times New Roman" w:hAnsi="Times New Roman" w:cs="Times New Roman"/>
          <w:bCs/>
          <w:sz w:val="24"/>
          <w:szCs w:val="24"/>
        </w:rPr>
      </w:pPr>
    </w:p>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sz w:val="24"/>
          <w:szCs w:val="24"/>
        </w:rPr>
        <w:t>16.</w:t>
      </w:r>
      <w:r w:rsidRPr="00F77A50">
        <w:rPr>
          <w:rFonts w:ascii="Times New Roman" w:hAnsi="Times New Roman" w:cs="Times New Roman"/>
          <w:bCs/>
          <w:sz w:val="24"/>
          <w:szCs w:val="24"/>
        </w:rPr>
        <w:t xml:space="preserve"> Установите соответствие понятий:</w:t>
      </w:r>
    </w:p>
    <w:tbl>
      <w:tblPr>
        <w:tblStyle w:val="36"/>
        <w:tblW w:w="0" w:type="auto"/>
        <w:tblLook w:val="01E0" w:firstRow="1" w:lastRow="1" w:firstColumn="1" w:lastColumn="1" w:noHBand="0" w:noVBand="0"/>
      </w:tblPr>
      <w:tblGrid>
        <w:gridCol w:w="4785"/>
        <w:gridCol w:w="4786"/>
      </w:tblGrid>
      <w:tr w:rsidR="00F77A50" w:rsidRPr="00F77A50" w:rsidTr="00F77A50">
        <w:tc>
          <w:tcPr>
            <w:tcW w:w="4785"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1. Человек </w:t>
            </w:r>
          </w:p>
        </w:tc>
        <w:tc>
          <w:tcPr>
            <w:tcW w:w="4786"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sz w:val="24"/>
                <w:szCs w:val="24"/>
              </w:rPr>
              <w:t xml:space="preserve">1. Своеобразие психологии и личности индивида, ее неповторимость. Проявляется в чертах темперамента, характера, в эмоциональной, интеллектуальной сферах, потребностях и способностях человека.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2. Индивид </w:t>
            </w:r>
          </w:p>
        </w:tc>
        <w:tc>
          <w:tcPr>
            <w:tcW w:w="4786"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2. </w:t>
            </w:r>
            <w:r w:rsidRPr="00F77A50">
              <w:rPr>
                <w:rFonts w:ascii="Times New Roman" w:hAnsi="Times New Roman"/>
                <w:sz w:val="24"/>
                <w:szCs w:val="24"/>
              </w:rPr>
              <w:t xml:space="preserve">Человек как субъект отношений и сознательной деятельности, способный к самопознанию и саморазвитию.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lastRenderedPageBreak/>
              <w:t xml:space="preserve">3. Личность </w:t>
            </w:r>
          </w:p>
        </w:tc>
        <w:tc>
          <w:tcPr>
            <w:tcW w:w="4786"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3. </w:t>
            </w:r>
            <w:r w:rsidRPr="00F77A50">
              <w:rPr>
                <w:rFonts w:ascii="Times New Roman" w:hAnsi="Times New Roman"/>
                <w:sz w:val="24"/>
                <w:szCs w:val="24"/>
              </w:rPr>
              <w:t xml:space="preserve">Человек как целостный, неповторимый представитель рода с его психофизиологическими свойствами. </w:t>
            </w:r>
          </w:p>
        </w:tc>
      </w:tr>
      <w:tr w:rsidR="00F77A50" w:rsidRPr="00F77A50" w:rsidTr="00F77A50">
        <w:tc>
          <w:tcPr>
            <w:tcW w:w="4785"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4. Индивидуальность </w:t>
            </w:r>
          </w:p>
        </w:tc>
        <w:tc>
          <w:tcPr>
            <w:tcW w:w="4786" w:type="dxa"/>
          </w:tcPr>
          <w:p w:rsidR="00F77A50" w:rsidRPr="00F77A50" w:rsidRDefault="00F77A50" w:rsidP="00F77A50">
            <w:pPr>
              <w:spacing w:after="0" w:line="240" w:lineRule="auto"/>
              <w:rPr>
                <w:rFonts w:ascii="Times New Roman" w:hAnsi="Times New Roman"/>
                <w:bCs/>
                <w:sz w:val="24"/>
                <w:szCs w:val="24"/>
              </w:rPr>
            </w:pPr>
            <w:r w:rsidRPr="00F77A50">
              <w:rPr>
                <w:rFonts w:ascii="Times New Roman" w:hAnsi="Times New Roman"/>
                <w:bCs/>
                <w:sz w:val="24"/>
                <w:szCs w:val="24"/>
              </w:rPr>
              <w:t xml:space="preserve">4. </w:t>
            </w:r>
            <w:r w:rsidRPr="00F77A50">
              <w:rPr>
                <w:rFonts w:ascii="Times New Roman" w:hAnsi="Times New Roman"/>
                <w:sz w:val="24"/>
                <w:szCs w:val="24"/>
              </w:rPr>
              <w:t>Живое существо, обладающее даром мышления, речи, способностью создавать орудия труда и пользоваться ими, единство физического, природного, социального, наследственного и приобретенного.</w:t>
            </w:r>
          </w:p>
        </w:tc>
      </w:tr>
    </w:tbl>
    <w:p w:rsidR="00F77A50" w:rsidRPr="00F77A50" w:rsidRDefault="00F77A50" w:rsidP="00F77A50">
      <w:pPr>
        <w:suppressAutoHyphens w:val="0"/>
        <w:spacing w:after="0" w:line="240" w:lineRule="auto"/>
        <w:jc w:val="both"/>
        <w:rPr>
          <w:rFonts w:ascii="Times New Roman" w:hAnsi="Times New Roman" w:cs="Times New Roman"/>
          <w:bCs/>
          <w:sz w:val="24"/>
          <w:szCs w:val="24"/>
        </w:rPr>
      </w:pPr>
      <w:r w:rsidRPr="00F77A50">
        <w:rPr>
          <w:rFonts w:ascii="Times New Roman" w:hAnsi="Times New Roman" w:cs="Times New Roman"/>
          <w:bCs/>
          <w:sz w:val="24"/>
          <w:szCs w:val="24"/>
        </w:rPr>
        <w:t>17. Укажите, какие качества передаются от родителей детям.</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способы мышления, особенности интеллектуальной деятельности</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черты характера</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способность к различным видам деятельности</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тип нервной системы, темперамент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социальный опыт</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задатки, служащие основой для развития индивидуальных способностей человека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нравственные качества</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жестокость, алчность, агрессивность, лень</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bCs/>
          <w:sz w:val="24"/>
          <w:szCs w:val="24"/>
        </w:rPr>
      </w:pPr>
      <w:r w:rsidRPr="00F77A50">
        <w:rPr>
          <w:rFonts w:ascii="Times New Roman" w:hAnsi="Times New Roman" w:cs="Times New Roman"/>
          <w:sz w:val="24"/>
          <w:szCs w:val="24"/>
        </w:rPr>
        <w:t xml:space="preserve">цвет глаз, цвет кожи, группа крови, резус-фактор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18. Объектом профессиональной педагогики выступает:</w:t>
      </w:r>
    </w:p>
    <w:p w:rsidR="00F77A50" w:rsidRPr="00F77A50" w:rsidRDefault="00F77A50" w:rsidP="0057097B">
      <w:pPr>
        <w:numPr>
          <w:ilvl w:val="0"/>
          <w:numId w:val="2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процесс профессионального обучения и воспитания</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сфера профессиональной подготовки человека к труду и система профессионального образования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государственные образовательные программы профессионального образования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19. Предметом профессиональной педагогики является:</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педагогический процесс формирования требуемых профессиональных качеств личности и педагогическая система, задающая целевые, содержательные (технологические) компоненты такого формирования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процесс профессиональной подготовки будущего профессионала</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система профессиональной подготовки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20. К основным функциям профессиональной подготовки относятся:</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гуманистическая</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теоретическая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технологическая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21. В структуру профессиональной педагогики входят:</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педагогика высшей школы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педагогика начального и среднего профессионального образования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педагогика школы</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производственная педагогика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педагогика послевузовского профессионального образования</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военная педагогика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22. Основные категории профессиональной педагогики: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профессиональная ориентация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деятельность</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педагогическое мастерство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профессиональное самоопределение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lastRenderedPageBreak/>
        <w:t>23. Профессиональное развитие трактуется как:</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количественное и качественное изменение человека</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развитие личности как субъекта профессиональной деятельности </w:t>
      </w:r>
    </w:p>
    <w:p w:rsidR="00F77A50" w:rsidRPr="00F77A50" w:rsidRDefault="00F77A50" w:rsidP="0057097B">
      <w:pPr>
        <w:numPr>
          <w:ilvl w:val="0"/>
          <w:numId w:val="1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достигнутый уровень осуществления профессиональной деятельности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24. К методам эмпирического познания относятся:</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наблюдение, беседа, изучение документации, эксперимент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регистрация, ранжирование, шкалирование</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теоретический анализ, изучение литературы, моделирование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25. К методам теоретического исследования относятся:</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наблюдение, беседа, изучение документации, эксперимент</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регистрация, ранжирование, шкалирование</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теоретический анализ, изучение литературы, индуктивные и дедуктивные методы, моделирование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26. Основными видами изложения результатов являются:</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учебник</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научный отчет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монография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диссертация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27. Лаконичная формулировка проблемы исследования:</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проблема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задача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гипотеза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тема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28. Научно обоснованное предположение, нуждающееся в дальнейшей экспериментальной и теоретической проверке:</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проблема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задача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эксперимент</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гипотеза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29. Теоретический или практический вопрос, требующий разрешения, исследования:</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проблема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задача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анализ</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30. Замысел исследования; научный результат, который должен быть получен в итоге исследования: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проблема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задача</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цель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эксперимент</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32. Научно поставленный опыт преобразования педагогической действительности в точно учитываемых условиях: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цель</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анализ</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эксперимент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гипотеза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33. Специально организованное взаимодействие педагогов и воспитанников, направленное на решение развивающих и образовательных задач – это:</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процесс социализации</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педагогический процесс </w:t>
      </w:r>
    </w:p>
    <w:p w:rsidR="00F77A50" w:rsidRPr="00F77A50" w:rsidRDefault="00F77A50" w:rsidP="0057097B">
      <w:pPr>
        <w:numPr>
          <w:ilvl w:val="0"/>
          <w:numId w:val="1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процесс обучения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34. К ведущим парадигмам образования относятся: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когнитивная парадигма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ассоциативная теория</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личностно-ориентированная парадигма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функционалистская парадигма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культурологическая парадигма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35. Законодательную базу образования составляют:</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Устав школы</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Конституция РФ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Закон РФ «Об образовании»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36. Нормативную основу образования составляют следующие документы:</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государственные образовательные стандарты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базисный учебный план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учебники и учебные пособия</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типовые положения о типах и видах образовательных учреждений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37. Документ, который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 это:</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учебный план</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учебная программа</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государственный образовательный стандарт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38. Документ, который является составной частью государственного стандарта данного уровня образования, основной государственный нормативный документ, содержащий перечень изученных в общеобразовательном учреждении предметов, последовательность и сроки их изучения и минимальное недельное количество часов на каждый учебный предмет – это:</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типовой учебный план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базисный учебный план общеобразовательной школы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учебная программа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39. Предметы, подлежащие усвоению во всех общеобразовательных школах Российской Федерации, отражены в:</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национально-региональном компоненте стандарта</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федеральном компоненте стандарта </w:t>
      </w:r>
    </w:p>
    <w:p w:rsidR="00F77A50" w:rsidRPr="00F77A50" w:rsidRDefault="00F77A50" w:rsidP="0057097B">
      <w:pPr>
        <w:numPr>
          <w:ilvl w:val="0"/>
          <w:numId w:val="16"/>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школьном компоненте стандарта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40. Специально организованное взаимодействие педагогов и обучающихся в профессиональных образовательных учреждениях, направленное на решение профессионально развивающих и образовательных задач – это:</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процесс обучения</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образовательный процесс</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профессионально-образовательный процесс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41. Целями процесса профессионального обучения являются:</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профессиональное развитие личности </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формирование профессиональных знаний, умений, навыков и повышение профессиональной компетентности </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развитие профессионально важных качеств и ключевых квалификаций </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реализация содержания профессионального образования</w:t>
      </w:r>
    </w:p>
    <w:p w:rsidR="00F77A50" w:rsidRPr="00F77A50" w:rsidRDefault="00F77A50" w:rsidP="00F77A50">
      <w:pPr>
        <w:suppressAutoHyphens w:val="0"/>
        <w:spacing w:after="0" w:line="240" w:lineRule="auto"/>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42. Объективная, существенная, устойчивая, повторяющаяся связь между педагогическими явлениями – это:</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педагогическая система</w:t>
      </w:r>
    </w:p>
    <w:p w:rsidR="00F77A50" w:rsidRPr="00F77A50" w:rsidRDefault="00F77A50" w:rsidP="0057097B">
      <w:pPr>
        <w:numPr>
          <w:ilvl w:val="0"/>
          <w:numId w:val="17"/>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 xml:space="preserve">педагогическая закономерность </w:t>
      </w:r>
    </w:p>
    <w:p w:rsidR="00F77A50" w:rsidRPr="00F77A50" w:rsidRDefault="00F77A50" w:rsidP="0057097B">
      <w:pPr>
        <w:numPr>
          <w:ilvl w:val="0"/>
          <w:numId w:val="18"/>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педагогический принцип</w:t>
      </w:r>
    </w:p>
    <w:p w:rsidR="00F77A50" w:rsidRPr="00F77A50" w:rsidRDefault="00F77A50" w:rsidP="0057097B">
      <w:pPr>
        <w:numPr>
          <w:ilvl w:val="0"/>
          <w:numId w:val="18"/>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педагогическое правило</w:t>
      </w:r>
    </w:p>
    <w:p w:rsidR="00F77A50" w:rsidRPr="00F77A50" w:rsidRDefault="00F77A50" w:rsidP="00F77A50">
      <w:pPr>
        <w:suppressAutoHyphens w:val="0"/>
        <w:spacing w:after="0" w:line="240" w:lineRule="auto"/>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43. Принцип обучения – это:</w:t>
      </w:r>
    </w:p>
    <w:p w:rsidR="00F77A50" w:rsidRPr="00F77A50" w:rsidRDefault="00F77A50" w:rsidP="0057097B">
      <w:pPr>
        <w:numPr>
          <w:ilvl w:val="0"/>
          <w:numId w:val="18"/>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исходные правила и закономерности, которые определяют содержание, организационные формы и методы учебной работы в соответствии с целью воспитания и обучения</w:t>
      </w:r>
    </w:p>
    <w:p w:rsidR="00F77A50" w:rsidRPr="00F77A50" w:rsidRDefault="00F77A50" w:rsidP="0057097B">
      <w:pPr>
        <w:numPr>
          <w:ilvl w:val="0"/>
          <w:numId w:val="18"/>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 xml:space="preserve">исходные положения, которые определяют содержание, организационные формы и методы учебной работы в соответствии с целью обучения и воспитания </w:t>
      </w:r>
    </w:p>
    <w:p w:rsidR="00F77A50" w:rsidRPr="00F77A50" w:rsidRDefault="00F77A50" w:rsidP="0057097B">
      <w:pPr>
        <w:numPr>
          <w:ilvl w:val="0"/>
          <w:numId w:val="18"/>
        </w:numPr>
        <w:suppressAutoHyphens w:val="0"/>
        <w:spacing w:after="0" w:line="240" w:lineRule="auto"/>
        <w:contextualSpacing/>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общие закономерности и методы преподавательской работы учителя в соответствии с потребностями общественно-экономической формации</w:t>
      </w:r>
    </w:p>
    <w:p w:rsidR="00F77A50" w:rsidRPr="00F77A50" w:rsidRDefault="00F77A50" w:rsidP="00F77A50">
      <w:pPr>
        <w:suppressAutoHyphens w:val="0"/>
        <w:spacing w:after="0" w:line="240" w:lineRule="auto"/>
        <w:jc w:val="both"/>
        <w:rPr>
          <w:rFonts w:ascii="Times New Roman" w:hAnsi="Times New Roman" w:cs="Times New Roman"/>
          <w:color w:val="000000"/>
          <w:sz w:val="24"/>
          <w:szCs w:val="24"/>
        </w:rPr>
      </w:pPr>
      <w:r w:rsidRPr="00F77A50">
        <w:rPr>
          <w:rFonts w:ascii="Times New Roman" w:hAnsi="Times New Roman" w:cs="Times New Roman"/>
          <w:color w:val="000000"/>
          <w:sz w:val="24"/>
          <w:szCs w:val="24"/>
        </w:rPr>
        <w:t>44. Соответствие между закономерностями и принципами обучения:</w:t>
      </w:r>
    </w:p>
    <w:tbl>
      <w:tblPr>
        <w:tblStyle w:val="36"/>
        <w:tblW w:w="0" w:type="auto"/>
        <w:tblLook w:val="01E0" w:firstRow="1" w:lastRow="1" w:firstColumn="1" w:lastColumn="1" w:noHBand="0" w:noVBand="0"/>
      </w:tblPr>
      <w:tblGrid>
        <w:gridCol w:w="4783"/>
        <w:gridCol w:w="4788"/>
      </w:tblGrid>
      <w:tr w:rsidR="00F77A50" w:rsidRPr="00F77A50" w:rsidTr="00F77A50">
        <w:tc>
          <w:tcPr>
            <w:tcW w:w="492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закономерности</w:t>
            </w:r>
          </w:p>
        </w:tc>
        <w:tc>
          <w:tcPr>
            <w:tcW w:w="4927"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принципы</w:t>
            </w:r>
          </w:p>
        </w:tc>
      </w:tr>
      <w:tr w:rsidR="00F77A50" w:rsidRPr="00F77A50" w:rsidTr="00F77A50">
        <w:tc>
          <w:tcPr>
            <w:tcW w:w="492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процесс обучения соответствует уровню развития науки</w:t>
            </w:r>
          </w:p>
        </w:tc>
        <w:tc>
          <w:tcPr>
            <w:tcW w:w="4927" w:type="dxa"/>
          </w:tcPr>
          <w:p w:rsidR="00F77A50" w:rsidRPr="00F77A50" w:rsidRDefault="00F77A50" w:rsidP="00F77A50">
            <w:pPr>
              <w:spacing w:after="0" w:line="240" w:lineRule="auto"/>
              <w:ind w:left="69"/>
              <w:rPr>
                <w:rFonts w:ascii="Times New Roman" w:hAnsi="Times New Roman"/>
                <w:sz w:val="24"/>
                <w:szCs w:val="24"/>
              </w:rPr>
            </w:pPr>
            <w:r w:rsidRPr="00F77A50">
              <w:rPr>
                <w:rFonts w:ascii="Times New Roman" w:hAnsi="Times New Roman"/>
                <w:sz w:val="24"/>
                <w:szCs w:val="24"/>
              </w:rPr>
              <w:t xml:space="preserve">принцип связи обучения жизнью, с практикой </w:t>
            </w:r>
          </w:p>
        </w:tc>
      </w:tr>
      <w:tr w:rsidR="00F77A50" w:rsidRPr="00F77A50" w:rsidTr="00F77A50">
        <w:tc>
          <w:tcPr>
            <w:tcW w:w="492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потребность в обеспечении единства теории и практики, подготовки учащихся к самостоятельной жизни</w:t>
            </w:r>
          </w:p>
        </w:tc>
        <w:tc>
          <w:tcPr>
            <w:tcW w:w="4927" w:type="dxa"/>
          </w:tcPr>
          <w:p w:rsidR="00F77A50" w:rsidRPr="00F77A50" w:rsidRDefault="00F77A50" w:rsidP="00F77A50">
            <w:pPr>
              <w:spacing w:after="0" w:line="240" w:lineRule="auto"/>
              <w:ind w:left="69"/>
              <w:rPr>
                <w:rFonts w:ascii="Times New Roman" w:hAnsi="Times New Roman"/>
                <w:sz w:val="24"/>
                <w:szCs w:val="24"/>
              </w:rPr>
            </w:pPr>
            <w:r w:rsidRPr="00F77A50">
              <w:rPr>
                <w:rFonts w:ascii="Times New Roman" w:hAnsi="Times New Roman"/>
                <w:sz w:val="24"/>
                <w:szCs w:val="24"/>
              </w:rPr>
              <w:t xml:space="preserve">принцип сознательности и активности учения школьников </w:t>
            </w:r>
          </w:p>
        </w:tc>
      </w:tr>
      <w:tr w:rsidR="00F77A50" w:rsidRPr="00F77A50" w:rsidTr="00F77A50">
        <w:tc>
          <w:tcPr>
            <w:tcW w:w="492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потребность в обеспечении единства обучения, воспитания и развития.</w:t>
            </w:r>
          </w:p>
        </w:tc>
        <w:tc>
          <w:tcPr>
            <w:tcW w:w="4927" w:type="dxa"/>
          </w:tcPr>
          <w:p w:rsidR="00F77A50" w:rsidRPr="00F77A50" w:rsidRDefault="00F77A50" w:rsidP="00F77A50">
            <w:pPr>
              <w:spacing w:after="0" w:line="240" w:lineRule="auto"/>
              <w:ind w:left="69"/>
              <w:rPr>
                <w:rFonts w:ascii="Times New Roman" w:hAnsi="Times New Roman"/>
                <w:sz w:val="24"/>
                <w:szCs w:val="24"/>
              </w:rPr>
            </w:pPr>
            <w:r w:rsidRPr="00F77A50">
              <w:rPr>
                <w:rFonts w:ascii="Times New Roman" w:hAnsi="Times New Roman"/>
                <w:sz w:val="24"/>
                <w:szCs w:val="24"/>
              </w:rPr>
              <w:t xml:space="preserve">принцип научности в обучении </w:t>
            </w:r>
          </w:p>
        </w:tc>
      </w:tr>
      <w:tr w:rsidR="00F77A50" w:rsidRPr="00F77A50" w:rsidTr="00F77A50">
        <w:tc>
          <w:tcPr>
            <w:tcW w:w="492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взаимосвязь преподавания и уровня интенсификации учения школьников</w:t>
            </w:r>
          </w:p>
        </w:tc>
        <w:tc>
          <w:tcPr>
            <w:tcW w:w="4927" w:type="dxa"/>
          </w:tcPr>
          <w:p w:rsidR="00F77A50" w:rsidRPr="00F77A50" w:rsidRDefault="00F77A50" w:rsidP="00F77A50">
            <w:pPr>
              <w:spacing w:after="0" w:line="240" w:lineRule="auto"/>
              <w:ind w:left="69"/>
              <w:rPr>
                <w:rFonts w:ascii="Times New Roman" w:hAnsi="Times New Roman"/>
                <w:sz w:val="24"/>
                <w:szCs w:val="24"/>
              </w:rPr>
            </w:pPr>
            <w:r w:rsidRPr="00F77A50">
              <w:rPr>
                <w:rFonts w:ascii="Times New Roman" w:hAnsi="Times New Roman"/>
                <w:sz w:val="24"/>
                <w:szCs w:val="24"/>
              </w:rPr>
              <w:t>принцип воспитывающего обучения</w:t>
            </w:r>
          </w:p>
        </w:tc>
      </w:tr>
    </w:tbl>
    <w:p w:rsidR="00F77A50" w:rsidRPr="00F77A50" w:rsidRDefault="00F77A50" w:rsidP="00F77A50">
      <w:pPr>
        <w:suppressAutoHyphens w:val="0"/>
        <w:spacing w:after="0" w:line="240" w:lineRule="auto"/>
        <w:jc w:val="both"/>
        <w:rPr>
          <w:rFonts w:ascii="Times New Roman" w:hAnsi="Times New Roman" w:cs="Times New Roman"/>
          <w:sz w:val="24"/>
          <w:szCs w:val="24"/>
        </w:rPr>
      </w:pPr>
    </w:p>
    <w:p w:rsidR="00F77A50" w:rsidRPr="00F77A50" w:rsidRDefault="00F77A50" w:rsidP="0057097B">
      <w:pPr>
        <w:numPr>
          <w:ilvl w:val="0"/>
          <w:numId w:val="1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Соотнесите принцип обучения и соответствующее ему правило:</w:t>
      </w:r>
    </w:p>
    <w:tbl>
      <w:tblPr>
        <w:tblStyle w:val="36"/>
        <w:tblW w:w="0" w:type="auto"/>
        <w:tblLook w:val="01E0" w:firstRow="1" w:lastRow="1" w:firstColumn="1" w:lastColumn="1" w:noHBand="0" w:noVBand="0"/>
      </w:tblPr>
      <w:tblGrid>
        <w:gridCol w:w="4765"/>
        <w:gridCol w:w="4806"/>
      </w:tblGrid>
      <w:tr w:rsidR="00F77A50" w:rsidRPr="00F77A50" w:rsidTr="00F77A50">
        <w:tc>
          <w:tcPr>
            <w:tcW w:w="4765"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принцип</w:t>
            </w:r>
          </w:p>
        </w:tc>
        <w:tc>
          <w:tcPr>
            <w:tcW w:w="4806"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правило</w:t>
            </w:r>
          </w:p>
        </w:tc>
      </w:tr>
      <w:tr w:rsidR="00F77A50" w:rsidRPr="00F77A50" w:rsidTr="00F77A50">
        <w:tc>
          <w:tcPr>
            <w:tcW w:w="4765"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принцип научности в обучении</w:t>
            </w:r>
          </w:p>
        </w:tc>
        <w:tc>
          <w:tcPr>
            <w:tcW w:w="4806" w:type="dxa"/>
          </w:tcPr>
          <w:p w:rsidR="00F77A50" w:rsidRPr="00F77A50" w:rsidRDefault="00F77A50" w:rsidP="00F77A50">
            <w:pPr>
              <w:spacing w:after="0" w:line="240" w:lineRule="auto"/>
              <w:ind w:left="-32"/>
              <w:rPr>
                <w:rFonts w:ascii="Times New Roman" w:hAnsi="Times New Roman"/>
                <w:sz w:val="24"/>
                <w:szCs w:val="24"/>
              </w:rPr>
            </w:pPr>
            <w:r w:rsidRPr="00F77A50">
              <w:rPr>
                <w:rFonts w:ascii="Times New Roman" w:hAnsi="Times New Roman"/>
                <w:sz w:val="24"/>
                <w:szCs w:val="24"/>
              </w:rPr>
              <w:t>требует решения воспитательных задач школы через содержание, формы и методы учебной работы, применяемые в деятельности учителя и учащихся</w:t>
            </w:r>
          </w:p>
        </w:tc>
      </w:tr>
      <w:tr w:rsidR="00F77A50" w:rsidRPr="00F77A50" w:rsidTr="00F77A50">
        <w:tc>
          <w:tcPr>
            <w:tcW w:w="4765"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принцип связи обучения с жизнью, практикой</w:t>
            </w:r>
          </w:p>
        </w:tc>
        <w:tc>
          <w:tcPr>
            <w:tcW w:w="4806" w:type="dxa"/>
          </w:tcPr>
          <w:p w:rsidR="00F77A50" w:rsidRPr="00F77A50" w:rsidRDefault="00F77A50" w:rsidP="00F77A50">
            <w:pPr>
              <w:spacing w:after="0" w:line="240" w:lineRule="auto"/>
              <w:ind w:left="-32"/>
              <w:rPr>
                <w:rFonts w:ascii="Times New Roman" w:hAnsi="Times New Roman"/>
                <w:sz w:val="24"/>
                <w:szCs w:val="24"/>
              </w:rPr>
            </w:pPr>
            <w:r w:rsidRPr="00F77A50">
              <w:rPr>
                <w:rFonts w:ascii="Times New Roman" w:hAnsi="Times New Roman"/>
                <w:sz w:val="24"/>
                <w:szCs w:val="24"/>
              </w:rPr>
              <w:t xml:space="preserve">предполагает обеспечение усвоения детьми первоначальных научных представлений о природе, обществе, человеке и его труде </w:t>
            </w:r>
          </w:p>
        </w:tc>
      </w:tr>
      <w:tr w:rsidR="00F77A50" w:rsidRPr="00F77A50" w:rsidTr="00F77A50">
        <w:tc>
          <w:tcPr>
            <w:tcW w:w="4765"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t>принцип воспитывающего обучения</w:t>
            </w:r>
          </w:p>
        </w:tc>
        <w:tc>
          <w:tcPr>
            <w:tcW w:w="4806" w:type="dxa"/>
          </w:tcPr>
          <w:p w:rsidR="00F77A50" w:rsidRPr="00F77A50" w:rsidRDefault="00F77A50" w:rsidP="00F77A50">
            <w:pPr>
              <w:spacing w:after="0" w:line="240" w:lineRule="auto"/>
              <w:ind w:left="-32"/>
              <w:rPr>
                <w:rFonts w:ascii="Times New Roman" w:hAnsi="Times New Roman"/>
                <w:sz w:val="24"/>
                <w:szCs w:val="24"/>
              </w:rPr>
            </w:pPr>
            <w:r w:rsidRPr="00F77A50">
              <w:rPr>
                <w:rFonts w:ascii="Times New Roman" w:hAnsi="Times New Roman"/>
                <w:sz w:val="24"/>
                <w:szCs w:val="24"/>
              </w:rPr>
              <w:t>выражает зависимость эффективности обу</w:t>
            </w:r>
            <w:r w:rsidRPr="00F77A50">
              <w:rPr>
                <w:rFonts w:ascii="Times New Roman" w:hAnsi="Times New Roman"/>
                <w:sz w:val="24"/>
                <w:szCs w:val="24"/>
              </w:rPr>
              <w:lastRenderedPageBreak/>
              <w:t xml:space="preserve">чения от умелого управления со стороны преподавателя активным усвоением школьниками учебного материала </w:t>
            </w:r>
          </w:p>
        </w:tc>
      </w:tr>
      <w:tr w:rsidR="00F77A50" w:rsidRPr="00F77A50" w:rsidTr="00F77A50">
        <w:tc>
          <w:tcPr>
            <w:tcW w:w="4765" w:type="dxa"/>
          </w:tcPr>
          <w:p w:rsidR="00F77A50" w:rsidRPr="00F77A50" w:rsidRDefault="00F77A50" w:rsidP="00F77A50">
            <w:pPr>
              <w:spacing w:after="0" w:line="240" w:lineRule="auto"/>
              <w:rPr>
                <w:rFonts w:ascii="Times New Roman" w:hAnsi="Times New Roman"/>
                <w:sz w:val="24"/>
                <w:szCs w:val="24"/>
              </w:rPr>
            </w:pPr>
            <w:r w:rsidRPr="00F77A50">
              <w:rPr>
                <w:rFonts w:ascii="Times New Roman" w:hAnsi="Times New Roman"/>
                <w:sz w:val="24"/>
                <w:szCs w:val="24"/>
              </w:rPr>
              <w:lastRenderedPageBreak/>
              <w:t>принцип сознательности и активности учения школьников</w:t>
            </w:r>
          </w:p>
        </w:tc>
        <w:tc>
          <w:tcPr>
            <w:tcW w:w="4806" w:type="dxa"/>
          </w:tcPr>
          <w:p w:rsidR="00F77A50" w:rsidRPr="00F77A50" w:rsidRDefault="00F77A50" w:rsidP="00F77A50">
            <w:pPr>
              <w:spacing w:after="0" w:line="240" w:lineRule="auto"/>
              <w:ind w:left="-32"/>
              <w:rPr>
                <w:rFonts w:ascii="Times New Roman" w:hAnsi="Times New Roman"/>
                <w:sz w:val="24"/>
                <w:szCs w:val="24"/>
              </w:rPr>
            </w:pPr>
            <w:r w:rsidRPr="00F77A50">
              <w:rPr>
                <w:rFonts w:ascii="Times New Roman" w:hAnsi="Times New Roman"/>
                <w:sz w:val="24"/>
                <w:szCs w:val="24"/>
              </w:rPr>
              <w:t xml:space="preserve">предполагает решение жизненных, практических задач, заключенных в содержании учебного материала, формах и методах работы учителя и учащихся </w:t>
            </w:r>
          </w:p>
        </w:tc>
      </w:tr>
    </w:tbl>
    <w:p w:rsidR="00F77A50" w:rsidRPr="00F77A50" w:rsidRDefault="00F77A50" w:rsidP="00F77A50">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Требование включать детей </w:t>
      </w:r>
      <w:r w:rsidRPr="00F77A50">
        <w:rPr>
          <w:rFonts w:ascii="Times New Roman" w:hAnsi="Times New Roman" w:cs="Times New Roman"/>
          <w:sz w:val="24"/>
          <w:szCs w:val="24"/>
        </w:rPr>
        <w:t>в конструкторско-техническую деятельность, проведение опытов, лабораторных работ, выполнение системы работ практического и творческого характера относится к:</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принципу доступности</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принципу прочности</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принципу связи обучения с жизнью, практикой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47. Требование включать школьников в инициативное выполнение заданий в процессе наблюдений, в анализ фактов, сравнение, выделение связей между ними, поиск ответов на вопросы, решение проблемных задач относится к:</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принципу наглядности</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принципу связи обучения с жизнью</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принципу сознательности и активности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48. Какая из предложенных классификаций методов обучения относится к традиционной:</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наглядный, практический, словесный, работа с книгой, видеометод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объяснительно-иллюстративный, репродуктивный, частично-поисковый</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приобретение знаний, формирование умений и навыков, применение знаний</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49. К словесным методам обучения относятся:</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беседа, лекция, дискуссия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цитирование, реферирование, составление плана</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демонстрация, иллюстрация, наблюдение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50. Метод словесного изложения, который характеризуется более строгой логикой изложения учебного материала, обилием сообщаемой информации, системным характером освещения знаний – это: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рассказ</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лекция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дискуссия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51. Классно-урочную форму организации обучения отличают следующие особенности:</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постоянный состав учащихся примерно одного возраста и уровня подготовленности (класс)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учебный процесс осуществляется в виде отдельных взаимосвязанных, следующих одна за другой частей (уроков)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обучение ребенка учителем один на один (индивидуально)</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постоянное чередование уроков (расписание)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52. Организационная форма обучения, при которой учитель в течение точно установленного времени руководит коллективной познавательной деятельностью постоянной группы учащихся (класса), используя средства и методы работы, создающие благоприятные условия для того, чтобы все ученики овладевали основами изучаемого предмета – это:</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урок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консультация</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семинар</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53. Учебные и наглядные пособия, демонстрационные устройства, технические средства – это:</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методы обучения</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средства обучения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формы обучения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54. В соответствии с характером познавательной деятельности обучающихся по усвоению содержания образования выделяют следующую классификацию методов обучения:</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наглядный, практический, словесный, работа с книгой, видеометод</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объяснительно-иллюстративный, репродуктивный, частично-поисковый, проблемное изложение, исследовательский метод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приобретение знаний, формирование умений и навыков, применение знаний</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55. К практическим методам профессионального обучения относят: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метод упражнения, лабораторный метод, стажировка с выполнением должностных ролей, имитационный тренинг, решение производственно-технических задач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устное изложение, наблюдение, демонстрация и иллюстрация</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рассказ, объяснение, экскурсия, диспут</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56. Выбор методов обучения зависит от:</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целей образования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особенностей изучаемого предмета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уровня теоретической и практической подготовленности преподавателя </w:t>
      </w:r>
    </w:p>
    <w:p w:rsidR="00F77A50" w:rsidRPr="00F77A50" w:rsidRDefault="00F77A50" w:rsidP="0057097B">
      <w:pPr>
        <w:numPr>
          <w:ilvl w:val="0"/>
          <w:numId w:val="19"/>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уровня самостоятельности студентов</w:t>
      </w:r>
    </w:p>
    <w:p w:rsidR="00F77A50" w:rsidRPr="00F77A50" w:rsidRDefault="00F77A50" w:rsidP="0057097B">
      <w:pPr>
        <w:numPr>
          <w:ilvl w:val="0"/>
          <w:numId w:val="20"/>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мотивации и потребностей студентов</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57. Формами контроля являются:</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контрольная работа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зачет и экзамен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коллоквиум и тестирование</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лабораторная работа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58. Компонент педагогической деятельности, осуществляемой в условиях образовательного процесса и направленной на предвидение педагогом его эффективного функционирования и развития является:</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педагогическое прогнозирование</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педагогическое проектирование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педагогическое предвидение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59. К объектам педагогического проектирования относят:</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педагогический процесс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педагогическую деятельность</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педагогические системы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педагогические ситуации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60. Разработка условного идеального образа проектируемого объекта, который отражает существенные черты оригинала – это:</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первый этап педагогического проектирования – педагогическое моделирование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второй этап педагогического проектирования – создание проекта</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третий этап педагогического проектирования – конструирование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lastRenderedPageBreak/>
        <w:t>61. На этом этапе модель доводится до уровня ее использования в педагогической деятельности. Речь идет об этапе:</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педагогического моделирования</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создания проекта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конструирования</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62. Этот этап еще более детализирует проект, конкретизирует его и приближает к реальным условиям, решаются методические задачи. Речь идет об этапе:</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педагогического моделирования</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создания проекта</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конструирования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63. К этапам работы над проектом относятся следующие: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подготовительная работа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экспертная оценка</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разработка проекта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научное руководство</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проверка качества проекта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64. Формами проектирования модели личности профессионала являются:</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требования госстандарта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профессиограммы и психограммы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квалификационные характеристики </w:t>
      </w:r>
    </w:p>
    <w:p w:rsidR="00F77A50" w:rsidRPr="00F77A50" w:rsidRDefault="00F77A50" w:rsidP="0057097B">
      <w:pPr>
        <w:numPr>
          <w:ilvl w:val="0"/>
          <w:numId w:val="21"/>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«Единый тарифно-квалификационный справочник»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65. К актуальным проблемам профессионального воспитания относятся:</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воспитание профессионально значимых (важных) качеств будущего специалиста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формирование общей и профессиональной культуры молодого специалиста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воспитание характера молодого человека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66.</w:t>
      </w:r>
      <w:r w:rsidRPr="00F77A50">
        <w:rPr>
          <w:rFonts w:ascii="Times New Roman" w:hAnsi="Times New Roman" w:cs="Times New Roman"/>
          <w:bCs/>
          <w:sz w:val="24"/>
          <w:szCs w:val="24"/>
        </w:rPr>
        <w:t xml:space="preserve"> </w:t>
      </w:r>
      <w:r w:rsidRPr="00F77A50">
        <w:rPr>
          <w:rFonts w:ascii="Times New Roman" w:hAnsi="Times New Roman" w:cs="Times New Roman"/>
          <w:sz w:val="24"/>
          <w:szCs w:val="24"/>
        </w:rPr>
        <w:t>Образование – это процесс освоения в учреждениях дошкольного, общего, профессионального и дополнительного образования, а также в результате самообразования:</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системы знаний, умений, навыков, опыта познавательной и практической деятельности, ценностных ориентаций и отношений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основной образовательной программы</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государственных образовательных стандартов</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67. К актуальным проблемам профессионального образования относят:</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повышение качества подготовки будущих специалистов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внедрение в процесс профессиональной подготовки инновационных форм обучения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разработка содержания образования для общеобразовательных школ</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68. Совокупность приемов и способов работы, характерная манера поведения человека – это:</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стиль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имидж</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качества личности</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69. Стилевые особенности педагога зависят от:</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индивидуальности педагога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от компетентности педагога </w:t>
      </w:r>
    </w:p>
    <w:p w:rsidR="00F77A50" w:rsidRPr="00F77A50" w:rsidRDefault="00F77A50" w:rsidP="0057097B">
      <w:pPr>
        <w:numPr>
          <w:ilvl w:val="0"/>
          <w:numId w:val="22"/>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от настроения педагога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lastRenderedPageBreak/>
        <w:t>70. Социальные потребности, чувство общественного долга, моральные и ценностные ориентации, гражданская ответственность, идейная убежденность, профессиональная позиция, социальная активность определяют:</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познавательную направленность педагога</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профессионально-педагогическую направленность педагога</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социально-нравственную направленность педагога </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71. Основу познавательной направленности педагога составляют:</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идейная убежденность, ценностные ориентации, социальная активность</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любовь к преподаваемому предмету, ориентация в различных областях науки, знание науки, которой обучает, непрерывное педагогическое самообразование - п</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педагогическое призвание</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 xml:space="preserve">72. Социально-профессиональные ориентации, профессионально-педагогические интересы, мотивы профессиональной деятельности, педагогический долг и ответственность, педагогическая справедливость и педагогическое призвание составляют: </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познавательную направленность педагога</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профессионально-педагогическую направленность педагога </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социально-нравственную направленность педагога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73. Интегральная характеристика деловых и личностных качеств специалиста, отражающая уровень знаний, умений, навыков и опыта, достаточных для осуществления профессиональной деятельности, связанной с принятием решений – это:</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профессиональная подготовка</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профессиональная компетентность </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профессиональная культура</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74. Сущностью социальной компетенции является:</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способность взять на себя ответственность, толерантность, социальная мобильность </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готовность к постоянному повышению образовательного уровня, способность самостоятельно приобретать новые знания и умения</w:t>
      </w:r>
    </w:p>
    <w:p w:rsidR="00F77A50" w:rsidRPr="00F77A50" w:rsidRDefault="00F77A50" w:rsidP="0057097B">
      <w:pPr>
        <w:numPr>
          <w:ilvl w:val="0"/>
          <w:numId w:val="23"/>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подготовленность к самостоятельному выполнению профессиональных действий</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75. Сущностью когнитивной компетенции является:</w:t>
      </w:r>
    </w:p>
    <w:p w:rsidR="00F77A50" w:rsidRPr="00F77A50" w:rsidRDefault="00F77A50" w:rsidP="0057097B">
      <w:pPr>
        <w:numPr>
          <w:ilvl w:val="0"/>
          <w:numId w:val="2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способность взять на себя ответственность, толерантность, социальная мобильность</w:t>
      </w:r>
    </w:p>
    <w:p w:rsidR="00F77A50" w:rsidRPr="00F77A50" w:rsidRDefault="00F77A50" w:rsidP="0057097B">
      <w:pPr>
        <w:numPr>
          <w:ilvl w:val="0"/>
          <w:numId w:val="2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готовность к постоянному повышению образовательного уровня, способность самостоятельно приобретать новые знания и умения, способность к саморазвитию </w:t>
      </w:r>
    </w:p>
    <w:p w:rsidR="00F77A50" w:rsidRPr="00F77A50" w:rsidRDefault="00F77A50" w:rsidP="0057097B">
      <w:pPr>
        <w:numPr>
          <w:ilvl w:val="0"/>
          <w:numId w:val="25"/>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подготовленность к самостоятельному выполнению профессиональных действий</w:t>
      </w:r>
    </w:p>
    <w:p w:rsidR="00F77A50" w:rsidRPr="00F77A50" w:rsidRDefault="00F77A50" w:rsidP="00F77A50">
      <w:pPr>
        <w:suppressAutoHyphens w:val="0"/>
        <w:spacing w:after="0" w:line="240" w:lineRule="auto"/>
        <w:jc w:val="both"/>
        <w:rPr>
          <w:rFonts w:ascii="Times New Roman" w:hAnsi="Times New Roman" w:cs="Times New Roman"/>
          <w:sz w:val="24"/>
          <w:szCs w:val="24"/>
        </w:rPr>
      </w:pPr>
      <w:r w:rsidRPr="00F77A50">
        <w:rPr>
          <w:rFonts w:ascii="Times New Roman" w:hAnsi="Times New Roman" w:cs="Times New Roman"/>
          <w:sz w:val="24"/>
          <w:szCs w:val="24"/>
        </w:rPr>
        <w:t>76. Сущностью специальной профессиональной компетенции является:</w:t>
      </w:r>
    </w:p>
    <w:p w:rsidR="00F77A50" w:rsidRPr="00F77A50" w:rsidRDefault="00F77A50" w:rsidP="0057097B">
      <w:pPr>
        <w:numPr>
          <w:ilvl w:val="0"/>
          <w:numId w:val="2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способность взять на себя ответственность, толерантность, социальная мобильность</w:t>
      </w:r>
    </w:p>
    <w:p w:rsidR="00F77A50" w:rsidRPr="00F77A50" w:rsidRDefault="00F77A50" w:rsidP="0057097B">
      <w:pPr>
        <w:numPr>
          <w:ilvl w:val="0"/>
          <w:numId w:val="2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готовность к постоянному повышению образовательного уровня, способность самостоятельно приобретать новые знания и умения, способность к саморазвитию </w:t>
      </w:r>
    </w:p>
    <w:p w:rsidR="00F77A50" w:rsidRPr="00F77A50" w:rsidRDefault="00F77A50" w:rsidP="0057097B">
      <w:pPr>
        <w:numPr>
          <w:ilvl w:val="0"/>
          <w:numId w:val="24"/>
        </w:numPr>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подготовленность к самостоятельному выполнению профессиональных действий, оценка результатов своего труда </w:t>
      </w:r>
    </w:p>
    <w:p w:rsidR="00F77A50" w:rsidRDefault="00F77A50" w:rsidP="00F77A50">
      <w:pPr>
        <w:suppressAutoHyphens w:val="0"/>
        <w:spacing w:after="0" w:line="240" w:lineRule="auto"/>
        <w:rPr>
          <w:rFonts w:ascii="Times New Roman" w:hAnsi="Times New Roman" w:cs="Times New Roman"/>
          <w:sz w:val="24"/>
          <w:szCs w:val="24"/>
        </w:rPr>
      </w:pPr>
    </w:p>
    <w:p w:rsidR="00B94169" w:rsidRDefault="00B94169" w:rsidP="00F77A50">
      <w:pPr>
        <w:suppressAutoHyphens w:val="0"/>
        <w:spacing w:after="0" w:line="240" w:lineRule="auto"/>
        <w:rPr>
          <w:rFonts w:ascii="Times New Roman" w:hAnsi="Times New Roman" w:cs="Times New Roman"/>
          <w:sz w:val="24"/>
          <w:szCs w:val="24"/>
        </w:rPr>
      </w:pPr>
    </w:p>
    <w:p w:rsidR="00B94169" w:rsidRPr="00F77A50" w:rsidRDefault="00B94169" w:rsidP="00F77A50">
      <w:pPr>
        <w:suppressAutoHyphens w:val="0"/>
        <w:spacing w:after="0" w:line="240" w:lineRule="auto"/>
        <w:rPr>
          <w:rFonts w:ascii="Times New Roman" w:hAnsi="Times New Roman" w:cs="Times New Roman"/>
          <w:sz w:val="24"/>
          <w:szCs w:val="24"/>
        </w:rPr>
      </w:pPr>
    </w:p>
    <w:p w:rsidR="00F77A50" w:rsidRPr="00F77A50" w:rsidRDefault="00F77A50" w:rsidP="00F77A50">
      <w:pPr>
        <w:suppressAutoHyphens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F77A50">
        <w:rPr>
          <w:rFonts w:ascii="Times New Roman" w:hAnsi="Times New Roman" w:cs="Times New Roman"/>
          <w:b/>
          <w:sz w:val="24"/>
          <w:szCs w:val="24"/>
        </w:rPr>
        <w:t>. Перечень вопросов к экзамену.</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Профес</w:t>
      </w:r>
      <w:r w:rsidR="00D315FF">
        <w:rPr>
          <w:rFonts w:ascii="Times New Roman" w:hAnsi="Times New Roman" w:cs="Times New Roman"/>
          <w:sz w:val="24"/>
          <w:szCs w:val="24"/>
        </w:rPr>
        <w:t>сиональная педагогика в системе</w:t>
      </w:r>
      <w:r w:rsidRPr="00F77A50">
        <w:rPr>
          <w:rFonts w:ascii="Times New Roman" w:hAnsi="Times New Roman" w:cs="Times New Roman"/>
          <w:sz w:val="24"/>
          <w:szCs w:val="24"/>
        </w:rPr>
        <w:t xml:space="preserve"> педагогических наук: предмет, связи с другими науками, основные категории.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Взаимосвязь и преемственность общего и профессионального образования; профессиональная ориентация; профессиональная адаптация и профессиональная пригодность как проблемы профессиональной педагогики.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Исследовательские подходы в профессионально-педагогич</w:t>
      </w:r>
      <w:r w:rsidR="00D315FF">
        <w:rPr>
          <w:rFonts w:ascii="Times New Roman" w:hAnsi="Times New Roman" w:cs="Times New Roman"/>
          <w:sz w:val="24"/>
          <w:szCs w:val="24"/>
        </w:rPr>
        <w:t xml:space="preserve">еском познании: понятие, общая </w:t>
      </w:r>
      <w:r w:rsidRPr="00F77A50">
        <w:rPr>
          <w:rFonts w:ascii="Times New Roman" w:hAnsi="Times New Roman" w:cs="Times New Roman"/>
          <w:sz w:val="24"/>
          <w:szCs w:val="24"/>
        </w:rPr>
        <w:t>характеристика.</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Методы исследования в профессиональной педагогике: понятие, классификация, общая характеристика.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Организация опытно-поисковой исследовательской работы в образовательных учреждениях профессиональной педагогической подготовки.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Научно-исследовательская деятельность в процессе профессиональной педагогической подготовки.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Система профессионального образования в современной России. Законодательно-нормативная база профессионального образования в России.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Стандартиз</w:t>
      </w:r>
      <w:r w:rsidR="00066008">
        <w:rPr>
          <w:rFonts w:ascii="Times New Roman" w:hAnsi="Times New Roman" w:cs="Times New Roman"/>
          <w:sz w:val="24"/>
          <w:szCs w:val="24"/>
        </w:rPr>
        <w:t>ация профессионального</w:t>
      </w:r>
      <w:r w:rsidRPr="00F77A50">
        <w:rPr>
          <w:rFonts w:ascii="Times New Roman" w:hAnsi="Times New Roman" w:cs="Times New Roman"/>
          <w:sz w:val="24"/>
          <w:szCs w:val="24"/>
        </w:rPr>
        <w:t xml:space="preserve"> образования: сущность, актуальные проблемы. Специфика построения и реализации государственных стандартов образовательных программ начального, среднего и высшего профессионального образования.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Федеральный государственный образовательный стандарт (ФГОС). Основная профессиональная образовательная программа (ООП). Учебная программа. Учебный план.</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Педагогические системы в профессиональном образовании: общее понятие и основные элементы.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Педагогический процесс в профессиональном образовании: сущность, структура, основные компоненты.</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Содержание профессионального образования: понятие, подходы к определению, учебно-программная документация.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Роль личности педагога в формировании содержания обучения и реализации учебно-программной документации.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Мотивация учения. Методы стимулирования учебной деятельности студентов.</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Методы профессионального обучения: понятие, подходы к классификации, общая характеристика и специфика реализации в образовательных программах начального, среднего, высшего профессионального образования.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Теория и практика программированного обучения.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Теоретические основы и современная практика проблемного обучения.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Учебно-исследовательская практика студентов в современном образовании.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Теория и практика проектного обучения. Культурно-исторические корни и особенности проектного обучения в современном образовании.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Компьютеризация педагогического процесса. Развитие компьютерных и телекоммуникационных сетей в профессиональном образовании.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Формы профессионального обучения: п</w:t>
      </w:r>
      <w:r w:rsidR="00D315FF">
        <w:rPr>
          <w:rFonts w:ascii="Times New Roman" w:hAnsi="Times New Roman" w:cs="Times New Roman"/>
          <w:sz w:val="24"/>
          <w:szCs w:val="24"/>
        </w:rPr>
        <w:t xml:space="preserve">онятие, общая </w:t>
      </w:r>
      <w:r w:rsidRPr="00F77A50">
        <w:rPr>
          <w:rFonts w:ascii="Times New Roman" w:hAnsi="Times New Roman" w:cs="Times New Roman"/>
          <w:sz w:val="24"/>
          <w:szCs w:val="24"/>
        </w:rPr>
        <w:t>характеристика, и специфика применения при реализации образовательных программ начального, среднего, высшего профессионального образования.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Средства профессионального обучения: виды, дидактические функции, условия эффективного применения и перспективы развития.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 xml:space="preserve"> Педагогические технологии в профессиональном образовании: понятие, подходы к классификации, общая характеристика. Взаимосвязь категорий: дидактика, методика, педагогические системы, педагогические технологии, педагогические техники.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Контроль и оценка результатов профессионального образования.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Особенности обучения и развития юношества.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Особенности обучения взрослых.</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Общее понятие о проектировании профессионально-педагогических систем.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Теория и практика инклюзивного профессионального образования в современных условиях. Международный опыт в области инклюзивного профессионального образования.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Общенаучная характеристика теории воспитания как отрасли педагогической науки. Объект, предмет и задачи теории воспитания. Структура и основные отрасли современной теории воспитания. Место теории воспитания в системе научного знания.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Проблема целей воспитания в современном обществе. Характеристика основных моделей воспитания. Характеристика основных групп ценностей (политические, гражданские, коммуникативные, нравственные, утилитарные).</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Принципы и методы воспитания в профессиональном образовании.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Ученическое (студенческое) самоуправление в системе воспитательной работы профессиональных учебных заведений.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Особенности организации воспитательного процесса в образовательных учреждениях начального, среднего, высшего профессионального образования.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Управление профессиональным образовательным учреждениям: функции, стратегии и методы.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Педагогический коллектив профессионального образовательного учреждения и методы его сплочения.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Подготовка и повышение квалификации педагогических, научно-педагогических кадров профессиональных образовательных учреждений: цели, функции, система.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Система научно-методической работы в профессиональных образовательных учреждениях: цель, задачи, содержание и организация.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Педагогические инновации в профессиональном образовании.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Компетентностный подход в профессиональном образовании: сущность,  основные концепции, проблемы реализации.</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Непрерывное профессиональное  образование как переход от формулы «образование на всю жизнь» к формуле «образование через всю жизнь»: сущность идеи и принципы реализации.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Институциональные формы дополнительного последипломного профессионального образования.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Неформальное образование и самообразование взрослых.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Основные тенденции развития профессионального образования за рубежом в ведущих странах.</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Основные характеристики зарубежных систем профессионального образования  (Германия, Франция, Англия, США).</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Колледж и университет как общемировые модели профессиональных образовательных учреждений.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lastRenderedPageBreak/>
        <w:t xml:space="preserve"> Профессиональное образование средневековья. Цеховое ученичество. Средневековый университет как форма высшей школы.</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Мыслители прошлого о значении трудового воспитания и профессиональном образовании (Т. Мор, Ж.-Ж. Руссо, Д. Локк).</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Мыслители прошлого о значении трудового воспитания и профессиональном образовании (Дж. Беллерс, Г. Песталоцци, Р. Оуэн).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Реформы Петра I и развитие профессионального образования в России.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В.Н. Татищев, М.В. Ломоносов, И.И. Бецкой, их роль в развитии отечественного ремесленного и высшего образования.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Концепция трудовой школы в педагогической теории и практике конца XIX – первой половины ХХ века (Г. Кершенштейнер, Ф.У. Тейлор).</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Роль Н.И. Пирогова, Д.И. Менделеева, С.Ю. Витте в развитии высшего образования.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А.Г. Небольсин, И.А. Вышнеградский и создание основ государственной системы профессионального образования.</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Развитие профессионального образования в советский период. Тенденции политехнического и монотехнического образования. Рабочие факультеты. Школы ФЗУ (П.П. Блонский, А.А. Гастев).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Развитие профессионального образования в послевоенный период. Развитие вузов, техникумов, профессионально-технических училищ.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Развитие профессионального образования во второй половине ХХ в.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Тенденции развития профессионального образования в начале ХХI в.</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Профессиональная  компетентность педагога как единство его теоретической и практической готовности к осуществлению педагогической деятельности. </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Педагогическое мастерство как отражение синтеза личностно-деловых качеств и свойств личности: основные компоненты, их взаимосвязь и взаимообусловленность.</w:t>
      </w:r>
    </w:p>
    <w:p w:rsidR="00F77A50" w:rsidRPr="00F77A50" w:rsidRDefault="00F77A50" w:rsidP="0057097B">
      <w:pPr>
        <w:numPr>
          <w:ilvl w:val="0"/>
          <w:numId w:val="10"/>
        </w:numPr>
        <w:tabs>
          <w:tab w:val="left" w:pos="851"/>
          <w:tab w:val="left" w:pos="993"/>
        </w:tabs>
        <w:suppressAutoHyphens w:val="0"/>
        <w:spacing w:after="0" w:line="240" w:lineRule="auto"/>
        <w:contextualSpacing/>
        <w:jc w:val="both"/>
        <w:rPr>
          <w:rFonts w:ascii="Times New Roman" w:hAnsi="Times New Roman" w:cs="Times New Roman"/>
          <w:sz w:val="24"/>
          <w:szCs w:val="24"/>
        </w:rPr>
      </w:pPr>
      <w:r w:rsidRPr="00F77A50">
        <w:rPr>
          <w:rFonts w:ascii="Times New Roman" w:hAnsi="Times New Roman" w:cs="Times New Roman"/>
          <w:sz w:val="24"/>
          <w:szCs w:val="24"/>
        </w:rPr>
        <w:t xml:space="preserve"> Образовательная среда как фактор развития личности. Общая характеристика понятия «образовательная среда». Основные теоретические модели образовательной среды. Образовательная среда в общекультурном контексте. </w:t>
      </w:r>
    </w:p>
    <w:p w:rsidR="00F77A50" w:rsidRDefault="00F77A50" w:rsidP="00F77A50">
      <w:pPr>
        <w:tabs>
          <w:tab w:val="left" w:pos="9355"/>
        </w:tabs>
        <w:spacing w:after="0" w:line="240" w:lineRule="auto"/>
        <w:ind w:firstLine="567"/>
        <w:jc w:val="both"/>
        <w:rPr>
          <w:rFonts w:ascii="Times New Roman" w:eastAsia="Calibri" w:hAnsi="Times New Roman" w:cs="Times New Roman"/>
          <w:b/>
          <w:sz w:val="24"/>
          <w:szCs w:val="24"/>
          <w:lang w:eastAsia="en-US"/>
        </w:rPr>
      </w:pPr>
    </w:p>
    <w:p w:rsidR="00577B9A" w:rsidRPr="00BF31A8" w:rsidRDefault="00F77A50" w:rsidP="00F77A50">
      <w:pPr>
        <w:tabs>
          <w:tab w:val="left" w:pos="9355"/>
        </w:tabs>
        <w:spacing w:after="0" w:line="24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r w:rsidR="00C02EC9" w:rsidRPr="00BF31A8">
        <w:rPr>
          <w:rFonts w:ascii="Times New Roman" w:eastAsia="Calibri" w:hAnsi="Times New Roman" w:cs="Times New Roman"/>
          <w:b/>
          <w:sz w:val="24"/>
          <w:szCs w:val="24"/>
          <w:lang w:eastAsia="en-US"/>
        </w:rPr>
        <w:t>. Учебно-методическое и информационное обеспечение</w:t>
      </w:r>
    </w:p>
    <w:p w:rsidR="00F77A50" w:rsidRPr="00F77A50" w:rsidRDefault="00F77A50" w:rsidP="00D86EDD">
      <w:pPr>
        <w:tabs>
          <w:tab w:val="left" w:pos="9355"/>
        </w:tabs>
        <w:spacing w:after="0" w:line="240" w:lineRule="auto"/>
        <w:ind w:firstLine="567"/>
        <w:jc w:val="both"/>
        <w:rPr>
          <w:rFonts w:ascii="Times New Roman" w:hAnsi="Times New Roman"/>
          <w:sz w:val="24"/>
          <w:szCs w:val="24"/>
        </w:rPr>
      </w:pPr>
      <w:r>
        <w:rPr>
          <w:rFonts w:ascii="Times New Roman" w:eastAsia="Times New Roman" w:hAnsi="Times New Roman"/>
          <w:b/>
          <w:sz w:val="24"/>
          <w:szCs w:val="24"/>
        </w:rPr>
        <w:t>10</w:t>
      </w:r>
      <w:r w:rsidR="00686385" w:rsidRPr="00BF31A8">
        <w:rPr>
          <w:rFonts w:ascii="Times New Roman" w:eastAsia="Times New Roman" w:hAnsi="Times New Roman"/>
          <w:b/>
          <w:sz w:val="24"/>
          <w:szCs w:val="24"/>
        </w:rPr>
        <w:t>.1</w:t>
      </w:r>
      <w:r w:rsidR="00686385" w:rsidRPr="00F77A50">
        <w:rPr>
          <w:rFonts w:ascii="Times New Roman" w:eastAsia="Times New Roman" w:hAnsi="Times New Roman"/>
          <w:b/>
          <w:sz w:val="24"/>
          <w:szCs w:val="24"/>
        </w:rPr>
        <w:t xml:space="preserve">. </w:t>
      </w:r>
      <w:r w:rsidRPr="00F77A50">
        <w:rPr>
          <w:rFonts w:ascii="Times New Roman" w:hAnsi="Times New Roman"/>
          <w:b/>
          <w:sz w:val="24"/>
          <w:szCs w:val="24"/>
        </w:rPr>
        <w:t xml:space="preserve">Основная учебная литература: </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1. Кузнецов, В. В.  Методика профессионального обучения : учебник и практикум для среднего профессионального образования / В. В. Кузнецов. — 2-е изд., испр. и доп. — Москва : Издательство Юрайт, 2021. — 136 с. — (Профессиональное образование). — ISBN 978-5-534-10205-5. — Текст : электронный // ЭБС Юрайт [сайт]. — URL: https://urait.ru/bcode/475530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2. Профессиональная педагогика в 2 ч. Часть 1 : учебное пособие для вузов / В. И. Блинов [и др.] ; под общей редакцией В. И. Блинова. — Москва : Издательство Юрайт, 2020. — 374 с. — (Высшее образование). — ISBN 978-5-534-00153-2. — Текст : электронный // ЭБС Юрайт [сайт]. — URL: https://urait.ru/bcode/452714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 xml:space="preserve">3. Кузнецов, В. В.  Методика профессионального обучения : учебник и практикум для среднего профессионального образования / В. В. Кузнецов. — 2-е изд., испр. и доп. — Москва : Издательство Юрайт, 2021. — 136 с. — (Профессиональное образование). — </w:t>
      </w:r>
      <w:r w:rsidRPr="00F77A50">
        <w:rPr>
          <w:rFonts w:ascii="Times New Roman" w:hAnsi="Times New Roman"/>
          <w:sz w:val="24"/>
          <w:szCs w:val="24"/>
        </w:rPr>
        <w:lastRenderedPageBreak/>
        <w:t>ISBN 978-5-534-10205-5. — Текст : электронный // ЭБС Юрайт [сайт]. — URL: https://urait.ru/bcode/475530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4. Куцебо, Г. И.  Общая и профессиональная педагогика : учебное пособие для среднего профессионального образования / Г. И. Куцебо, Н. С. Пономарева. — 2-е изд., испр. и доп. — Москва : Издательство Юрайт, 2021. — 128 с. — (Профессиональное образование). — ISBN 978-5-534-10290-1. — Текст : электронный // ЭБС Юрайт [сайт]. — URL: https://urait.ru/bcode/475579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5. Методика профессионального обучения : учебное пособие / В. И. Блинов [и др.] ; под общей редакцией В. И. Блинова. — Москва : Издательство Юрайт, 2020. — 219 с. — (Высшее образование). — ISBN 978-5-534-05089-9. — Текст : электронный // ЭБС Юрайт [сайт]. — URL: https://urait.ru/bcode/453834 (дата обращения: 18.03.2021).</w:t>
      </w:r>
    </w:p>
    <w:p w:rsidR="00D86EDD" w:rsidRDefault="00D86EDD" w:rsidP="00F77A50">
      <w:pPr>
        <w:tabs>
          <w:tab w:val="left" w:pos="9355"/>
        </w:tabs>
        <w:suppressAutoHyphens w:val="0"/>
        <w:spacing w:after="0" w:line="300" w:lineRule="auto"/>
        <w:jc w:val="both"/>
        <w:rPr>
          <w:rFonts w:ascii="Times New Roman" w:hAnsi="Times New Roman"/>
          <w:b/>
          <w:sz w:val="24"/>
          <w:szCs w:val="24"/>
        </w:rPr>
      </w:pPr>
    </w:p>
    <w:p w:rsidR="00F77A50" w:rsidRPr="00F77A50" w:rsidRDefault="00F77A50" w:rsidP="00D86EDD">
      <w:pPr>
        <w:tabs>
          <w:tab w:val="left" w:pos="9355"/>
        </w:tabs>
        <w:suppressAutoHyphens w:val="0"/>
        <w:spacing w:after="0" w:line="300" w:lineRule="auto"/>
        <w:ind w:firstLine="567"/>
        <w:jc w:val="both"/>
        <w:rPr>
          <w:rFonts w:ascii="Times New Roman" w:hAnsi="Times New Roman"/>
          <w:b/>
          <w:sz w:val="24"/>
          <w:szCs w:val="24"/>
          <w:u w:val="single"/>
        </w:rPr>
      </w:pPr>
      <w:r w:rsidRPr="00F77A50">
        <w:rPr>
          <w:rFonts w:ascii="Times New Roman" w:hAnsi="Times New Roman"/>
          <w:b/>
          <w:sz w:val="24"/>
          <w:szCs w:val="24"/>
        </w:rPr>
        <w:t>10.2. Дополнительная учебная литература:</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1. Подласый, И. П.  Педагогика в 2 т. Том 1. Теоретическая педагогика в 2 книгах : учебник и практикум для академического бакалавриата / И. П. Подласый. — 2-е изд., перераб. и доп. — Москва : Издательство Юрайт, 2016. — 790 с. — (Бакалавр. Академический курс). — ISBN 978-5-9916-5527-9. — Текст : электронный // ЭБС Юрайт [сайт]. — URL: https://urait.ru/bcode/385570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2. Педагогика : учебник и практикум для вузов / Л. С. Подымова [и др.] ; под общей редакцией Л. С. Подымовой, В. А. Сластенина. — 2-е изд., перераб. и доп. — Москва : Издательство Юрайт, 2020. — 246 с. — (Высшее образование). — ISBN 978-5-534-01032-9. — Текст : электронный // ЭБС Юрайт [сайт]. — URL: https://urait.ru/bcode/449859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3. Голованова, Н. Ф.  Педагогика : учебник и практикум для вузов / Н. Ф. Голованова. — 2-е изд., перераб. и доп. — Москва : Издательство Юрайт, 2020. — 377 с. — (Высшее образование). — ISBN 978-5-534-01228-6. — Текст : электронный // ЭБС Юрайт [сайт]. — URL: https://urait.ru/bcode/450837 (дата обращения: 18.03.2021).</w:t>
      </w:r>
    </w:p>
    <w:p w:rsidR="00F77A50" w:rsidRPr="00F77A50" w:rsidRDefault="00F77A50" w:rsidP="00F77A50">
      <w:pPr>
        <w:tabs>
          <w:tab w:val="left" w:pos="9355"/>
        </w:tabs>
        <w:suppressAutoHyphens w:val="0"/>
        <w:spacing w:after="0" w:line="240" w:lineRule="auto"/>
        <w:ind w:firstLine="567"/>
        <w:jc w:val="both"/>
        <w:rPr>
          <w:rFonts w:ascii="Times New Roman" w:hAnsi="Times New Roman"/>
          <w:sz w:val="24"/>
          <w:szCs w:val="24"/>
        </w:rPr>
      </w:pPr>
      <w:r w:rsidRPr="00F77A50">
        <w:rPr>
          <w:rFonts w:ascii="Times New Roman" w:hAnsi="Times New Roman"/>
          <w:sz w:val="24"/>
          <w:szCs w:val="24"/>
        </w:rPr>
        <w:t>4. Дрозд, К. В.  Актуальные вопросы педагогики и образования : учебник и практикум для вузов / К. В. Дрозд. — 2-е изд., испр. и доп. — Москва : Издательство Юрайт, 2020. — 265 с. — (Высшее образование). — ISBN 978-5-534-07346-1. — Текст : электронный // ЭБС Юрайт [сайт]. — URL: https://urait.ru/bcode/454110 (дата обращения: 18.03.2021).</w:t>
      </w:r>
    </w:p>
    <w:p w:rsidR="00686385" w:rsidRPr="00BF31A8" w:rsidRDefault="00686385" w:rsidP="00F77A50">
      <w:pPr>
        <w:tabs>
          <w:tab w:val="left" w:pos="567"/>
          <w:tab w:val="left" w:pos="9355"/>
        </w:tabs>
        <w:spacing w:after="0" w:line="240" w:lineRule="auto"/>
        <w:ind w:left="426" w:hanging="284"/>
        <w:jc w:val="both"/>
        <w:rPr>
          <w:rFonts w:ascii="Times New Roman" w:eastAsia="Times New Roman" w:hAnsi="Times New Roman"/>
          <w:b/>
          <w:sz w:val="24"/>
          <w:szCs w:val="24"/>
        </w:rPr>
      </w:pPr>
    </w:p>
    <w:p w:rsidR="00686385" w:rsidRPr="00BF31A8" w:rsidRDefault="00F77A50" w:rsidP="00D86EDD">
      <w:pPr>
        <w:tabs>
          <w:tab w:val="left" w:pos="9355"/>
        </w:tabs>
        <w:spacing w:after="0" w:line="240" w:lineRule="auto"/>
        <w:ind w:left="426" w:firstLine="141"/>
        <w:jc w:val="both"/>
        <w:rPr>
          <w:rFonts w:ascii="Times New Roman" w:eastAsia="Times New Roman" w:hAnsi="Times New Roman"/>
          <w:b/>
          <w:sz w:val="24"/>
          <w:szCs w:val="24"/>
        </w:rPr>
      </w:pPr>
      <w:r>
        <w:rPr>
          <w:rFonts w:ascii="Times New Roman" w:eastAsia="Times New Roman" w:hAnsi="Times New Roman"/>
          <w:b/>
          <w:sz w:val="24"/>
          <w:szCs w:val="24"/>
        </w:rPr>
        <w:t>10</w:t>
      </w:r>
      <w:r w:rsidR="00686385" w:rsidRPr="00BF31A8">
        <w:rPr>
          <w:rFonts w:ascii="Times New Roman" w:eastAsia="Times New Roman" w:hAnsi="Times New Roman"/>
          <w:b/>
          <w:sz w:val="24"/>
          <w:szCs w:val="24"/>
        </w:rPr>
        <w:t>.3. Ресурсы информационно-телекоммуникационной сети Интернет</w:t>
      </w:r>
    </w:p>
    <w:p w:rsidR="00686385" w:rsidRPr="00BF31A8" w:rsidRDefault="00686385" w:rsidP="0057097B">
      <w:pPr>
        <w:numPr>
          <w:ilvl w:val="0"/>
          <w:numId w:val="7"/>
        </w:numPr>
        <w:tabs>
          <w:tab w:val="left" w:pos="426"/>
        </w:tabs>
        <w:suppressAutoHyphens w:val="0"/>
        <w:spacing w:after="0" w:line="254" w:lineRule="auto"/>
        <w:ind w:left="426" w:hanging="284"/>
        <w:jc w:val="both"/>
        <w:rPr>
          <w:rFonts w:ascii="Times New Roman" w:eastAsia="Times New Roman" w:hAnsi="Times New Roman"/>
          <w:bCs/>
          <w:sz w:val="24"/>
          <w:szCs w:val="24"/>
        </w:rPr>
      </w:pPr>
      <w:r w:rsidRPr="00BF31A8">
        <w:rPr>
          <w:rFonts w:ascii="Times New Roman" w:eastAsia="Times New Roman" w:hAnsi="Times New Roman"/>
          <w:bCs/>
          <w:sz w:val="24"/>
          <w:szCs w:val="24"/>
        </w:rPr>
        <w:t>ЭБС i</w:t>
      </w:r>
      <w:r w:rsidRPr="00BF31A8">
        <w:rPr>
          <w:rFonts w:ascii="Times New Roman" w:eastAsia="Times New Roman" w:hAnsi="Times New Roman"/>
          <w:bCs/>
          <w:sz w:val="24"/>
          <w:szCs w:val="24"/>
          <w:lang w:val="en-US"/>
        </w:rPr>
        <w:t>pr</w:t>
      </w:r>
      <w:r w:rsidRPr="00BF31A8">
        <w:rPr>
          <w:rFonts w:ascii="Times New Roman" w:eastAsia="Times New Roman" w:hAnsi="Times New Roman"/>
          <w:bCs/>
          <w:sz w:val="24"/>
          <w:szCs w:val="24"/>
        </w:rPr>
        <w:t>books.ru – электронно-библиотечная система http://www.iprbookshop.ru</w:t>
      </w:r>
    </w:p>
    <w:p w:rsidR="00686385" w:rsidRPr="00BF31A8" w:rsidRDefault="00686385" w:rsidP="0057097B">
      <w:pPr>
        <w:widowControl w:val="0"/>
        <w:numPr>
          <w:ilvl w:val="0"/>
          <w:numId w:val="7"/>
        </w:numPr>
        <w:tabs>
          <w:tab w:val="left" w:pos="426"/>
        </w:tabs>
        <w:suppressAutoHyphens w:val="0"/>
        <w:spacing w:after="0" w:line="254" w:lineRule="auto"/>
        <w:ind w:left="426" w:hanging="284"/>
        <w:jc w:val="both"/>
        <w:rPr>
          <w:rFonts w:ascii="Times New Roman" w:eastAsia="Times New Roman" w:hAnsi="Times New Roman"/>
          <w:sz w:val="24"/>
          <w:szCs w:val="24"/>
        </w:rPr>
      </w:pPr>
      <w:r w:rsidRPr="00BF31A8">
        <w:rPr>
          <w:rFonts w:ascii="Times New Roman" w:eastAsia="Times New Roman" w:hAnsi="Times New Roman"/>
          <w:sz w:val="24"/>
          <w:szCs w:val="24"/>
        </w:rPr>
        <w:t xml:space="preserve">ЭБС Юрайт – электронная библиотека </w:t>
      </w:r>
      <w:hyperlink r:id="rId9" w:history="1">
        <w:r w:rsidRPr="00BF31A8">
          <w:rPr>
            <w:rFonts w:ascii="Times New Roman" w:eastAsia="Times New Roman" w:hAnsi="Times New Roman"/>
            <w:sz w:val="24"/>
            <w:szCs w:val="24"/>
            <w:u w:val="single"/>
            <w:shd w:val="clear" w:color="auto" w:fill="FFFFFF"/>
          </w:rPr>
          <w:t>https://biblio-online.ru</w:t>
        </w:r>
      </w:hyperlink>
    </w:p>
    <w:p w:rsidR="00686385" w:rsidRPr="00BF31A8" w:rsidRDefault="00686385" w:rsidP="0057097B">
      <w:pPr>
        <w:widowControl w:val="0"/>
        <w:numPr>
          <w:ilvl w:val="0"/>
          <w:numId w:val="7"/>
        </w:numPr>
        <w:tabs>
          <w:tab w:val="left" w:pos="426"/>
        </w:tabs>
        <w:suppressAutoHyphens w:val="0"/>
        <w:spacing w:after="0" w:line="254" w:lineRule="auto"/>
        <w:ind w:left="426" w:hanging="284"/>
        <w:jc w:val="both"/>
        <w:rPr>
          <w:rFonts w:ascii="Times New Roman" w:eastAsia="Times New Roman" w:hAnsi="Times New Roman"/>
          <w:sz w:val="24"/>
          <w:szCs w:val="24"/>
        </w:rPr>
      </w:pPr>
      <w:r w:rsidRPr="00BF31A8">
        <w:rPr>
          <w:rFonts w:ascii="Times New Roman" w:eastAsia="Times New Roman" w:hAnsi="Times New Roman"/>
          <w:sz w:val="24"/>
          <w:szCs w:val="24"/>
        </w:rPr>
        <w:t xml:space="preserve">eLibrary – Научная электронная библиотека </w:t>
      </w:r>
      <w:hyperlink r:id="rId10" w:history="1">
        <w:r w:rsidRPr="00BF31A8">
          <w:rPr>
            <w:rFonts w:ascii="Times New Roman" w:eastAsia="Times New Roman" w:hAnsi="Times New Roman"/>
            <w:sz w:val="24"/>
            <w:szCs w:val="24"/>
            <w:u w:val="single"/>
          </w:rPr>
          <w:t>www.elibrary.ru</w:t>
        </w:r>
      </w:hyperlink>
      <w:r w:rsidRPr="00BF31A8">
        <w:rPr>
          <w:rFonts w:ascii="Times New Roman" w:eastAsia="Times New Roman" w:hAnsi="Times New Roman"/>
          <w:sz w:val="24"/>
          <w:szCs w:val="24"/>
        </w:rPr>
        <w:t>.</w:t>
      </w:r>
    </w:p>
    <w:p w:rsidR="00686385" w:rsidRPr="00BF31A8" w:rsidRDefault="00F77A50" w:rsidP="00472A8F">
      <w:pPr>
        <w:tabs>
          <w:tab w:val="left" w:pos="567"/>
          <w:tab w:val="left" w:pos="9355"/>
        </w:tabs>
        <w:spacing w:after="0" w:line="240" w:lineRule="auto"/>
        <w:ind w:left="426" w:firstLine="283"/>
        <w:jc w:val="both"/>
        <w:rPr>
          <w:rFonts w:ascii="Times New Roman" w:eastAsia="Times New Roman" w:hAnsi="Times New Roman"/>
          <w:b/>
          <w:sz w:val="24"/>
          <w:szCs w:val="24"/>
          <w:u w:val="single"/>
        </w:rPr>
      </w:pPr>
      <w:r>
        <w:rPr>
          <w:rFonts w:ascii="Times New Roman" w:eastAsia="Times New Roman" w:hAnsi="Times New Roman"/>
          <w:b/>
          <w:sz w:val="24"/>
          <w:szCs w:val="24"/>
        </w:rPr>
        <w:t>10</w:t>
      </w:r>
      <w:r w:rsidR="00686385" w:rsidRPr="00BF31A8">
        <w:rPr>
          <w:rFonts w:ascii="Times New Roman" w:eastAsia="Times New Roman" w:hAnsi="Times New Roman"/>
          <w:b/>
          <w:sz w:val="24"/>
          <w:szCs w:val="24"/>
        </w:rPr>
        <w:t>.4. Информационные технологии: видеолекции</w:t>
      </w:r>
    </w:p>
    <w:p w:rsidR="00686385" w:rsidRPr="00BF31A8" w:rsidRDefault="00656929" w:rsidP="0057097B">
      <w:pPr>
        <w:numPr>
          <w:ilvl w:val="0"/>
          <w:numId w:val="8"/>
        </w:numPr>
        <w:tabs>
          <w:tab w:val="left" w:pos="567"/>
          <w:tab w:val="left" w:pos="9355"/>
        </w:tabs>
        <w:suppressAutoHyphens w:val="0"/>
        <w:spacing w:after="0" w:line="240" w:lineRule="auto"/>
        <w:ind w:left="426" w:hanging="284"/>
        <w:contextualSpacing/>
        <w:jc w:val="both"/>
        <w:rPr>
          <w:rFonts w:ascii="Times New Roman" w:eastAsia="Times New Roman" w:hAnsi="Times New Roman"/>
          <w:sz w:val="24"/>
          <w:szCs w:val="24"/>
        </w:rPr>
      </w:pPr>
      <w:hyperlink r:id="rId11" w:history="1">
        <w:r w:rsidR="00686385" w:rsidRPr="00BF31A8">
          <w:rPr>
            <w:rFonts w:ascii="Times New Roman" w:eastAsia="Times New Roman" w:hAnsi="Times New Roman"/>
            <w:sz w:val="24"/>
            <w:szCs w:val="24"/>
            <w:u w:val="single"/>
          </w:rPr>
          <w:t>https://www.youtube.com/watch?v=0OyCQgwch44</w:t>
        </w:r>
      </w:hyperlink>
      <w:r w:rsidR="00686385" w:rsidRPr="00BF31A8">
        <w:rPr>
          <w:rFonts w:ascii="Times New Roman" w:eastAsia="Times New Roman" w:hAnsi="Times New Roman"/>
          <w:sz w:val="24"/>
          <w:szCs w:val="24"/>
        </w:rPr>
        <w:t xml:space="preserve"> Общие основы педагогики. </w:t>
      </w:r>
      <w:r w:rsidR="00686385" w:rsidRPr="00BF31A8">
        <w:rPr>
          <w:rFonts w:ascii="Times New Roman" w:eastAsia="Times New Roman" w:hAnsi="Times New Roman"/>
          <w:bCs/>
          <w:sz w:val="24"/>
          <w:szCs w:val="24"/>
        </w:rPr>
        <w:t>Лекция</w:t>
      </w:r>
      <w:r w:rsidR="00686385" w:rsidRPr="00BF31A8">
        <w:rPr>
          <w:rFonts w:ascii="Times New Roman" w:eastAsia="Times New Roman" w:hAnsi="Times New Roman"/>
          <w:sz w:val="24"/>
          <w:szCs w:val="24"/>
        </w:rPr>
        <w:t xml:space="preserve"> Роль семейного воспитания в становлении личности. Лектор - Загвязинский Владимир Ильич</w:t>
      </w:r>
    </w:p>
    <w:p w:rsidR="00686385" w:rsidRPr="00BF31A8" w:rsidRDefault="00656929" w:rsidP="0057097B">
      <w:pPr>
        <w:numPr>
          <w:ilvl w:val="0"/>
          <w:numId w:val="8"/>
        </w:numPr>
        <w:tabs>
          <w:tab w:val="left" w:pos="567"/>
          <w:tab w:val="left" w:pos="9355"/>
        </w:tabs>
        <w:suppressAutoHyphens w:val="0"/>
        <w:spacing w:after="0" w:line="240" w:lineRule="auto"/>
        <w:ind w:left="426" w:hanging="284"/>
        <w:contextualSpacing/>
        <w:jc w:val="both"/>
        <w:rPr>
          <w:rFonts w:ascii="Times New Roman" w:eastAsia="Times New Roman" w:hAnsi="Times New Roman"/>
          <w:sz w:val="24"/>
          <w:szCs w:val="24"/>
        </w:rPr>
      </w:pPr>
      <w:hyperlink r:id="rId12" w:history="1">
        <w:r w:rsidR="00686385" w:rsidRPr="00BF31A8">
          <w:rPr>
            <w:rFonts w:ascii="Times New Roman" w:eastAsia="Times New Roman" w:hAnsi="Times New Roman"/>
            <w:sz w:val="24"/>
            <w:szCs w:val="24"/>
            <w:u w:val="single"/>
          </w:rPr>
          <w:t>https://www.youtube.com/watch?v=l_eSdsicMzs&amp;list=PLBo8GzyT30dsFGF9z5xJLa3Z41EXx4TPp</w:t>
        </w:r>
      </w:hyperlink>
      <w:r w:rsidR="00686385" w:rsidRPr="00BF31A8">
        <w:rPr>
          <w:rFonts w:ascii="Times New Roman" w:eastAsia="Times New Roman" w:hAnsi="Times New Roman"/>
          <w:sz w:val="24"/>
          <w:szCs w:val="24"/>
        </w:rPr>
        <w:t xml:space="preserve"> </w:t>
      </w:r>
      <w:hyperlink r:id="rId13" w:history="1">
        <w:r w:rsidR="00686385" w:rsidRPr="00BF31A8">
          <w:rPr>
            <w:rFonts w:ascii="Times New Roman" w:eastAsia="Times New Roman" w:hAnsi="Times New Roman"/>
            <w:sz w:val="24"/>
            <w:szCs w:val="24"/>
          </w:rPr>
          <w:t>Лебединцев В.Б.: лекции по дидактике</w:t>
        </w:r>
      </w:hyperlink>
    </w:p>
    <w:p w:rsidR="00686385" w:rsidRPr="00BF31A8" w:rsidRDefault="00656929" w:rsidP="0057097B">
      <w:pPr>
        <w:numPr>
          <w:ilvl w:val="0"/>
          <w:numId w:val="8"/>
        </w:numPr>
        <w:tabs>
          <w:tab w:val="left" w:pos="567"/>
          <w:tab w:val="left" w:pos="9355"/>
        </w:tabs>
        <w:suppressAutoHyphens w:val="0"/>
        <w:spacing w:after="0" w:line="240" w:lineRule="auto"/>
        <w:ind w:left="426" w:hanging="284"/>
        <w:contextualSpacing/>
        <w:jc w:val="both"/>
        <w:rPr>
          <w:rFonts w:ascii="Times New Roman" w:eastAsia="Times New Roman" w:hAnsi="Times New Roman"/>
          <w:sz w:val="24"/>
          <w:szCs w:val="24"/>
        </w:rPr>
      </w:pPr>
      <w:hyperlink r:id="rId14" w:history="1">
        <w:r w:rsidR="00686385" w:rsidRPr="00BF31A8">
          <w:rPr>
            <w:rFonts w:ascii="Times New Roman" w:eastAsia="Times New Roman" w:hAnsi="Times New Roman"/>
            <w:sz w:val="24"/>
            <w:szCs w:val="24"/>
            <w:u w:val="single"/>
          </w:rPr>
          <w:t>https://www.youtube.com/watch?v=qGEPBZiwoRo</w:t>
        </w:r>
      </w:hyperlink>
      <w:r w:rsidR="00686385" w:rsidRPr="00BF31A8">
        <w:rPr>
          <w:rFonts w:ascii="Times New Roman" w:eastAsia="Times New Roman" w:hAnsi="Times New Roman"/>
          <w:sz w:val="24"/>
          <w:szCs w:val="24"/>
          <w:u w:val="single"/>
        </w:rPr>
        <w:t xml:space="preserve"> </w:t>
      </w:r>
      <w:r w:rsidR="00686385" w:rsidRPr="00BF31A8">
        <w:rPr>
          <w:rFonts w:ascii="Times New Roman" w:eastAsia="Times New Roman" w:hAnsi="Times New Roman"/>
          <w:sz w:val="24"/>
          <w:szCs w:val="24"/>
        </w:rPr>
        <w:t>Открытая Лекция Развитие дидактики в условиях информатизации образования</w:t>
      </w:r>
    </w:p>
    <w:p w:rsidR="00686385" w:rsidRPr="00BF31A8" w:rsidRDefault="00686385" w:rsidP="0057097B">
      <w:pPr>
        <w:numPr>
          <w:ilvl w:val="0"/>
          <w:numId w:val="8"/>
        </w:numPr>
        <w:tabs>
          <w:tab w:val="left" w:pos="567"/>
          <w:tab w:val="left" w:pos="9355"/>
        </w:tabs>
        <w:suppressAutoHyphens w:val="0"/>
        <w:spacing w:after="0" w:line="240" w:lineRule="auto"/>
        <w:ind w:left="426" w:hanging="284"/>
        <w:contextualSpacing/>
        <w:jc w:val="both"/>
        <w:rPr>
          <w:rFonts w:ascii="Times New Roman" w:eastAsia="Times New Roman" w:hAnsi="Times New Roman"/>
          <w:sz w:val="24"/>
          <w:szCs w:val="24"/>
          <w:u w:val="single"/>
        </w:rPr>
      </w:pPr>
      <w:r w:rsidRPr="00BF31A8">
        <w:rPr>
          <w:rFonts w:ascii="Times New Roman" w:eastAsia="Times New Roman" w:hAnsi="Times New Roman"/>
          <w:sz w:val="24"/>
          <w:szCs w:val="24"/>
          <w:u w:val="single"/>
        </w:rPr>
        <w:lastRenderedPageBreak/>
        <w:t xml:space="preserve"> </w:t>
      </w:r>
      <w:hyperlink r:id="rId15" w:history="1">
        <w:r w:rsidRPr="00BF31A8">
          <w:rPr>
            <w:rFonts w:ascii="Times New Roman" w:eastAsia="Times New Roman" w:hAnsi="Times New Roman"/>
            <w:sz w:val="24"/>
            <w:szCs w:val="24"/>
            <w:u w:val="single"/>
          </w:rPr>
          <w:t>https://www.youtube.com/watch?v=qVkJn8MTqRU</w:t>
        </w:r>
      </w:hyperlink>
      <w:r w:rsidRPr="00BF31A8">
        <w:rPr>
          <w:rFonts w:ascii="Times New Roman" w:eastAsia="Times New Roman" w:hAnsi="Times New Roman"/>
          <w:sz w:val="24"/>
          <w:szCs w:val="24"/>
          <w:u w:val="single"/>
        </w:rPr>
        <w:t xml:space="preserve"> </w:t>
      </w:r>
      <w:r w:rsidRPr="00BF31A8">
        <w:rPr>
          <w:rFonts w:ascii="Times New Roman" w:eastAsia="Times New Roman" w:hAnsi="Times New Roman"/>
          <w:sz w:val="24"/>
          <w:szCs w:val="24"/>
        </w:rPr>
        <w:t>современная дидактика и методическая система урока</w:t>
      </w:r>
    </w:p>
    <w:p w:rsidR="00686385" w:rsidRPr="00BF31A8" w:rsidRDefault="00656929" w:rsidP="0057097B">
      <w:pPr>
        <w:numPr>
          <w:ilvl w:val="0"/>
          <w:numId w:val="8"/>
        </w:numPr>
        <w:tabs>
          <w:tab w:val="left" w:pos="567"/>
          <w:tab w:val="left" w:pos="9355"/>
        </w:tabs>
        <w:suppressAutoHyphens w:val="0"/>
        <w:spacing w:after="0" w:line="240" w:lineRule="auto"/>
        <w:ind w:left="426" w:hanging="284"/>
        <w:contextualSpacing/>
        <w:jc w:val="both"/>
        <w:rPr>
          <w:rFonts w:ascii="Times New Roman" w:eastAsia="Times New Roman" w:hAnsi="Times New Roman"/>
          <w:sz w:val="24"/>
          <w:szCs w:val="24"/>
        </w:rPr>
      </w:pPr>
      <w:hyperlink r:id="rId16" w:history="1">
        <w:r w:rsidR="00686385" w:rsidRPr="00BF31A8">
          <w:rPr>
            <w:rFonts w:ascii="Times New Roman" w:eastAsia="Times New Roman" w:hAnsi="Times New Roman"/>
            <w:sz w:val="24"/>
            <w:szCs w:val="24"/>
            <w:u w:val="single"/>
          </w:rPr>
          <w:t>https://www.youtube.com/watch?v=yl9ZwNXrD40&amp;list=PLhn5a02v8HOzWPl6n7d8Byf1bQGuaDFAZ</w:t>
        </w:r>
      </w:hyperlink>
      <w:r w:rsidR="00686385" w:rsidRPr="00BF31A8">
        <w:rPr>
          <w:rFonts w:ascii="Times New Roman" w:eastAsia="Times New Roman" w:hAnsi="Times New Roman"/>
          <w:sz w:val="24"/>
          <w:szCs w:val="24"/>
        </w:rPr>
        <w:t xml:space="preserve"> Художественный фильм «Чучело»</w:t>
      </w:r>
    </w:p>
    <w:p w:rsidR="00686385" w:rsidRPr="00BF31A8" w:rsidRDefault="00686385" w:rsidP="0057097B">
      <w:pPr>
        <w:numPr>
          <w:ilvl w:val="0"/>
          <w:numId w:val="8"/>
        </w:numPr>
        <w:tabs>
          <w:tab w:val="left" w:pos="9355"/>
        </w:tabs>
        <w:suppressAutoHyphens w:val="0"/>
        <w:spacing w:after="0" w:line="240" w:lineRule="auto"/>
        <w:ind w:left="426" w:hanging="284"/>
        <w:contextualSpacing/>
        <w:jc w:val="both"/>
        <w:rPr>
          <w:rFonts w:ascii="Times New Roman" w:hAnsi="Times New Roman"/>
          <w:sz w:val="24"/>
          <w:szCs w:val="24"/>
        </w:rPr>
      </w:pPr>
      <w:r w:rsidRPr="00BF31A8">
        <w:rPr>
          <w:rFonts w:ascii="Times New Roman" w:eastAsia="Times New Roman" w:hAnsi="Times New Roman"/>
          <w:sz w:val="24"/>
          <w:szCs w:val="24"/>
        </w:rPr>
        <w:t xml:space="preserve"> </w:t>
      </w:r>
      <w:hyperlink r:id="rId17" w:history="1">
        <w:r w:rsidRPr="00BF31A8">
          <w:rPr>
            <w:rFonts w:ascii="Times New Roman" w:eastAsia="Times New Roman" w:hAnsi="Times New Roman"/>
            <w:sz w:val="24"/>
            <w:szCs w:val="24"/>
            <w:u w:val="single"/>
          </w:rPr>
          <w:t>https://youtu.be/gIu7w5oTmRo</w:t>
        </w:r>
      </w:hyperlink>
      <w:r w:rsidRPr="00BF31A8">
        <w:rPr>
          <w:rFonts w:ascii="Times New Roman" w:hAnsi="Times New Roman"/>
          <w:sz w:val="24"/>
          <w:szCs w:val="24"/>
        </w:rPr>
        <w:t xml:space="preserve">«Педагогическая поэма» — первая экранизация </w:t>
      </w:r>
      <w:hyperlink r:id="rId18" w:tooltip="Педагогическая поэма" w:history="1">
        <w:r w:rsidRPr="00BF31A8">
          <w:rPr>
            <w:rFonts w:ascii="Times New Roman" w:hAnsi="Times New Roman"/>
            <w:sz w:val="24"/>
            <w:szCs w:val="24"/>
            <w:u w:val="single"/>
          </w:rPr>
          <w:t>одноимённой</w:t>
        </w:r>
      </w:hyperlink>
      <w:r w:rsidRPr="00BF31A8">
        <w:rPr>
          <w:rFonts w:ascii="Times New Roman" w:hAnsi="Times New Roman"/>
          <w:sz w:val="24"/>
          <w:szCs w:val="24"/>
        </w:rPr>
        <w:t xml:space="preserve"> книги </w:t>
      </w:r>
      <w:hyperlink r:id="rId19" w:tooltip="Макаренко, Антон Семёнович" w:history="1">
        <w:r w:rsidRPr="00BF31A8">
          <w:rPr>
            <w:rFonts w:ascii="Times New Roman" w:hAnsi="Times New Roman"/>
            <w:sz w:val="24"/>
            <w:szCs w:val="24"/>
            <w:u w:val="single"/>
          </w:rPr>
          <w:t>А. С. Макаренко</w:t>
        </w:r>
      </w:hyperlink>
      <w:r w:rsidRPr="00BF31A8">
        <w:rPr>
          <w:rFonts w:ascii="Times New Roman" w:hAnsi="Times New Roman"/>
          <w:sz w:val="24"/>
          <w:szCs w:val="24"/>
        </w:rPr>
        <w:t>, сделанная в 1955 году.</w:t>
      </w:r>
    </w:p>
    <w:p w:rsidR="00686385" w:rsidRPr="00BF31A8" w:rsidRDefault="00656929" w:rsidP="0057097B">
      <w:pPr>
        <w:numPr>
          <w:ilvl w:val="0"/>
          <w:numId w:val="8"/>
        </w:numPr>
        <w:tabs>
          <w:tab w:val="left" w:pos="9355"/>
        </w:tabs>
        <w:suppressAutoHyphens w:val="0"/>
        <w:spacing w:after="0" w:line="240" w:lineRule="auto"/>
        <w:ind w:left="426" w:hanging="284"/>
        <w:contextualSpacing/>
        <w:jc w:val="both"/>
        <w:rPr>
          <w:rFonts w:ascii="Times New Roman" w:eastAsia="Times New Roman" w:hAnsi="Times New Roman"/>
          <w:sz w:val="24"/>
          <w:szCs w:val="24"/>
        </w:rPr>
      </w:pPr>
      <w:hyperlink r:id="rId20" w:history="1">
        <w:r w:rsidR="00686385" w:rsidRPr="00BF31A8">
          <w:rPr>
            <w:rFonts w:ascii="Times New Roman" w:eastAsia="Times New Roman" w:hAnsi="Times New Roman"/>
            <w:sz w:val="24"/>
            <w:szCs w:val="24"/>
            <w:u w:val="single"/>
          </w:rPr>
          <w:t>https://youtu.be/oBeCr_VTJrI</w:t>
        </w:r>
      </w:hyperlink>
      <w:r w:rsidR="00686385" w:rsidRPr="00BF31A8">
        <w:rPr>
          <w:rFonts w:ascii="Times New Roman" w:hAnsi="Times New Roman"/>
          <w:sz w:val="24"/>
          <w:szCs w:val="24"/>
        </w:rPr>
        <w:t>«</w:t>
      </w:r>
      <w:r w:rsidR="00686385" w:rsidRPr="00BF31A8">
        <w:rPr>
          <w:rFonts w:ascii="Times New Roman" w:hAnsi="Times New Roman"/>
          <w:spacing w:val="-2"/>
          <w:sz w:val="24"/>
          <w:szCs w:val="24"/>
        </w:rPr>
        <w:t xml:space="preserve">Республика ШКИД» — </w:t>
      </w:r>
      <w:hyperlink r:id="rId21" w:tooltip="Кинематограф СССР" w:history="1">
        <w:r w:rsidR="00686385" w:rsidRPr="00BF31A8">
          <w:rPr>
            <w:rFonts w:ascii="Times New Roman" w:hAnsi="Times New Roman"/>
            <w:spacing w:val="-2"/>
            <w:sz w:val="24"/>
            <w:szCs w:val="24"/>
            <w:u w:val="single"/>
          </w:rPr>
          <w:t>советский</w:t>
        </w:r>
      </w:hyperlink>
      <w:r w:rsidR="00686385" w:rsidRPr="00BF31A8">
        <w:rPr>
          <w:rFonts w:ascii="Times New Roman" w:hAnsi="Times New Roman"/>
          <w:spacing w:val="-2"/>
          <w:sz w:val="24"/>
          <w:szCs w:val="24"/>
        </w:rPr>
        <w:t xml:space="preserve"> </w:t>
      </w:r>
      <w:hyperlink r:id="rId22" w:tooltip="Художественный фильм" w:history="1">
        <w:r w:rsidR="00686385" w:rsidRPr="00BF31A8">
          <w:rPr>
            <w:rFonts w:ascii="Times New Roman" w:hAnsi="Times New Roman"/>
            <w:spacing w:val="-2"/>
            <w:sz w:val="24"/>
            <w:szCs w:val="24"/>
            <w:u w:val="single"/>
          </w:rPr>
          <w:t>художественный фильм</w:t>
        </w:r>
      </w:hyperlink>
      <w:r w:rsidR="00686385" w:rsidRPr="00BF31A8">
        <w:rPr>
          <w:rFonts w:ascii="Times New Roman" w:hAnsi="Times New Roman"/>
          <w:spacing w:val="-2"/>
          <w:sz w:val="24"/>
          <w:szCs w:val="24"/>
        </w:rPr>
        <w:t xml:space="preserve">, созданный в </w:t>
      </w:r>
      <w:hyperlink r:id="rId23" w:tooltip="1966 год в кино" w:history="1">
        <w:r w:rsidR="00686385" w:rsidRPr="00BF31A8">
          <w:rPr>
            <w:rFonts w:ascii="Times New Roman" w:hAnsi="Times New Roman"/>
            <w:spacing w:val="-2"/>
            <w:sz w:val="24"/>
            <w:szCs w:val="24"/>
            <w:u w:val="single"/>
          </w:rPr>
          <w:t>1966 году</w:t>
        </w:r>
      </w:hyperlink>
      <w:r w:rsidR="00686385" w:rsidRPr="00BF31A8">
        <w:rPr>
          <w:rFonts w:ascii="Times New Roman" w:hAnsi="Times New Roman"/>
          <w:spacing w:val="-2"/>
          <w:sz w:val="24"/>
          <w:szCs w:val="24"/>
        </w:rPr>
        <w:t xml:space="preserve"> на </w:t>
      </w:r>
      <w:hyperlink r:id="rId24" w:tooltip="Ленфильм" w:history="1">
        <w:r w:rsidR="00686385" w:rsidRPr="00BF31A8">
          <w:rPr>
            <w:rFonts w:ascii="Times New Roman" w:hAnsi="Times New Roman"/>
            <w:spacing w:val="-2"/>
            <w:sz w:val="24"/>
            <w:szCs w:val="24"/>
            <w:u w:val="single"/>
          </w:rPr>
          <w:t>киностудии «Ленфильм»</w:t>
        </w:r>
      </w:hyperlink>
      <w:r w:rsidR="00686385" w:rsidRPr="00BF31A8">
        <w:rPr>
          <w:rFonts w:ascii="Times New Roman" w:hAnsi="Times New Roman"/>
          <w:spacing w:val="-2"/>
          <w:sz w:val="24"/>
          <w:szCs w:val="24"/>
        </w:rPr>
        <w:t xml:space="preserve"> режиссёром </w:t>
      </w:r>
      <w:hyperlink r:id="rId25" w:tooltip="Полока, Геннадий Иванович" w:history="1">
        <w:r w:rsidR="00686385" w:rsidRPr="00BF31A8">
          <w:rPr>
            <w:rFonts w:ascii="Times New Roman" w:hAnsi="Times New Roman"/>
            <w:spacing w:val="-2"/>
            <w:sz w:val="24"/>
            <w:szCs w:val="24"/>
            <w:u w:val="single"/>
          </w:rPr>
          <w:t>Геннадием Полокой</w:t>
        </w:r>
      </w:hyperlink>
      <w:r w:rsidR="00686385" w:rsidRPr="00BF31A8">
        <w:rPr>
          <w:rFonts w:ascii="Times New Roman" w:hAnsi="Times New Roman"/>
          <w:sz w:val="24"/>
          <w:szCs w:val="24"/>
        </w:rPr>
        <w:t>.</w:t>
      </w:r>
    </w:p>
    <w:p w:rsidR="00686385" w:rsidRDefault="00656929" w:rsidP="0057097B">
      <w:pPr>
        <w:numPr>
          <w:ilvl w:val="0"/>
          <w:numId w:val="8"/>
        </w:numPr>
        <w:tabs>
          <w:tab w:val="left" w:pos="9355"/>
        </w:tabs>
        <w:suppressAutoHyphens w:val="0"/>
        <w:spacing w:after="0" w:line="240" w:lineRule="auto"/>
        <w:ind w:left="426" w:hanging="284"/>
        <w:contextualSpacing/>
        <w:jc w:val="both"/>
        <w:rPr>
          <w:rFonts w:ascii="Times New Roman" w:hAnsi="Times New Roman"/>
          <w:sz w:val="24"/>
          <w:szCs w:val="24"/>
        </w:rPr>
      </w:pPr>
      <w:hyperlink r:id="rId26" w:history="1">
        <w:r w:rsidR="00686385" w:rsidRPr="00BF31A8">
          <w:rPr>
            <w:rFonts w:ascii="Times New Roman" w:eastAsia="Times New Roman" w:hAnsi="Times New Roman"/>
            <w:sz w:val="24"/>
            <w:szCs w:val="24"/>
            <w:u w:val="single"/>
          </w:rPr>
          <w:t>https://youtu.be/-qP4-uzSfB8</w:t>
        </w:r>
      </w:hyperlink>
      <w:r w:rsidR="00686385" w:rsidRPr="00BF31A8">
        <w:rPr>
          <w:rFonts w:ascii="Times New Roman" w:eastAsia="Times New Roman" w:hAnsi="Times New Roman"/>
          <w:sz w:val="24"/>
          <w:szCs w:val="24"/>
          <w:u w:val="single"/>
        </w:rPr>
        <w:t xml:space="preserve"> </w:t>
      </w:r>
      <w:r w:rsidR="00686385" w:rsidRPr="00BF31A8">
        <w:rPr>
          <w:rFonts w:ascii="Times New Roman" w:hAnsi="Times New Roman"/>
          <w:sz w:val="24"/>
          <w:szCs w:val="24"/>
        </w:rPr>
        <w:t>Флаги на башнях. Режиссер: Абрам Народицкий Автор сценария: Иосиф Маневич</w:t>
      </w:r>
    </w:p>
    <w:p w:rsidR="00F77A50" w:rsidRPr="00BF31A8" w:rsidRDefault="00F77A50" w:rsidP="00F77A50">
      <w:pPr>
        <w:tabs>
          <w:tab w:val="left" w:pos="9355"/>
        </w:tabs>
        <w:suppressAutoHyphens w:val="0"/>
        <w:spacing w:after="0" w:line="240" w:lineRule="auto"/>
        <w:ind w:left="426"/>
        <w:contextualSpacing/>
        <w:jc w:val="both"/>
        <w:rPr>
          <w:rFonts w:ascii="Times New Roman" w:hAnsi="Times New Roman"/>
          <w:sz w:val="24"/>
          <w:szCs w:val="24"/>
        </w:rPr>
      </w:pPr>
    </w:p>
    <w:p w:rsidR="00577B9A" w:rsidRPr="00BF31A8" w:rsidRDefault="00846677">
      <w:pPr>
        <w:pStyle w:val="14"/>
        <w:spacing w:after="0" w:line="240" w:lineRule="auto"/>
        <w:ind w:left="0"/>
        <w:rPr>
          <w:rFonts w:ascii="Times New Roman" w:hAnsi="Times New Roman"/>
          <w:b/>
          <w:sz w:val="24"/>
          <w:szCs w:val="24"/>
        </w:rPr>
      </w:pPr>
      <w:r w:rsidRPr="00BF31A8">
        <w:rPr>
          <w:rFonts w:ascii="Times New Roman" w:hAnsi="Times New Roman"/>
          <w:b/>
          <w:sz w:val="24"/>
          <w:szCs w:val="24"/>
        </w:rPr>
        <w:t>1</w:t>
      </w:r>
      <w:r w:rsidR="00F77A50">
        <w:rPr>
          <w:rFonts w:ascii="Times New Roman" w:hAnsi="Times New Roman"/>
          <w:b/>
          <w:sz w:val="24"/>
          <w:szCs w:val="24"/>
        </w:rPr>
        <w:t>1</w:t>
      </w:r>
      <w:r w:rsidR="00C02EC9" w:rsidRPr="00BF31A8">
        <w:rPr>
          <w:rFonts w:ascii="Times New Roman" w:hAnsi="Times New Roman"/>
          <w:b/>
          <w:sz w:val="24"/>
          <w:szCs w:val="24"/>
        </w:rPr>
        <w:t>. Формы и критерии оценивания учебной деятельности аспиранта</w:t>
      </w:r>
    </w:p>
    <w:p w:rsidR="00577B9A" w:rsidRPr="00BF31A8" w:rsidRDefault="00C02EC9">
      <w:pPr>
        <w:spacing w:after="0" w:line="240" w:lineRule="auto"/>
        <w:ind w:firstLine="567"/>
        <w:jc w:val="both"/>
        <w:rPr>
          <w:rFonts w:ascii="Times New Roman" w:hAnsi="Times New Roman"/>
          <w:spacing w:val="-2"/>
          <w:sz w:val="24"/>
          <w:szCs w:val="24"/>
        </w:rPr>
      </w:pPr>
      <w:r w:rsidRPr="00BF31A8">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577B9A" w:rsidRPr="00BF31A8" w:rsidRDefault="00C02EC9">
      <w:pPr>
        <w:widowControl w:val="0"/>
        <w:spacing w:after="0" w:line="240" w:lineRule="auto"/>
        <w:ind w:firstLine="567"/>
        <w:jc w:val="both"/>
        <w:rPr>
          <w:rFonts w:ascii="Times New Roman" w:hAnsi="Times New Roman"/>
          <w:spacing w:val="-4"/>
          <w:sz w:val="24"/>
          <w:szCs w:val="24"/>
        </w:rPr>
      </w:pPr>
      <w:r w:rsidRPr="00BF31A8">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577B9A" w:rsidRPr="00BF31A8" w:rsidRDefault="00577B9A">
      <w:pPr>
        <w:widowControl w:val="0"/>
        <w:spacing w:after="0" w:line="240" w:lineRule="auto"/>
        <w:ind w:firstLine="567"/>
        <w:jc w:val="both"/>
        <w:rPr>
          <w:rFonts w:ascii="Times New Roman" w:hAnsi="Times New Roman"/>
          <w:spacing w:val="-4"/>
          <w:sz w:val="24"/>
          <w:szCs w:val="24"/>
        </w:rPr>
      </w:pPr>
    </w:p>
    <w:p w:rsidR="00686385" w:rsidRPr="00BF31A8" w:rsidRDefault="00C02EC9">
      <w:pPr>
        <w:spacing w:after="0" w:line="240" w:lineRule="auto"/>
        <w:rPr>
          <w:rFonts w:ascii="Times New Roman" w:hAnsi="Times New Roman"/>
          <w:b/>
          <w:sz w:val="24"/>
          <w:szCs w:val="24"/>
        </w:rPr>
      </w:pPr>
      <w:r w:rsidRPr="00BF31A8">
        <w:rPr>
          <w:rFonts w:ascii="Times New Roman" w:hAnsi="Times New Roman"/>
          <w:b/>
          <w:sz w:val="24"/>
          <w:szCs w:val="24"/>
        </w:rPr>
        <w:t xml:space="preserve">Промежуточная аттестация </w:t>
      </w:r>
    </w:p>
    <w:p w:rsidR="00686385" w:rsidRPr="00BF31A8" w:rsidRDefault="00686385" w:rsidP="00686385">
      <w:pPr>
        <w:shd w:val="clear" w:color="auto" w:fill="FFFFFF" w:themeFill="background1"/>
        <w:spacing w:after="0" w:line="240" w:lineRule="auto"/>
        <w:ind w:firstLine="567"/>
        <w:jc w:val="both"/>
        <w:rPr>
          <w:rFonts w:ascii="Times New Roman" w:hAnsi="Times New Roman"/>
          <w:b/>
          <w:sz w:val="24"/>
          <w:szCs w:val="24"/>
        </w:rPr>
      </w:pPr>
      <w:r w:rsidRPr="00BF31A8">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686385" w:rsidRPr="00BF31A8" w:rsidRDefault="00686385" w:rsidP="00686385">
      <w:pPr>
        <w:shd w:val="clear" w:color="auto" w:fill="FFFFFF" w:themeFill="background1"/>
        <w:spacing w:after="0" w:line="240" w:lineRule="auto"/>
        <w:jc w:val="center"/>
        <w:rPr>
          <w:rFonts w:ascii="Times New Roman" w:hAnsi="Times New Roman"/>
          <w:b/>
          <w:sz w:val="24"/>
          <w:szCs w:val="24"/>
        </w:rPr>
      </w:pPr>
      <w:r w:rsidRPr="00BF31A8">
        <w:rPr>
          <w:rFonts w:ascii="Times New Roman" w:hAnsi="Times New Roman"/>
          <w:b/>
          <w:sz w:val="24"/>
          <w:szCs w:val="24"/>
        </w:rPr>
        <w:t>Текущий контроль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650"/>
        <w:gridCol w:w="1651"/>
        <w:gridCol w:w="1651"/>
        <w:gridCol w:w="1651"/>
        <w:gridCol w:w="1651"/>
      </w:tblGrid>
      <w:tr w:rsidR="00686385" w:rsidRPr="00BF31A8" w:rsidTr="00936EA7">
        <w:trPr>
          <w:trHeight w:val="313"/>
        </w:trPr>
        <w:tc>
          <w:tcPr>
            <w:tcW w:w="702" w:type="pct"/>
            <w:vMerge w:val="restart"/>
            <w:vAlign w:val="center"/>
          </w:tcPr>
          <w:p w:rsidR="00686385" w:rsidRPr="00BF31A8" w:rsidRDefault="00686385" w:rsidP="00936EA7">
            <w:pPr>
              <w:shd w:val="clear" w:color="auto" w:fill="FFFFFF" w:themeFill="background1"/>
              <w:spacing w:after="0" w:line="240" w:lineRule="auto"/>
              <w:ind w:right="-124"/>
              <w:jc w:val="both"/>
              <w:rPr>
                <w:rFonts w:ascii="Times New Roman" w:hAnsi="Times New Roman"/>
                <w:sz w:val="24"/>
                <w:szCs w:val="24"/>
              </w:rPr>
            </w:pPr>
            <w:r w:rsidRPr="00BF31A8">
              <w:rPr>
                <w:rFonts w:ascii="Times New Roman" w:hAnsi="Times New Roman"/>
                <w:sz w:val="24"/>
                <w:szCs w:val="24"/>
              </w:rPr>
              <w:t>Уровень сформированности компетенции</w:t>
            </w:r>
          </w:p>
        </w:tc>
        <w:tc>
          <w:tcPr>
            <w:tcW w:w="808" w:type="pct"/>
            <w:vMerge w:val="restar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Уровень освоения модулей дисциплины (оценка)</w:t>
            </w:r>
          </w:p>
        </w:tc>
        <w:tc>
          <w:tcPr>
            <w:tcW w:w="3490" w:type="pct"/>
            <w:gridSpan w:val="4"/>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Критерии оценивания отдельных видов работ обучающихся</w:t>
            </w:r>
          </w:p>
        </w:tc>
      </w:tr>
      <w:tr w:rsidR="00686385" w:rsidRPr="00BF31A8" w:rsidTr="00936EA7">
        <w:trPr>
          <w:trHeight w:val="841"/>
        </w:trPr>
        <w:tc>
          <w:tcPr>
            <w:tcW w:w="702" w:type="pct"/>
            <w:vMerge/>
            <w:vAlign w:val="center"/>
          </w:tcPr>
          <w:p w:rsidR="00686385" w:rsidRPr="00BF31A8" w:rsidRDefault="00686385" w:rsidP="00936EA7">
            <w:pPr>
              <w:shd w:val="clear" w:color="auto" w:fill="FFFFFF" w:themeFill="background1"/>
              <w:spacing w:after="0" w:line="240" w:lineRule="auto"/>
              <w:ind w:right="-108"/>
              <w:jc w:val="both"/>
              <w:rPr>
                <w:rFonts w:ascii="Times New Roman" w:hAnsi="Times New Roman"/>
                <w:sz w:val="24"/>
                <w:szCs w:val="24"/>
              </w:rPr>
            </w:pPr>
          </w:p>
        </w:tc>
        <w:tc>
          <w:tcPr>
            <w:tcW w:w="808" w:type="pct"/>
            <w:vMerge/>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p>
        </w:tc>
        <w:tc>
          <w:tcPr>
            <w:tcW w:w="872"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 xml:space="preserve">Конспектирование </w:t>
            </w:r>
          </w:p>
        </w:tc>
        <w:tc>
          <w:tcPr>
            <w:tcW w:w="872" w:type="pct"/>
            <w:vAlign w:val="center"/>
          </w:tcPr>
          <w:p w:rsidR="00686385" w:rsidRPr="00BF31A8" w:rsidRDefault="00686385" w:rsidP="00936EA7">
            <w:pPr>
              <w:shd w:val="clear" w:color="auto" w:fill="FFFFFF" w:themeFill="background1"/>
              <w:spacing w:after="0" w:line="240" w:lineRule="auto"/>
              <w:ind w:right="-134"/>
              <w:jc w:val="both"/>
              <w:rPr>
                <w:rFonts w:ascii="Times New Roman" w:hAnsi="Times New Roman"/>
                <w:sz w:val="24"/>
                <w:szCs w:val="24"/>
              </w:rPr>
            </w:pPr>
            <w:r w:rsidRPr="00BF31A8">
              <w:rPr>
                <w:rFonts w:ascii="Times New Roman" w:hAnsi="Times New Roman"/>
                <w:sz w:val="24"/>
                <w:szCs w:val="24"/>
              </w:rPr>
              <w:t>Эссе</w:t>
            </w:r>
          </w:p>
        </w:tc>
        <w:tc>
          <w:tcPr>
            <w:tcW w:w="800" w:type="pct"/>
            <w:vAlign w:val="center"/>
          </w:tcPr>
          <w:p w:rsidR="00686385" w:rsidRPr="00BF31A8" w:rsidRDefault="00686385" w:rsidP="00936EA7">
            <w:pPr>
              <w:shd w:val="clear" w:color="auto" w:fill="FFFFFF" w:themeFill="background1"/>
              <w:spacing w:after="0" w:line="240" w:lineRule="auto"/>
              <w:ind w:right="-134"/>
              <w:jc w:val="both"/>
              <w:rPr>
                <w:rFonts w:ascii="Times New Roman" w:hAnsi="Times New Roman"/>
                <w:sz w:val="24"/>
                <w:szCs w:val="24"/>
              </w:rPr>
            </w:pPr>
            <w:r w:rsidRPr="00BF31A8">
              <w:rPr>
                <w:rFonts w:ascii="Times New Roman" w:hAnsi="Times New Roman"/>
                <w:sz w:val="24"/>
                <w:szCs w:val="24"/>
              </w:rPr>
              <w:t>Подготовка доклада</w:t>
            </w:r>
          </w:p>
        </w:tc>
        <w:tc>
          <w:tcPr>
            <w:tcW w:w="945" w:type="pct"/>
            <w:vAlign w:val="center"/>
          </w:tcPr>
          <w:p w:rsidR="00686385" w:rsidRPr="00BF31A8" w:rsidRDefault="00686385" w:rsidP="00936EA7">
            <w:pPr>
              <w:shd w:val="clear" w:color="auto" w:fill="FFFFFF" w:themeFill="background1"/>
              <w:spacing w:after="0" w:line="240" w:lineRule="auto"/>
              <w:ind w:right="-134"/>
              <w:jc w:val="both"/>
              <w:rPr>
                <w:rFonts w:ascii="Times New Roman" w:hAnsi="Times New Roman"/>
                <w:sz w:val="24"/>
                <w:szCs w:val="24"/>
              </w:rPr>
            </w:pPr>
            <w:r w:rsidRPr="00BF31A8">
              <w:rPr>
                <w:rFonts w:ascii="Times New Roman" w:hAnsi="Times New Roman"/>
                <w:sz w:val="24"/>
                <w:szCs w:val="24"/>
              </w:rPr>
              <w:t xml:space="preserve">Составление презентации </w:t>
            </w:r>
          </w:p>
        </w:tc>
      </w:tr>
      <w:tr w:rsidR="00686385" w:rsidRPr="00BF31A8" w:rsidTr="00936EA7">
        <w:tc>
          <w:tcPr>
            <w:tcW w:w="702"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t>Высокий</w:t>
            </w:r>
          </w:p>
        </w:tc>
        <w:tc>
          <w:tcPr>
            <w:tcW w:w="808" w:type="pct"/>
            <w:vAlign w:val="center"/>
          </w:tcPr>
          <w:p w:rsidR="00686385" w:rsidRPr="00BF31A8" w:rsidRDefault="00686385" w:rsidP="00936EA7">
            <w:pPr>
              <w:shd w:val="clear" w:color="auto" w:fill="FFFFFF" w:themeFill="background1"/>
              <w:spacing w:after="0" w:line="240" w:lineRule="auto"/>
              <w:ind w:right="177"/>
              <w:jc w:val="both"/>
              <w:rPr>
                <w:rFonts w:ascii="Times New Roman" w:hAnsi="Times New Roman"/>
                <w:sz w:val="24"/>
                <w:szCs w:val="24"/>
              </w:rPr>
            </w:pPr>
            <w:r w:rsidRPr="00BF31A8">
              <w:rPr>
                <w:rFonts w:ascii="Times New Roman" w:hAnsi="Times New Roman"/>
                <w:sz w:val="24"/>
                <w:szCs w:val="24"/>
              </w:rPr>
              <w:t>отлично</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 xml:space="preserve">глубокое знание и понимание теоретического содержания дисциплины; использование новых ресурсов (технологий, средств) в </w:t>
            </w:r>
            <w:r w:rsidRPr="00BF31A8">
              <w:rPr>
                <w:rFonts w:ascii="Times New Roman" w:eastAsia="Times New Roman" w:hAnsi="Times New Roman"/>
                <w:sz w:val="24"/>
                <w:szCs w:val="24"/>
              </w:rPr>
              <w:lastRenderedPageBreak/>
              <w:t>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w:t>
            </w:r>
            <w:r w:rsidRPr="00BF31A8">
              <w:rPr>
                <w:rFonts w:ascii="Times New Roman" w:eastAsia="Times New Roman" w:hAnsi="Times New Roman"/>
                <w:sz w:val="24"/>
                <w:szCs w:val="24"/>
              </w:rPr>
              <w:lastRenderedPageBreak/>
              <w:t>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800"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w:t>
            </w:r>
            <w:r w:rsidRPr="00BF31A8">
              <w:rPr>
                <w:rFonts w:ascii="Times New Roman" w:eastAsia="Times New Roman" w:hAnsi="Times New Roman"/>
                <w:sz w:val="24"/>
                <w:szCs w:val="24"/>
              </w:rPr>
              <w:lastRenderedPageBreak/>
              <w:t>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945"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w:t>
            </w:r>
            <w:r w:rsidRPr="00BF31A8">
              <w:rPr>
                <w:rFonts w:ascii="Times New Roman" w:eastAsia="Times New Roman" w:hAnsi="Times New Roman"/>
                <w:sz w:val="24"/>
                <w:szCs w:val="24"/>
              </w:rPr>
              <w:lastRenderedPageBreak/>
              <w:t>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686385" w:rsidRPr="00BF31A8" w:rsidTr="00936EA7">
        <w:tc>
          <w:tcPr>
            <w:tcW w:w="702"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lastRenderedPageBreak/>
              <w:t>Базовый</w:t>
            </w:r>
          </w:p>
        </w:tc>
        <w:tc>
          <w:tcPr>
            <w:tcW w:w="808" w:type="pct"/>
            <w:vAlign w:val="center"/>
          </w:tcPr>
          <w:p w:rsidR="00686385" w:rsidRPr="00BF31A8" w:rsidRDefault="00686385" w:rsidP="00936EA7">
            <w:pPr>
              <w:shd w:val="clear" w:color="auto" w:fill="FFFFFF" w:themeFill="background1"/>
              <w:spacing w:after="0" w:line="240" w:lineRule="auto"/>
              <w:ind w:right="177"/>
              <w:jc w:val="both"/>
              <w:rPr>
                <w:rFonts w:ascii="Times New Roman" w:hAnsi="Times New Roman"/>
                <w:sz w:val="24"/>
                <w:szCs w:val="24"/>
              </w:rPr>
            </w:pPr>
            <w:r w:rsidRPr="00BF31A8">
              <w:rPr>
                <w:rFonts w:ascii="Times New Roman" w:hAnsi="Times New Roman"/>
                <w:sz w:val="24"/>
                <w:szCs w:val="24"/>
              </w:rPr>
              <w:t>хорошо</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 xml:space="preserve">полное знание и понимание теоретического содержания дисциплины; достаточная </w:t>
            </w:r>
            <w:r w:rsidRPr="00BF31A8">
              <w:rPr>
                <w:rFonts w:ascii="Times New Roman" w:eastAsia="Times New Roman" w:hAnsi="Times New Roman"/>
                <w:sz w:val="24"/>
                <w:szCs w:val="24"/>
              </w:rPr>
              <w:lastRenderedPageBreak/>
              <w:t>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полное знание и понимание теоретического содержания дисциплины; достаточная </w:t>
            </w:r>
            <w:r w:rsidRPr="00BF31A8">
              <w:rPr>
                <w:rFonts w:ascii="Times New Roman" w:eastAsia="Times New Roman" w:hAnsi="Times New Roman"/>
                <w:sz w:val="24"/>
                <w:szCs w:val="24"/>
              </w:rPr>
              <w:lastRenderedPageBreak/>
              <w:t>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c>
          <w:tcPr>
            <w:tcW w:w="800"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полное знание и понимание теоретического содержания дисциплины; достаточная </w:t>
            </w:r>
            <w:r w:rsidRPr="00BF31A8">
              <w:rPr>
                <w:rFonts w:ascii="Times New Roman" w:eastAsia="Times New Roman" w:hAnsi="Times New Roman"/>
                <w:sz w:val="24"/>
                <w:szCs w:val="24"/>
              </w:rPr>
              <w:lastRenderedPageBreak/>
              <w:t>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c>
          <w:tcPr>
            <w:tcW w:w="945"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lastRenderedPageBreak/>
              <w:t xml:space="preserve">полное знание и понимание теоретического содержания дисциплины; достаточная </w:t>
            </w:r>
            <w:r w:rsidRPr="00BF31A8">
              <w:rPr>
                <w:rFonts w:ascii="Times New Roman" w:eastAsia="Times New Roman" w:hAnsi="Times New Roman"/>
                <w:sz w:val="24"/>
                <w:szCs w:val="24"/>
              </w:rPr>
              <w:lastRenderedPageBreak/>
              <w:t>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686385" w:rsidRPr="00BF31A8" w:rsidTr="00936EA7">
        <w:tc>
          <w:tcPr>
            <w:tcW w:w="702"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lastRenderedPageBreak/>
              <w:t>Пороговый</w:t>
            </w:r>
          </w:p>
        </w:tc>
        <w:tc>
          <w:tcPr>
            <w:tcW w:w="808" w:type="pct"/>
            <w:vAlign w:val="center"/>
          </w:tcPr>
          <w:p w:rsidR="00686385" w:rsidRPr="00BF31A8" w:rsidRDefault="00686385" w:rsidP="00936EA7">
            <w:pPr>
              <w:shd w:val="clear" w:color="auto" w:fill="FFFFFF" w:themeFill="background1"/>
              <w:spacing w:after="0" w:line="240" w:lineRule="auto"/>
              <w:ind w:right="177"/>
              <w:jc w:val="both"/>
              <w:rPr>
                <w:rFonts w:ascii="Times New Roman" w:hAnsi="Times New Roman"/>
                <w:sz w:val="24"/>
                <w:szCs w:val="24"/>
              </w:rPr>
            </w:pPr>
            <w:r w:rsidRPr="00BF31A8">
              <w:rPr>
                <w:rFonts w:ascii="Times New Roman" w:hAnsi="Times New Roman"/>
                <w:sz w:val="24"/>
                <w:szCs w:val="24"/>
              </w:rPr>
              <w:t>удовлетворительно</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shd w:val="clear" w:color="auto" w:fill="FFFFFF"/>
              </w:rPr>
            </w:pPr>
            <w:r w:rsidRPr="00BF31A8">
              <w:rPr>
                <w:rFonts w:ascii="Times New Roman" w:eastAsia="Times New Roman" w:hAnsi="Times New Roman"/>
                <w:sz w:val="24"/>
                <w:szCs w:val="24"/>
              </w:rPr>
              <w:t xml:space="preserve">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w:t>
            </w:r>
            <w:r w:rsidRPr="00BF31A8">
              <w:rPr>
                <w:rFonts w:ascii="Times New Roman" w:eastAsia="Times New Roman" w:hAnsi="Times New Roman"/>
                <w:sz w:val="24"/>
                <w:szCs w:val="24"/>
              </w:rPr>
              <w:lastRenderedPageBreak/>
              <w:t>ситуациях, наличие мотивационной готовности к самообразованию, саморазвитию</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shd w:val="clear" w:color="auto" w:fill="FFFFFF"/>
              </w:rPr>
            </w:pPr>
            <w:r w:rsidRPr="00BF31A8">
              <w:rPr>
                <w:rFonts w:ascii="Times New Roman" w:eastAsia="Times New Roman" w:hAnsi="Times New Roman"/>
                <w:sz w:val="24"/>
                <w:szCs w:val="24"/>
              </w:rPr>
              <w:lastRenderedPageBreak/>
              <w:t xml:space="preserve">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w:t>
            </w:r>
            <w:r w:rsidRPr="00BF31A8">
              <w:rPr>
                <w:rFonts w:ascii="Times New Roman" w:eastAsia="Times New Roman" w:hAnsi="Times New Roman"/>
                <w:sz w:val="24"/>
                <w:szCs w:val="24"/>
              </w:rPr>
              <w:lastRenderedPageBreak/>
              <w:t>ситуациях, наличие мотивационной готовности к самообразованию, саморазвитию</w:t>
            </w:r>
          </w:p>
        </w:tc>
        <w:tc>
          <w:tcPr>
            <w:tcW w:w="800"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shd w:val="clear" w:color="auto" w:fill="FFFFFF"/>
              </w:rPr>
            </w:pPr>
            <w:r w:rsidRPr="00BF31A8">
              <w:rPr>
                <w:rFonts w:ascii="Times New Roman" w:eastAsia="Times New Roman" w:hAnsi="Times New Roman"/>
                <w:sz w:val="24"/>
                <w:szCs w:val="24"/>
              </w:rPr>
              <w:lastRenderedPageBreak/>
              <w:t xml:space="preserve">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w:t>
            </w:r>
            <w:r w:rsidRPr="00BF31A8">
              <w:rPr>
                <w:rFonts w:ascii="Times New Roman" w:eastAsia="Times New Roman" w:hAnsi="Times New Roman"/>
                <w:sz w:val="24"/>
                <w:szCs w:val="24"/>
              </w:rPr>
              <w:lastRenderedPageBreak/>
              <w:t>ситуациях, наличие мотивационной готовности к самообразованию, саморазвитию</w:t>
            </w:r>
          </w:p>
        </w:tc>
        <w:tc>
          <w:tcPr>
            <w:tcW w:w="945"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shd w:val="clear" w:color="auto" w:fill="FFFFFF"/>
              </w:rPr>
            </w:pPr>
            <w:r w:rsidRPr="00BF31A8">
              <w:rPr>
                <w:rFonts w:ascii="Times New Roman" w:eastAsia="Times New Roman" w:hAnsi="Times New Roman"/>
                <w:sz w:val="24"/>
                <w:szCs w:val="24"/>
              </w:rPr>
              <w:lastRenderedPageBreak/>
              <w:t xml:space="preserve">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w:t>
            </w:r>
            <w:r w:rsidRPr="00BF31A8">
              <w:rPr>
                <w:rFonts w:ascii="Times New Roman" w:eastAsia="Times New Roman" w:hAnsi="Times New Roman"/>
                <w:sz w:val="24"/>
                <w:szCs w:val="24"/>
              </w:rPr>
              <w:lastRenderedPageBreak/>
              <w:t>ситуациях, наличие мотивационной готовности к самообразованию, саморазвитию</w:t>
            </w:r>
          </w:p>
        </w:tc>
      </w:tr>
      <w:tr w:rsidR="00686385" w:rsidRPr="00BF31A8" w:rsidTr="00936EA7">
        <w:tc>
          <w:tcPr>
            <w:tcW w:w="702"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lastRenderedPageBreak/>
              <w:t>Компетенции не сформированы</w:t>
            </w:r>
          </w:p>
        </w:tc>
        <w:tc>
          <w:tcPr>
            <w:tcW w:w="808" w:type="pct"/>
            <w:vAlign w:val="center"/>
          </w:tcPr>
          <w:p w:rsidR="00686385" w:rsidRPr="00BF31A8" w:rsidRDefault="00686385" w:rsidP="00936EA7">
            <w:pPr>
              <w:shd w:val="clear" w:color="auto" w:fill="FFFFFF" w:themeFill="background1"/>
              <w:spacing w:after="0" w:line="240" w:lineRule="auto"/>
              <w:ind w:right="177"/>
              <w:jc w:val="both"/>
              <w:rPr>
                <w:rFonts w:ascii="Times New Roman" w:hAnsi="Times New Roman"/>
                <w:sz w:val="24"/>
                <w:szCs w:val="24"/>
              </w:rPr>
            </w:pPr>
            <w:r w:rsidRPr="00BF31A8">
              <w:rPr>
                <w:rFonts w:ascii="Times New Roman" w:hAnsi="Times New Roman"/>
                <w:sz w:val="24"/>
                <w:szCs w:val="24"/>
              </w:rPr>
              <w:t>неудовлетворительно</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872"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800"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945"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686385" w:rsidRPr="00BF31A8" w:rsidRDefault="00686385" w:rsidP="00686385">
      <w:pPr>
        <w:shd w:val="clear" w:color="auto" w:fill="FFFFFF" w:themeFill="background1"/>
        <w:spacing w:after="0" w:line="240" w:lineRule="auto"/>
        <w:ind w:firstLine="567"/>
        <w:jc w:val="both"/>
        <w:rPr>
          <w:rFonts w:ascii="Times New Roman" w:hAnsi="Times New Roman"/>
          <w:b/>
          <w:sz w:val="24"/>
          <w:szCs w:val="24"/>
        </w:rPr>
      </w:pPr>
    </w:p>
    <w:p w:rsidR="00686385" w:rsidRPr="00BF31A8" w:rsidRDefault="00686385" w:rsidP="00686385">
      <w:pPr>
        <w:shd w:val="clear" w:color="auto" w:fill="FFFFFF" w:themeFill="background1"/>
        <w:spacing w:after="0" w:line="240" w:lineRule="auto"/>
        <w:jc w:val="center"/>
        <w:rPr>
          <w:rFonts w:ascii="Times New Roman" w:hAnsi="Times New Roman"/>
          <w:b/>
          <w:sz w:val="24"/>
          <w:szCs w:val="24"/>
        </w:rPr>
      </w:pPr>
      <w:r w:rsidRPr="00BF31A8">
        <w:rPr>
          <w:rFonts w:ascii="Times New Roman" w:hAnsi="Times New Roman"/>
          <w:b/>
          <w:sz w:val="24"/>
          <w:szCs w:val="24"/>
        </w:rPr>
        <w:t>Промежуточная аттестация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474"/>
        <w:gridCol w:w="4898"/>
      </w:tblGrid>
      <w:tr w:rsidR="00686385" w:rsidRPr="00BF31A8" w:rsidTr="00936EA7">
        <w:tc>
          <w:tcPr>
            <w:tcW w:w="710" w:type="pct"/>
            <w:vMerge w:val="restart"/>
            <w:vAlign w:val="center"/>
          </w:tcPr>
          <w:p w:rsidR="00686385" w:rsidRPr="00BF31A8" w:rsidRDefault="00686385" w:rsidP="00936EA7">
            <w:pPr>
              <w:shd w:val="clear" w:color="auto" w:fill="FFFFFF" w:themeFill="background1"/>
              <w:spacing w:after="0" w:line="240" w:lineRule="auto"/>
              <w:ind w:right="-108"/>
              <w:jc w:val="both"/>
              <w:rPr>
                <w:rFonts w:ascii="Times New Roman" w:hAnsi="Times New Roman"/>
                <w:b/>
                <w:sz w:val="24"/>
                <w:szCs w:val="24"/>
              </w:rPr>
            </w:pPr>
            <w:bookmarkStart w:id="3" w:name="_Hlk528792726"/>
            <w:r w:rsidRPr="00BF31A8">
              <w:rPr>
                <w:rFonts w:ascii="Times New Roman" w:hAnsi="Times New Roman"/>
                <w:b/>
                <w:sz w:val="24"/>
                <w:szCs w:val="24"/>
              </w:rPr>
              <w:t>Уровень сформированности компетенции</w:t>
            </w:r>
          </w:p>
        </w:tc>
        <w:tc>
          <w:tcPr>
            <w:tcW w:w="655" w:type="pct"/>
            <w:vMerge w:val="restart"/>
            <w:vAlign w:val="center"/>
          </w:tcPr>
          <w:p w:rsidR="00686385" w:rsidRPr="00BF31A8" w:rsidRDefault="00686385" w:rsidP="00936EA7">
            <w:pPr>
              <w:shd w:val="clear" w:color="auto" w:fill="FFFFFF" w:themeFill="background1"/>
              <w:spacing w:after="0" w:line="240" w:lineRule="auto"/>
              <w:ind w:right="-108"/>
              <w:jc w:val="both"/>
              <w:rPr>
                <w:rFonts w:ascii="Times New Roman" w:hAnsi="Times New Roman"/>
                <w:b/>
                <w:sz w:val="24"/>
                <w:szCs w:val="24"/>
              </w:rPr>
            </w:pPr>
            <w:r w:rsidRPr="00BF31A8">
              <w:rPr>
                <w:rFonts w:ascii="Times New Roman" w:hAnsi="Times New Roman"/>
                <w:b/>
                <w:sz w:val="24"/>
                <w:szCs w:val="24"/>
              </w:rPr>
              <w:t>Уровень освоения дисциплины</w:t>
            </w:r>
          </w:p>
        </w:tc>
        <w:tc>
          <w:tcPr>
            <w:tcW w:w="3635"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b/>
                <w:sz w:val="24"/>
                <w:szCs w:val="24"/>
              </w:rPr>
            </w:pPr>
            <w:r w:rsidRPr="00BF31A8">
              <w:rPr>
                <w:rFonts w:ascii="Times New Roman" w:hAnsi="Times New Roman"/>
                <w:b/>
                <w:sz w:val="24"/>
                <w:szCs w:val="24"/>
              </w:rPr>
              <w:t xml:space="preserve">Критерии оценивания обучающихся </w:t>
            </w:r>
          </w:p>
        </w:tc>
      </w:tr>
      <w:tr w:rsidR="00686385" w:rsidRPr="00BF31A8" w:rsidTr="00936EA7">
        <w:tc>
          <w:tcPr>
            <w:tcW w:w="710" w:type="pct"/>
            <w:vMerge/>
            <w:vAlign w:val="center"/>
          </w:tcPr>
          <w:p w:rsidR="00686385" w:rsidRPr="00BF31A8" w:rsidRDefault="00686385" w:rsidP="00936EA7">
            <w:pPr>
              <w:shd w:val="clear" w:color="auto" w:fill="FFFFFF" w:themeFill="background1"/>
              <w:spacing w:after="0" w:line="240" w:lineRule="auto"/>
              <w:ind w:right="-108"/>
              <w:jc w:val="both"/>
              <w:rPr>
                <w:rFonts w:ascii="Times New Roman" w:hAnsi="Times New Roman"/>
                <w:b/>
                <w:sz w:val="24"/>
                <w:szCs w:val="24"/>
              </w:rPr>
            </w:pPr>
          </w:p>
        </w:tc>
        <w:tc>
          <w:tcPr>
            <w:tcW w:w="655" w:type="pct"/>
            <w:vMerge/>
            <w:vAlign w:val="center"/>
          </w:tcPr>
          <w:p w:rsidR="00686385" w:rsidRPr="00BF31A8" w:rsidRDefault="00686385" w:rsidP="00936EA7">
            <w:pPr>
              <w:shd w:val="clear" w:color="auto" w:fill="FFFFFF" w:themeFill="background1"/>
              <w:spacing w:after="0" w:line="240" w:lineRule="auto"/>
              <w:jc w:val="both"/>
              <w:rPr>
                <w:rFonts w:ascii="Times New Roman" w:hAnsi="Times New Roman"/>
                <w:b/>
                <w:sz w:val="24"/>
                <w:szCs w:val="24"/>
              </w:rPr>
            </w:pPr>
          </w:p>
        </w:tc>
        <w:tc>
          <w:tcPr>
            <w:tcW w:w="3635"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b/>
                <w:sz w:val="24"/>
                <w:szCs w:val="24"/>
              </w:rPr>
            </w:pPr>
            <w:r w:rsidRPr="00BF31A8">
              <w:rPr>
                <w:rFonts w:ascii="Times New Roman" w:hAnsi="Times New Roman"/>
                <w:b/>
                <w:sz w:val="24"/>
                <w:szCs w:val="24"/>
              </w:rPr>
              <w:t>Зачет/</w:t>
            </w:r>
          </w:p>
          <w:p w:rsidR="00686385" w:rsidRPr="00BF31A8" w:rsidRDefault="00686385" w:rsidP="00936EA7">
            <w:pPr>
              <w:shd w:val="clear" w:color="auto" w:fill="FFFFFF" w:themeFill="background1"/>
              <w:spacing w:after="0" w:line="240" w:lineRule="auto"/>
              <w:jc w:val="both"/>
              <w:rPr>
                <w:rFonts w:ascii="Times New Roman" w:hAnsi="Times New Roman"/>
                <w:b/>
                <w:sz w:val="24"/>
                <w:szCs w:val="24"/>
              </w:rPr>
            </w:pPr>
            <w:r w:rsidRPr="00BF31A8">
              <w:rPr>
                <w:rFonts w:ascii="Times New Roman" w:hAnsi="Times New Roman"/>
                <w:b/>
                <w:sz w:val="24"/>
                <w:szCs w:val="24"/>
              </w:rPr>
              <w:t>экзамен, дифференцированный зачет</w:t>
            </w:r>
          </w:p>
        </w:tc>
      </w:tr>
      <w:tr w:rsidR="00686385" w:rsidRPr="00BF31A8" w:rsidTr="00936EA7">
        <w:tc>
          <w:tcPr>
            <w:tcW w:w="710"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t>Высокий</w:t>
            </w:r>
          </w:p>
        </w:tc>
        <w:tc>
          <w:tcPr>
            <w:tcW w:w="65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Зачтено/</w:t>
            </w:r>
          </w:p>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отлично</w:t>
            </w:r>
          </w:p>
        </w:tc>
        <w:tc>
          <w:tcPr>
            <w:tcW w:w="3635" w:type="pct"/>
          </w:tcPr>
          <w:p w:rsidR="00686385" w:rsidRPr="00BF31A8" w:rsidRDefault="00686385" w:rsidP="00936EA7">
            <w:pPr>
              <w:shd w:val="clear" w:color="auto" w:fill="FFFFFF" w:themeFill="background1"/>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w:t>
            </w:r>
            <w:r w:rsidRPr="00BF31A8">
              <w:rPr>
                <w:rFonts w:ascii="Times New Roman" w:eastAsia="Times New Roman" w:hAnsi="Times New Roman"/>
                <w:sz w:val="24"/>
                <w:szCs w:val="24"/>
              </w:rPr>
              <w:lastRenderedPageBreak/>
              <w:t>программой; наличие навыков системной оценки качества своей профессиональной деятельности</w:t>
            </w:r>
          </w:p>
        </w:tc>
      </w:tr>
      <w:tr w:rsidR="00686385" w:rsidRPr="00BF31A8" w:rsidTr="00936EA7">
        <w:tc>
          <w:tcPr>
            <w:tcW w:w="710"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lastRenderedPageBreak/>
              <w:t>Базовый</w:t>
            </w:r>
          </w:p>
        </w:tc>
        <w:tc>
          <w:tcPr>
            <w:tcW w:w="65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Зачтено/</w:t>
            </w:r>
          </w:p>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 xml:space="preserve">Хорошо </w:t>
            </w:r>
          </w:p>
        </w:tc>
        <w:tc>
          <w:tcPr>
            <w:tcW w:w="363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eastAsia="Times New Roman" w:hAnsi="Times New Roman"/>
                <w:sz w:val="24"/>
                <w:szCs w:val="24"/>
              </w:rPr>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686385" w:rsidRPr="00BF31A8" w:rsidTr="00936EA7">
        <w:tc>
          <w:tcPr>
            <w:tcW w:w="710"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bCs/>
                <w:sz w:val="24"/>
                <w:szCs w:val="24"/>
              </w:rPr>
              <w:t>Пороговый</w:t>
            </w:r>
          </w:p>
        </w:tc>
        <w:tc>
          <w:tcPr>
            <w:tcW w:w="65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Зачтено/</w:t>
            </w:r>
          </w:p>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 xml:space="preserve">Удовлетворительно </w:t>
            </w:r>
          </w:p>
        </w:tc>
        <w:tc>
          <w:tcPr>
            <w:tcW w:w="363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eastAsia="Times New Roman" w:hAnsi="Times New Roman"/>
                <w:sz w:val="24"/>
                <w:szCs w:val="24"/>
              </w:rPr>
              <w:t xml:space="preserve"> 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686385" w:rsidRPr="00BF31A8" w:rsidTr="00936EA7">
        <w:tc>
          <w:tcPr>
            <w:tcW w:w="710" w:type="pct"/>
            <w:vAlign w:val="center"/>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Компетенции не сформированы</w:t>
            </w:r>
          </w:p>
        </w:tc>
        <w:tc>
          <w:tcPr>
            <w:tcW w:w="65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 xml:space="preserve">не зачтено/ </w:t>
            </w:r>
          </w:p>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hAnsi="Times New Roman"/>
                <w:sz w:val="24"/>
                <w:szCs w:val="24"/>
              </w:rPr>
              <w:t xml:space="preserve">Неудовлетворительно  </w:t>
            </w:r>
          </w:p>
        </w:tc>
        <w:tc>
          <w:tcPr>
            <w:tcW w:w="3635" w:type="pct"/>
          </w:tcPr>
          <w:p w:rsidR="00686385" w:rsidRPr="00BF31A8" w:rsidRDefault="00686385" w:rsidP="00936EA7">
            <w:pPr>
              <w:shd w:val="clear" w:color="auto" w:fill="FFFFFF" w:themeFill="background1"/>
              <w:spacing w:after="0" w:line="240" w:lineRule="auto"/>
              <w:jc w:val="both"/>
              <w:rPr>
                <w:rFonts w:ascii="Times New Roman" w:hAnsi="Times New Roman"/>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bookmarkEnd w:id="3"/>
    </w:tbl>
    <w:p w:rsidR="00686385" w:rsidRPr="00BF31A8" w:rsidRDefault="00686385">
      <w:pPr>
        <w:spacing w:after="0" w:line="240" w:lineRule="auto"/>
        <w:rPr>
          <w:rFonts w:ascii="Times New Roman" w:hAnsi="Times New Roman"/>
          <w:b/>
          <w:sz w:val="24"/>
          <w:szCs w:val="24"/>
        </w:rPr>
      </w:pPr>
    </w:p>
    <w:tbl>
      <w:tblPr>
        <w:tblW w:w="9606" w:type="dxa"/>
        <w:tblLayout w:type="fixed"/>
        <w:tblLook w:val="04A0" w:firstRow="1" w:lastRow="0" w:firstColumn="1" w:lastColumn="0" w:noHBand="0" w:noVBand="1"/>
      </w:tblPr>
      <w:tblGrid>
        <w:gridCol w:w="1384"/>
        <w:gridCol w:w="1275"/>
        <w:gridCol w:w="6947"/>
      </w:tblGrid>
      <w:tr w:rsidR="00577B9A" w:rsidRPr="00BF31A8" w:rsidTr="00686385">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ind w:right="-108"/>
              <w:jc w:val="center"/>
              <w:rPr>
                <w:rFonts w:ascii="Times New Roman" w:hAnsi="Times New Roman"/>
                <w:b/>
                <w:sz w:val="24"/>
                <w:szCs w:val="24"/>
              </w:rPr>
            </w:pPr>
            <w:r w:rsidRPr="00BF31A8">
              <w:rPr>
                <w:rFonts w:ascii="Times New Roman" w:hAnsi="Times New Roman"/>
                <w:b/>
                <w:sz w:val="24"/>
                <w:szCs w:val="24"/>
              </w:rPr>
              <w:t>Уровень сформированности компетенции</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ind w:right="-108"/>
              <w:jc w:val="center"/>
              <w:rPr>
                <w:rFonts w:ascii="Times New Roman" w:hAnsi="Times New Roman"/>
                <w:b/>
                <w:sz w:val="24"/>
                <w:szCs w:val="24"/>
              </w:rPr>
            </w:pPr>
            <w:r w:rsidRPr="00BF31A8">
              <w:rPr>
                <w:rFonts w:ascii="Times New Roman" w:hAnsi="Times New Roman"/>
                <w:b/>
                <w:sz w:val="24"/>
                <w:szCs w:val="24"/>
              </w:rPr>
              <w:t>Уровень освоения дисциплины</w:t>
            </w:r>
          </w:p>
        </w:tc>
        <w:tc>
          <w:tcPr>
            <w:tcW w:w="6947"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b/>
                <w:sz w:val="24"/>
                <w:szCs w:val="24"/>
              </w:rPr>
            </w:pPr>
            <w:r w:rsidRPr="00BF31A8">
              <w:rPr>
                <w:rFonts w:ascii="Times New Roman" w:hAnsi="Times New Roman"/>
                <w:b/>
                <w:sz w:val="24"/>
                <w:szCs w:val="24"/>
              </w:rPr>
              <w:t xml:space="preserve">Критерии оценивания обучающихся </w:t>
            </w:r>
          </w:p>
        </w:tc>
      </w:tr>
      <w:tr w:rsidR="00577B9A" w:rsidRPr="00BF31A8" w:rsidTr="00686385">
        <w:tc>
          <w:tcPr>
            <w:tcW w:w="1384" w:type="dxa"/>
            <w:vMerge/>
            <w:tcBorders>
              <w:top w:val="single" w:sz="4" w:space="0" w:color="000000"/>
              <w:left w:val="single" w:sz="4" w:space="0" w:color="000000"/>
              <w:bottom w:val="single" w:sz="4" w:space="0" w:color="000000"/>
              <w:right w:val="single" w:sz="4" w:space="0" w:color="000000"/>
            </w:tcBorders>
            <w:vAlign w:val="center"/>
          </w:tcPr>
          <w:p w:rsidR="00577B9A" w:rsidRPr="00BF31A8" w:rsidRDefault="00577B9A">
            <w:pPr>
              <w:widowControl w:val="0"/>
              <w:spacing w:after="0" w:line="240" w:lineRule="auto"/>
              <w:ind w:right="-108"/>
              <w:jc w:val="center"/>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577B9A" w:rsidRPr="00BF31A8" w:rsidRDefault="00577B9A">
            <w:pPr>
              <w:widowControl w:val="0"/>
              <w:spacing w:after="0" w:line="240" w:lineRule="auto"/>
              <w:jc w:val="center"/>
              <w:rPr>
                <w:rFonts w:ascii="Times New Roman" w:hAnsi="Times New Roman"/>
                <w:b/>
                <w:sz w:val="24"/>
                <w:szCs w:val="24"/>
              </w:rPr>
            </w:pPr>
          </w:p>
        </w:tc>
        <w:tc>
          <w:tcPr>
            <w:tcW w:w="6947"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b/>
                <w:sz w:val="24"/>
                <w:szCs w:val="24"/>
              </w:rPr>
            </w:pPr>
            <w:r w:rsidRPr="00BF31A8">
              <w:rPr>
                <w:rFonts w:ascii="Times New Roman" w:hAnsi="Times New Roman"/>
                <w:b/>
                <w:sz w:val="24"/>
                <w:szCs w:val="24"/>
              </w:rPr>
              <w:t>ЭКЗАМЕН</w:t>
            </w:r>
          </w:p>
        </w:tc>
      </w:tr>
      <w:tr w:rsidR="00577B9A" w:rsidRPr="00BF31A8" w:rsidTr="00686385">
        <w:tc>
          <w:tcPr>
            <w:tcW w:w="1384"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rPr>
                <w:rFonts w:ascii="Times New Roman" w:hAnsi="Times New Roman"/>
                <w:sz w:val="24"/>
                <w:szCs w:val="24"/>
              </w:rPr>
            </w:pPr>
            <w:r w:rsidRPr="00BF31A8">
              <w:rPr>
                <w:rFonts w:ascii="Times New Roman" w:hAnsi="Times New Roman"/>
                <w:bCs/>
                <w:sz w:val="24"/>
                <w:szCs w:val="24"/>
              </w:rPr>
              <w:t>Высокий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sz w:val="24"/>
                <w:szCs w:val="24"/>
              </w:rPr>
            </w:pPr>
            <w:r w:rsidRPr="00BF31A8">
              <w:rPr>
                <w:rFonts w:ascii="Times New Roman" w:hAnsi="Times New Roman"/>
                <w:sz w:val="24"/>
                <w:szCs w:val="24"/>
              </w:rPr>
              <w:t xml:space="preserve">отлично </w:t>
            </w:r>
          </w:p>
        </w:tc>
        <w:tc>
          <w:tcPr>
            <w:tcW w:w="6947" w:type="dxa"/>
            <w:tcBorders>
              <w:top w:val="single" w:sz="4" w:space="0" w:color="000000"/>
              <w:left w:val="single" w:sz="4" w:space="0" w:color="000000"/>
              <w:bottom w:val="single" w:sz="4" w:space="0" w:color="000000"/>
              <w:right w:val="single" w:sz="4" w:space="0" w:color="000000"/>
            </w:tcBorders>
          </w:tcPr>
          <w:p w:rsidR="00577B9A" w:rsidRPr="00BF31A8" w:rsidRDefault="00C02EC9">
            <w:pPr>
              <w:widowControl w:val="0"/>
              <w:spacing w:after="0" w:line="240" w:lineRule="auto"/>
              <w:jc w:val="both"/>
              <w:rPr>
                <w:rFonts w:ascii="Times New Roman" w:hAnsi="Times New Roman"/>
                <w:spacing w:val="-2"/>
                <w:sz w:val="24"/>
                <w:szCs w:val="24"/>
              </w:rPr>
            </w:pPr>
            <w:r w:rsidRPr="00BF31A8">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577B9A" w:rsidRPr="00BF31A8" w:rsidTr="00686385">
        <w:tc>
          <w:tcPr>
            <w:tcW w:w="1384"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rPr>
                <w:rFonts w:ascii="Times New Roman" w:hAnsi="Times New Roman"/>
                <w:sz w:val="24"/>
                <w:szCs w:val="24"/>
              </w:rPr>
            </w:pPr>
            <w:r w:rsidRPr="00BF31A8">
              <w:rPr>
                <w:rFonts w:ascii="Times New Roman" w:hAnsi="Times New Roman"/>
                <w:bCs/>
                <w:sz w:val="24"/>
                <w:szCs w:val="24"/>
              </w:rPr>
              <w:t>Базовый</w:t>
            </w:r>
          </w:p>
        </w:tc>
        <w:tc>
          <w:tcPr>
            <w:tcW w:w="1275"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sz w:val="24"/>
                <w:szCs w:val="24"/>
              </w:rPr>
            </w:pPr>
            <w:r w:rsidRPr="00BF31A8">
              <w:rPr>
                <w:rFonts w:ascii="Times New Roman" w:hAnsi="Times New Roman"/>
                <w:sz w:val="24"/>
                <w:szCs w:val="24"/>
              </w:rPr>
              <w:t xml:space="preserve">хорошо </w:t>
            </w:r>
          </w:p>
        </w:tc>
        <w:tc>
          <w:tcPr>
            <w:tcW w:w="6947" w:type="dxa"/>
            <w:tcBorders>
              <w:top w:val="single" w:sz="4" w:space="0" w:color="000000"/>
              <w:left w:val="single" w:sz="4" w:space="0" w:color="000000"/>
              <w:bottom w:val="single" w:sz="4" w:space="0" w:color="000000"/>
              <w:right w:val="single" w:sz="4" w:space="0" w:color="000000"/>
            </w:tcBorders>
          </w:tcPr>
          <w:p w:rsidR="00577B9A" w:rsidRPr="00BF31A8" w:rsidRDefault="00C02EC9">
            <w:pPr>
              <w:widowControl w:val="0"/>
              <w:spacing w:after="0" w:line="240" w:lineRule="auto"/>
              <w:jc w:val="both"/>
              <w:rPr>
                <w:rFonts w:ascii="Times New Roman" w:hAnsi="Times New Roman"/>
                <w:sz w:val="24"/>
                <w:szCs w:val="24"/>
              </w:rPr>
            </w:pPr>
            <w:r w:rsidRPr="00BF31A8">
              <w:rPr>
                <w:rFonts w:ascii="Times New Roman" w:eastAsia="Times New Roman" w:hAnsi="Times New Roman"/>
                <w:sz w:val="24"/>
                <w:szCs w:val="24"/>
              </w:rPr>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w:t>
            </w:r>
            <w:r w:rsidRPr="00BF31A8">
              <w:rPr>
                <w:rFonts w:ascii="Times New Roman" w:eastAsia="Times New Roman" w:hAnsi="Times New Roman"/>
                <w:sz w:val="24"/>
                <w:szCs w:val="24"/>
              </w:rPr>
              <w:lastRenderedPageBreak/>
              <w:t>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577B9A" w:rsidRPr="00BF31A8" w:rsidTr="00686385">
        <w:tc>
          <w:tcPr>
            <w:tcW w:w="1384"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rPr>
                <w:rFonts w:ascii="Times New Roman" w:hAnsi="Times New Roman"/>
                <w:sz w:val="24"/>
                <w:szCs w:val="24"/>
              </w:rPr>
            </w:pPr>
            <w:r w:rsidRPr="00BF31A8">
              <w:rPr>
                <w:rFonts w:ascii="Times New Roman" w:hAnsi="Times New Roman"/>
                <w:bCs/>
                <w:sz w:val="24"/>
                <w:szCs w:val="24"/>
              </w:rPr>
              <w:lastRenderedPageBreak/>
              <w:t>Пороговый</w:t>
            </w:r>
          </w:p>
        </w:tc>
        <w:tc>
          <w:tcPr>
            <w:tcW w:w="1275"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sz w:val="24"/>
                <w:szCs w:val="24"/>
              </w:rPr>
            </w:pPr>
            <w:r w:rsidRPr="00BF31A8">
              <w:rPr>
                <w:rFonts w:ascii="Times New Roman" w:hAnsi="Times New Roman"/>
                <w:sz w:val="24"/>
                <w:szCs w:val="24"/>
              </w:rPr>
              <w:t xml:space="preserve">удовлетворительно </w:t>
            </w:r>
          </w:p>
        </w:tc>
        <w:tc>
          <w:tcPr>
            <w:tcW w:w="6947" w:type="dxa"/>
            <w:tcBorders>
              <w:top w:val="single" w:sz="4" w:space="0" w:color="000000"/>
              <w:left w:val="single" w:sz="4" w:space="0" w:color="000000"/>
              <w:bottom w:val="single" w:sz="4" w:space="0" w:color="000000"/>
              <w:right w:val="single" w:sz="4" w:space="0" w:color="000000"/>
            </w:tcBorders>
          </w:tcPr>
          <w:p w:rsidR="00577B9A" w:rsidRPr="00BF31A8" w:rsidRDefault="00C02EC9">
            <w:pPr>
              <w:widowControl w:val="0"/>
              <w:spacing w:after="0" w:line="240" w:lineRule="auto"/>
              <w:jc w:val="both"/>
              <w:rPr>
                <w:rFonts w:ascii="Times New Roman" w:hAnsi="Times New Roman"/>
                <w:sz w:val="24"/>
                <w:szCs w:val="24"/>
              </w:rPr>
            </w:pPr>
            <w:r w:rsidRPr="00BF31A8">
              <w:rPr>
                <w:rFonts w:ascii="Times New Roman" w:eastAsia="Times New Roman" w:hAnsi="Times New Roman"/>
                <w:sz w:val="24"/>
                <w:szCs w:val="24"/>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577B9A" w:rsidRPr="00BF31A8" w:rsidTr="00686385">
        <w:tc>
          <w:tcPr>
            <w:tcW w:w="1384"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rPr>
                <w:rFonts w:ascii="Times New Roman" w:hAnsi="Times New Roman"/>
                <w:sz w:val="24"/>
                <w:szCs w:val="24"/>
              </w:rPr>
            </w:pPr>
            <w:r w:rsidRPr="00BF31A8">
              <w:rPr>
                <w:rFonts w:ascii="Times New Roman" w:hAnsi="Times New Roman"/>
                <w:sz w:val="24"/>
                <w:szCs w:val="24"/>
              </w:rPr>
              <w:t>Компетенции не сформированы</w:t>
            </w:r>
          </w:p>
        </w:tc>
        <w:tc>
          <w:tcPr>
            <w:tcW w:w="1275" w:type="dxa"/>
            <w:tcBorders>
              <w:top w:val="single" w:sz="4" w:space="0" w:color="000000"/>
              <w:left w:val="single" w:sz="4" w:space="0" w:color="000000"/>
              <w:bottom w:val="single" w:sz="4" w:space="0" w:color="000000"/>
              <w:right w:val="single" w:sz="4" w:space="0" w:color="000000"/>
            </w:tcBorders>
            <w:vAlign w:val="center"/>
          </w:tcPr>
          <w:p w:rsidR="00577B9A" w:rsidRPr="00BF31A8" w:rsidRDefault="00C02EC9">
            <w:pPr>
              <w:widowControl w:val="0"/>
              <w:spacing w:after="0" w:line="240" w:lineRule="auto"/>
              <w:jc w:val="center"/>
              <w:rPr>
                <w:rFonts w:ascii="Times New Roman" w:hAnsi="Times New Roman"/>
                <w:sz w:val="24"/>
                <w:szCs w:val="24"/>
              </w:rPr>
            </w:pPr>
            <w:r w:rsidRPr="00BF31A8">
              <w:rPr>
                <w:rFonts w:ascii="Times New Roman" w:hAnsi="Times New Roman"/>
                <w:sz w:val="24"/>
                <w:szCs w:val="24"/>
              </w:rPr>
              <w:t xml:space="preserve">неудовлетворительно </w:t>
            </w:r>
          </w:p>
        </w:tc>
        <w:tc>
          <w:tcPr>
            <w:tcW w:w="6947" w:type="dxa"/>
            <w:tcBorders>
              <w:top w:val="single" w:sz="4" w:space="0" w:color="000000"/>
              <w:left w:val="single" w:sz="4" w:space="0" w:color="000000"/>
              <w:bottom w:val="single" w:sz="4" w:space="0" w:color="000000"/>
              <w:right w:val="single" w:sz="4" w:space="0" w:color="000000"/>
            </w:tcBorders>
          </w:tcPr>
          <w:p w:rsidR="00577B9A" w:rsidRPr="00BF31A8" w:rsidRDefault="00C02EC9">
            <w:pPr>
              <w:widowControl w:val="0"/>
              <w:spacing w:after="0" w:line="240" w:lineRule="auto"/>
              <w:jc w:val="both"/>
              <w:rPr>
                <w:rFonts w:ascii="Times New Roman" w:hAnsi="Times New Roman"/>
                <w:sz w:val="24"/>
                <w:szCs w:val="24"/>
              </w:rPr>
            </w:pPr>
            <w:r w:rsidRPr="00BF31A8">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FF2778" w:rsidRDefault="00FF2778">
      <w:pPr>
        <w:tabs>
          <w:tab w:val="left" w:pos="9355"/>
        </w:tabs>
        <w:spacing w:after="0" w:line="300" w:lineRule="auto"/>
        <w:jc w:val="both"/>
        <w:rPr>
          <w:rFonts w:ascii="Times New Roman" w:hAnsi="Times New Roman"/>
          <w:b/>
          <w:sz w:val="24"/>
          <w:szCs w:val="24"/>
        </w:rPr>
      </w:pPr>
    </w:p>
    <w:p w:rsidR="00577B9A" w:rsidRPr="00BF31A8" w:rsidRDefault="00C02EC9">
      <w:pPr>
        <w:tabs>
          <w:tab w:val="left" w:pos="9355"/>
        </w:tabs>
        <w:spacing w:after="0" w:line="300" w:lineRule="auto"/>
        <w:jc w:val="both"/>
        <w:rPr>
          <w:rFonts w:ascii="Times New Roman" w:hAnsi="Times New Roman"/>
          <w:b/>
          <w:sz w:val="24"/>
          <w:szCs w:val="24"/>
        </w:rPr>
      </w:pPr>
      <w:r w:rsidRPr="00BF31A8">
        <w:rPr>
          <w:rFonts w:ascii="Times New Roman" w:hAnsi="Times New Roman"/>
          <w:b/>
          <w:sz w:val="24"/>
          <w:szCs w:val="24"/>
        </w:rPr>
        <w:t>1</w:t>
      </w:r>
      <w:r w:rsidR="00F77A50">
        <w:rPr>
          <w:rFonts w:ascii="Times New Roman" w:hAnsi="Times New Roman"/>
          <w:b/>
          <w:sz w:val="24"/>
          <w:szCs w:val="24"/>
        </w:rPr>
        <w:t>2</w:t>
      </w:r>
      <w:r w:rsidRPr="00BF31A8">
        <w:rPr>
          <w:rFonts w:ascii="Times New Roman" w:hAnsi="Times New Roman"/>
          <w:b/>
          <w:sz w:val="24"/>
          <w:szCs w:val="24"/>
        </w:rPr>
        <w:t>. Материально-техническая база</w:t>
      </w:r>
    </w:p>
    <w:p w:rsidR="00D36DA8" w:rsidRDefault="00C02EC9" w:rsidP="00BE7198">
      <w:pPr>
        <w:tabs>
          <w:tab w:val="left" w:pos="9355"/>
        </w:tabs>
        <w:spacing w:after="0" w:line="240" w:lineRule="auto"/>
        <w:ind w:firstLine="567"/>
        <w:jc w:val="both"/>
        <w:rPr>
          <w:rFonts w:ascii="Times New Roman" w:hAnsi="Times New Roman" w:cs="Times New Roman"/>
          <w:sz w:val="24"/>
          <w:szCs w:val="24"/>
        </w:rPr>
      </w:pPr>
      <w:r w:rsidRPr="00BF31A8">
        <w:rPr>
          <w:rFonts w:ascii="Times New Roman" w:hAnsi="Times New Roman" w:cs="Times New Roman"/>
          <w:sz w:val="24"/>
          <w:szCs w:val="24"/>
        </w:rPr>
        <w:t>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аспирантов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577B9A" w:rsidRPr="00D36DA8" w:rsidRDefault="00577B9A" w:rsidP="00D36DA8">
      <w:pPr>
        <w:tabs>
          <w:tab w:val="left" w:pos="7110"/>
        </w:tabs>
        <w:rPr>
          <w:rFonts w:ascii="Times New Roman" w:hAnsi="Times New Roman" w:cs="Times New Roman"/>
          <w:sz w:val="24"/>
          <w:szCs w:val="24"/>
        </w:rPr>
      </w:pPr>
    </w:p>
    <w:sectPr w:rsidR="00577B9A" w:rsidRPr="00D36DA8" w:rsidSect="00EF3498">
      <w:headerReference w:type="default" r:id="rId27"/>
      <w:footerReference w:type="default" r:id="rId28"/>
      <w:headerReference w:type="first" r:id="rId29"/>
      <w:footerReference w:type="first" r:id="rId30"/>
      <w:pgSz w:w="11906" w:h="16838"/>
      <w:pgMar w:top="1134" w:right="850" w:bottom="1134" w:left="1701" w:header="708" w:footer="27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AD" w:rsidRDefault="009B2FAD">
      <w:pPr>
        <w:spacing w:after="0" w:line="240" w:lineRule="auto"/>
      </w:pPr>
      <w:r>
        <w:separator/>
      </w:r>
    </w:p>
  </w:endnote>
  <w:endnote w:type="continuationSeparator" w:id="0">
    <w:p w:rsidR="009B2FAD" w:rsidRDefault="009B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27113"/>
      <w:docPartObj>
        <w:docPartGallery w:val="Page Numbers (Bottom of Page)"/>
        <w:docPartUnique/>
      </w:docPartObj>
    </w:sdtPr>
    <w:sdtContent>
      <w:p w:rsidR="00656929" w:rsidRDefault="00656929">
        <w:pPr>
          <w:pStyle w:val="a8"/>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E7198">
          <w:rPr>
            <w:rFonts w:ascii="Times New Roman" w:hAnsi="Times New Roman" w:cs="Times New Roman"/>
            <w:noProof/>
            <w:sz w:val="24"/>
            <w:szCs w:val="24"/>
          </w:rPr>
          <w:t>3</w:t>
        </w:r>
        <w:r>
          <w:rPr>
            <w:rFonts w:ascii="Times New Roman" w:hAnsi="Times New Roman" w:cs="Times New Roman"/>
            <w:sz w:val="24"/>
            <w:szCs w:val="24"/>
          </w:rPr>
          <w:fldChar w:fldCharType="end"/>
        </w:r>
      </w:p>
    </w:sdtContent>
  </w:sdt>
  <w:p w:rsidR="00656929" w:rsidRDefault="0065692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29136"/>
      <w:docPartObj>
        <w:docPartGallery w:val="Page Numbers (Bottom of Page)"/>
        <w:docPartUnique/>
      </w:docPartObj>
    </w:sdtPr>
    <w:sdtContent>
      <w:p w:rsidR="00656929" w:rsidRDefault="00656929">
        <w:pPr>
          <w:pStyle w:val="a8"/>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p w:rsidR="00656929" w:rsidRDefault="006569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AD" w:rsidRDefault="009B2FAD">
      <w:pPr>
        <w:spacing w:after="0" w:line="240" w:lineRule="auto"/>
      </w:pPr>
      <w:r>
        <w:separator/>
      </w:r>
    </w:p>
  </w:footnote>
  <w:footnote w:type="continuationSeparator" w:id="0">
    <w:p w:rsidR="009B2FAD" w:rsidRDefault="009B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29" w:rsidRDefault="00656929">
    <w:pPr>
      <w:pStyle w:val="a6"/>
    </w:pPr>
  </w:p>
  <w:tbl>
    <w:tblPr>
      <w:tblW w:w="9464" w:type="dxa"/>
      <w:tblLayout w:type="fixed"/>
      <w:tblLook w:val="01E0" w:firstRow="1" w:lastRow="1" w:firstColumn="1" w:lastColumn="1" w:noHBand="0" w:noVBand="0"/>
    </w:tblPr>
    <w:tblGrid>
      <w:gridCol w:w="3230"/>
      <w:gridCol w:w="3231"/>
      <w:gridCol w:w="3003"/>
    </w:tblGrid>
    <w:tr w:rsidR="00656929">
      <w:trPr>
        <w:trHeight w:val="264"/>
      </w:trPr>
      <w:tc>
        <w:tcPr>
          <w:tcW w:w="3230"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65692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656929" w:rsidRPr="00E42F2A" w:rsidRDefault="00656929" w:rsidP="00234FCB">
          <w:pPr>
            <w:pStyle w:val="ac"/>
            <w:spacing w:after="0"/>
            <w:jc w:val="both"/>
          </w:pPr>
          <w:r>
            <w:t>Рабочая программа учебной дисциплины 2.1.3 «</w:t>
          </w:r>
          <w:r w:rsidRPr="00234FCB">
            <w:rPr>
              <w:rFonts w:eastAsiaTheme="minorEastAsia" w:cstheme="minorBidi"/>
            </w:rPr>
            <w:t>Методика и технология профессионального образования</w:t>
          </w:r>
          <w:r>
            <w:t xml:space="preserve">» для научной специальности </w:t>
          </w:r>
          <w:r>
            <w:rPr>
              <w:rFonts w:eastAsiaTheme="minorEastAsia" w:cstheme="minorBidi"/>
            </w:rPr>
            <w:t>5.8.7. Методология и технология профессионального образования</w:t>
          </w:r>
        </w:p>
      </w:tc>
    </w:tr>
  </w:tbl>
  <w:p w:rsidR="00656929" w:rsidRDefault="00656929" w:rsidP="002F6BE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29" w:rsidRDefault="00656929">
    <w:pPr>
      <w:pStyle w:val="a6"/>
    </w:pPr>
  </w:p>
  <w:tbl>
    <w:tblPr>
      <w:tblW w:w="9464" w:type="dxa"/>
      <w:tblLayout w:type="fixed"/>
      <w:tblLook w:val="01E0" w:firstRow="1" w:lastRow="1" w:firstColumn="1" w:lastColumn="1" w:noHBand="0" w:noVBand="0"/>
    </w:tblPr>
    <w:tblGrid>
      <w:gridCol w:w="3230"/>
      <w:gridCol w:w="3231"/>
      <w:gridCol w:w="3003"/>
    </w:tblGrid>
    <w:tr w:rsidR="00656929">
      <w:trPr>
        <w:trHeight w:val="264"/>
      </w:trPr>
      <w:tc>
        <w:tcPr>
          <w:tcW w:w="3230"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656929" w:rsidRDefault="00656929">
          <w:pPr>
            <w:pStyle w:val="a6"/>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65692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656929" w:rsidRDefault="00656929">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2.1.3 «Математическое моделирование, численные методы и комплексы программ»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656929" w:rsidRDefault="006569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52C"/>
    <w:multiLevelType w:val="hybridMultilevel"/>
    <w:tmpl w:val="38D21B20"/>
    <w:lvl w:ilvl="0" w:tplc="90B26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924518"/>
    <w:multiLevelType w:val="hybridMultilevel"/>
    <w:tmpl w:val="E410DA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D2927"/>
    <w:multiLevelType w:val="hybridMultilevel"/>
    <w:tmpl w:val="DAD0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E2531"/>
    <w:multiLevelType w:val="hybridMultilevel"/>
    <w:tmpl w:val="1B9472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C53DD"/>
    <w:multiLevelType w:val="hybridMultilevel"/>
    <w:tmpl w:val="384C0938"/>
    <w:lvl w:ilvl="0" w:tplc="90B26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E76278"/>
    <w:multiLevelType w:val="hybridMultilevel"/>
    <w:tmpl w:val="89C6F364"/>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68C40C8"/>
    <w:multiLevelType w:val="hybridMultilevel"/>
    <w:tmpl w:val="44B2E7FE"/>
    <w:lvl w:ilvl="0" w:tplc="C28C0502">
      <w:start w:val="1"/>
      <w:numFmt w:val="bullet"/>
      <w:pStyle w:val="a"/>
      <w:lvlText w:val="●"/>
      <w:lvlJc w:val="left"/>
      <w:pPr>
        <w:ind w:left="1117" w:hanging="360"/>
      </w:pPr>
      <w:rPr>
        <w:rFonts w:ascii="Times New Roman" w:hAnsi="Times New Roman" w:hint="default"/>
        <w:color w:val="808080"/>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7" w15:restartNumberingAfterBreak="0">
    <w:nsid w:val="195E73F2"/>
    <w:multiLevelType w:val="hybridMultilevel"/>
    <w:tmpl w:val="65ACE600"/>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2F263B6"/>
    <w:multiLevelType w:val="hybridMultilevel"/>
    <w:tmpl w:val="F232EF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62590"/>
    <w:multiLevelType w:val="hybridMultilevel"/>
    <w:tmpl w:val="873205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B739F"/>
    <w:multiLevelType w:val="hybridMultilevel"/>
    <w:tmpl w:val="384C0938"/>
    <w:lvl w:ilvl="0" w:tplc="90B26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52954DD"/>
    <w:multiLevelType w:val="hybridMultilevel"/>
    <w:tmpl w:val="C7FEE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072D7"/>
    <w:multiLevelType w:val="hybridMultilevel"/>
    <w:tmpl w:val="D430B2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F177A"/>
    <w:multiLevelType w:val="hybridMultilevel"/>
    <w:tmpl w:val="C3B219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A10B7"/>
    <w:multiLevelType w:val="hybridMultilevel"/>
    <w:tmpl w:val="DFD0B6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82"/>
    <w:multiLevelType w:val="hybridMultilevel"/>
    <w:tmpl w:val="65ACE600"/>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D0A5A81"/>
    <w:multiLevelType w:val="hybridMultilevel"/>
    <w:tmpl w:val="5A56E83C"/>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EE81682"/>
    <w:multiLevelType w:val="hybridMultilevel"/>
    <w:tmpl w:val="BB0424D0"/>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01A6D7B"/>
    <w:multiLevelType w:val="multilevel"/>
    <w:tmpl w:val="C99E618E"/>
    <w:lvl w:ilvl="0">
      <w:start w:val="1"/>
      <w:numFmt w:val="decimal"/>
      <w:pStyle w:val="2"/>
      <w:lvlText w:val="%1."/>
      <w:lvlJc w:val="left"/>
      <w:pPr>
        <w:tabs>
          <w:tab w:val="num" w:pos="420"/>
        </w:tabs>
        <w:ind w:left="420" w:hanging="420"/>
      </w:pPr>
      <w:rPr>
        <w:rFonts w:cs="Times New Roman"/>
      </w:rPr>
    </w:lvl>
    <w:lvl w:ilvl="1">
      <w:start w:val="1"/>
      <w:numFmt w:val="decimal"/>
      <w:pStyle w:val="1"/>
      <w:lvlText w:val="%1.%2."/>
      <w:lvlJc w:val="left"/>
      <w:pPr>
        <w:tabs>
          <w:tab w:val="num" w:pos="1428"/>
        </w:tabs>
        <w:ind w:left="1128" w:hanging="420"/>
      </w:pPr>
      <w:rPr>
        <w:rFonts w:cs="Times New Roman"/>
      </w:rPr>
    </w:lvl>
    <w:lvl w:ilvl="2">
      <w:start w:val="1"/>
      <w:numFmt w:val="decimal"/>
      <w:pStyle w:val="20"/>
      <w:lvlText w:val="%1.%2.%3."/>
      <w:lvlJc w:val="left"/>
      <w:pPr>
        <w:tabs>
          <w:tab w:val="num" w:pos="249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9" w15:restartNumberingAfterBreak="0">
    <w:nsid w:val="41812DA7"/>
    <w:multiLevelType w:val="hybridMultilevel"/>
    <w:tmpl w:val="B1B85598"/>
    <w:lvl w:ilvl="0" w:tplc="0419000F">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start w:val="1"/>
      <w:numFmt w:val="decimal"/>
      <w:pStyle w:val="a0"/>
      <w:lvlText w:val="%2."/>
      <w:lvlJc w:val="left"/>
      <w:pPr>
        <w:ind w:left="1185" w:hanging="465"/>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15:restartNumberingAfterBreak="0">
    <w:nsid w:val="4CD41C6E"/>
    <w:multiLevelType w:val="multilevel"/>
    <w:tmpl w:val="B9E894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515A3883"/>
    <w:multiLevelType w:val="multilevel"/>
    <w:tmpl w:val="5CD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D6F38"/>
    <w:multiLevelType w:val="hybridMultilevel"/>
    <w:tmpl w:val="5A56E83C"/>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3966446"/>
    <w:multiLevelType w:val="hybridMultilevel"/>
    <w:tmpl w:val="16A2BE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A5F56"/>
    <w:multiLevelType w:val="hybridMultilevel"/>
    <w:tmpl w:val="543839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75E18"/>
    <w:multiLevelType w:val="hybridMultilevel"/>
    <w:tmpl w:val="65420E66"/>
    <w:lvl w:ilvl="0" w:tplc="90B26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98A5D86"/>
    <w:multiLevelType w:val="hybridMultilevel"/>
    <w:tmpl w:val="65ACE600"/>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FE33E4"/>
    <w:multiLevelType w:val="hybridMultilevel"/>
    <w:tmpl w:val="FB6052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3198F"/>
    <w:multiLevelType w:val="hybridMultilevel"/>
    <w:tmpl w:val="6DBE7126"/>
    <w:lvl w:ilvl="0" w:tplc="8604EA2A">
      <w:start w:val="1"/>
      <w:numFmt w:val="bullet"/>
      <w:lvlText w:val=""/>
      <w:lvlJc w:val="left"/>
      <w:pPr>
        <w:tabs>
          <w:tab w:val="num" w:pos="720"/>
        </w:tabs>
        <w:ind w:left="720" w:hanging="360"/>
      </w:pPr>
      <w:rPr>
        <w:rFonts w:ascii="Symbol" w:hAnsi="Symbol" w:hint="default"/>
      </w:rPr>
    </w:lvl>
    <w:lvl w:ilvl="1" w:tplc="CFF6A66C">
      <w:start w:val="1"/>
      <w:numFmt w:val="lowerLetter"/>
      <w:lvlText w:val="%2."/>
      <w:lvlJc w:val="left"/>
      <w:pPr>
        <w:tabs>
          <w:tab w:val="num" w:pos="1440"/>
        </w:tabs>
        <w:ind w:left="1440" w:hanging="360"/>
      </w:pPr>
    </w:lvl>
    <w:lvl w:ilvl="2" w:tplc="14C67278">
      <w:start w:val="1"/>
      <w:numFmt w:val="lowerRoman"/>
      <w:lvlText w:val="%3."/>
      <w:lvlJc w:val="right"/>
      <w:pPr>
        <w:tabs>
          <w:tab w:val="num" w:pos="2160"/>
        </w:tabs>
        <w:ind w:left="2160" w:hanging="180"/>
      </w:pPr>
    </w:lvl>
    <w:lvl w:ilvl="3" w:tplc="F446C938">
      <w:start w:val="1"/>
      <w:numFmt w:val="decimal"/>
      <w:lvlText w:val="%4."/>
      <w:lvlJc w:val="left"/>
      <w:pPr>
        <w:tabs>
          <w:tab w:val="num" w:pos="2880"/>
        </w:tabs>
        <w:ind w:left="2880" w:hanging="360"/>
      </w:pPr>
    </w:lvl>
    <w:lvl w:ilvl="4" w:tplc="06AAF944">
      <w:start w:val="1"/>
      <w:numFmt w:val="lowerLetter"/>
      <w:lvlText w:val="%5."/>
      <w:lvlJc w:val="left"/>
      <w:pPr>
        <w:tabs>
          <w:tab w:val="num" w:pos="3600"/>
        </w:tabs>
        <w:ind w:left="3600" w:hanging="360"/>
      </w:pPr>
    </w:lvl>
    <w:lvl w:ilvl="5" w:tplc="46EACB1C">
      <w:start w:val="1"/>
      <w:numFmt w:val="lowerRoman"/>
      <w:lvlText w:val="%6."/>
      <w:lvlJc w:val="right"/>
      <w:pPr>
        <w:tabs>
          <w:tab w:val="num" w:pos="4320"/>
        </w:tabs>
        <w:ind w:left="4320" w:hanging="180"/>
      </w:pPr>
    </w:lvl>
    <w:lvl w:ilvl="6" w:tplc="6590CCA2">
      <w:start w:val="1"/>
      <w:numFmt w:val="decimal"/>
      <w:lvlText w:val="%7."/>
      <w:lvlJc w:val="left"/>
      <w:pPr>
        <w:tabs>
          <w:tab w:val="num" w:pos="5040"/>
        </w:tabs>
        <w:ind w:left="5040" w:hanging="360"/>
      </w:pPr>
    </w:lvl>
    <w:lvl w:ilvl="7" w:tplc="FCAE68C4">
      <w:start w:val="1"/>
      <w:numFmt w:val="lowerLetter"/>
      <w:lvlText w:val="%8."/>
      <w:lvlJc w:val="left"/>
      <w:pPr>
        <w:tabs>
          <w:tab w:val="num" w:pos="5760"/>
        </w:tabs>
        <w:ind w:left="5760" w:hanging="360"/>
      </w:pPr>
    </w:lvl>
    <w:lvl w:ilvl="8" w:tplc="8A9CFE74">
      <w:start w:val="1"/>
      <w:numFmt w:val="lowerRoman"/>
      <w:lvlText w:val="%9."/>
      <w:lvlJc w:val="right"/>
      <w:pPr>
        <w:tabs>
          <w:tab w:val="num" w:pos="6480"/>
        </w:tabs>
        <w:ind w:left="6480" w:hanging="180"/>
      </w:pPr>
    </w:lvl>
  </w:abstractNum>
  <w:abstractNum w:abstractNumId="29" w15:restartNumberingAfterBreak="0">
    <w:nsid w:val="5CA60F14"/>
    <w:multiLevelType w:val="hybridMultilevel"/>
    <w:tmpl w:val="320668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31112"/>
    <w:multiLevelType w:val="hybridMultilevel"/>
    <w:tmpl w:val="135E6262"/>
    <w:lvl w:ilvl="0" w:tplc="8AE4DBA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07F28C0"/>
    <w:multiLevelType w:val="hybridMultilevel"/>
    <w:tmpl w:val="18CE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11265"/>
    <w:multiLevelType w:val="hybridMultilevel"/>
    <w:tmpl w:val="E6F2645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1C0421"/>
    <w:multiLevelType w:val="hybridMultilevel"/>
    <w:tmpl w:val="399EB400"/>
    <w:lvl w:ilvl="0" w:tplc="F7F897AE">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ED65B4A"/>
    <w:multiLevelType w:val="hybridMultilevel"/>
    <w:tmpl w:val="DBF4A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CB5128"/>
    <w:multiLevelType w:val="hybridMultilevel"/>
    <w:tmpl w:val="23B40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896BCF"/>
    <w:multiLevelType w:val="hybridMultilevel"/>
    <w:tmpl w:val="43BAA8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6A0A62"/>
    <w:multiLevelType w:val="hybridMultilevel"/>
    <w:tmpl w:val="10AAA5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A13EB0"/>
    <w:multiLevelType w:val="hybridMultilevel"/>
    <w:tmpl w:val="7676F2AE"/>
    <w:lvl w:ilvl="0" w:tplc="B3623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6F0324D"/>
    <w:multiLevelType w:val="hybridMultilevel"/>
    <w:tmpl w:val="C9262E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326F24"/>
    <w:multiLevelType w:val="multilevel"/>
    <w:tmpl w:val="F3080A20"/>
    <w:lvl w:ilvl="0">
      <w:start w:val="1"/>
      <w:numFmt w:val="decimal"/>
      <w:pStyle w:val="-"/>
      <w:lvlText w:val="%1."/>
      <w:lvlJc w:val="left"/>
      <w:pPr>
        <w:tabs>
          <w:tab w:val="num" w:pos="0"/>
        </w:tabs>
        <w:ind w:left="1720" w:hanging="585"/>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41" w15:restartNumberingAfterBreak="0">
    <w:nsid w:val="7CF760FD"/>
    <w:multiLevelType w:val="hybridMultilevel"/>
    <w:tmpl w:val="53820E7E"/>
    <w:lvl w:ilvl="0" w:tplc="90B26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40"/>
  </w:num>
  <w:num w:numId="3">
    <w:abstractNumId w:val="20"/>
  </w:num>
  <w:num w:numId="4">
    <w:abstractNumId w:val="6"/>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1"/>
  </w:num>
  <w:num w:numId="10">
    <w:abstractNumId w:val="2"/>
  </w:num>
  <w:num w:numId="11">
    <w:abstractNumId w:val="32"/>
  </w:num>
  <w:num w:numId="12">
    <w:abstractNumId w:val="1"/>
  </w:num>
  <w:num w:numId="13">
    <w:abstractNumId w:val="29"/>
  </w:num>
  <w:num w:numId="14">
    <w:abstractNumId w:val="12"/>
  </w:num>
  <w:num w:numId="15">
    <w:abstractNumId w:val="23"/>
  </w:num>
  <w:num w:numId="16">
    <w:abstractNumId w:val="24"/>
  </w:num>
  <w:num w:numId="17">
    <w:abstractNumId w:val="3"/>
  </w:num>
  <w:num w:numId="18">
    <w:abstractNumId w:val="27"/>
  </w:num>
  <w:num w:numId="19">
    <w:abstractNumId w:val="37"/>
  </w:num>
  <w:num w:numId="20">
    <w:abstractNumId w:val="14"/>
  </w:num>
  <w:num w:numId="21">
    <w:abstractNumId w:val="13"/>
  </w:num>
  <w:num w:numId="22">
    <w:abstractNumId w:val="9"/>
  </w:num>
  <w:num w:numId="23">
    <w:abstractNumId w:val="36"/>
  </w:num>
  <w:num w:numId="24">
    <w:abstractNumId w:val="8"/>
  </w:num>
  <w:num w:numId="25">
    <w:abstractNumId w:val="39"/>
  </w:num>
  <w:num w:numId="26">
    <w:abstractNumId w:val="31"/>
  </w:num>
  <w:num w:numId="27">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28">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29">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0">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1">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2">
    <w:abstractNumId w:val="18"/>
    <w:lvlOverride w:ilvl="0">
      <w:lvl w:ilvl="0">
        <w:start w:val="1"/>
        <w:numFmt w:val="none"/>
        <w:pStyle w:val="2"/>
        <w:suff w:val="nothing"/>
        <w:lvlText w:val=""/>
        <w:lvlJc w:val="left"/>
        <w:pPr>
          <w:tabs>
            <w:tab w:val="num" w:pos="0"/>
          </w:tabs>
          <w:ind w:left="0" w:firstLine="0"/>
        </w:pPr>
      </w:lvl>
    </w:lvlOverride>
    <w:lvlOverride w:ilvl="1">
      <w:lvl w:ilvl="1">
        <w:start w:val="1"/>
        <w:numFmt w:val="none"/>
        <w:pStyle w:val="1"/>
        <w:suff w:val="nothing"/>
        <w:lvlText w:val=""/>
        <w:lvlJc w:val="left"/>
        <w:pPr>
          <w:tabs>
            <w:tab w:val="num" w:pos="0"/>
          </w:tabs>
          <w:ind w:left="0" w:firstLine="0"/>
        </w:pPr>
      </w:lvl>
    </w:lvlOverride>
    <w:lvlOverride w:ilvl="2">
      <w:lvl w:ilvl="2">
        <w:start w:val="1"/>
        <w:numFmt w:val="none"/>
        <w:pStyle w:val="20"/>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3">
    <w:abstractNumId w:val="0"/>
  </w:num>
  <w:num w:numId="34">
    <w:abstractNumId w:val="10"/>
  </w:num>
  <w:num w:numId="35">
    <w:abstractNumId w:val="30"/>
  </w:num>
  <w:num w:numId="36">
    <w:abstractNumId w:val="15"/>
  </w:num>
  <w:num w:numId="37">
    <w:abstractNumId w:val="7"/>
  </w:num>
  <w:num w:numId="38">
    <w:abstractNumId w:val="26"/>
  </w:num>
  <w:num w:numId="39">
    <w:abstractNumId w:val="38"/>
  </w:num>
  <w:num w:numId="40">
    <w:abstractNumId w:val="17"/>
  </w:num>
  <w:num w:numId="41">
    <w:abstractNumId w:val="22"/>
  </w:num>
  <w:num w:numId="42">
    <w:abstractNumId w:val="33"/>
  </w:num>
  <w:num w:numId="43">
    <w:abstractNumId w:val="41"/>
  </w:num>
  <w:num w:numId="44">
    <w:abstractNumId w:val="25"/>
  </w:num>
  <w:num w:numId="45">
    <w:abstractNumId w:val="4"/>
  </w:num>
  <w:num w:numId="46">
    <w:abstractNumId w:val="21"/>
  </w:num>
  <w:num w:numId="47">
    <w:abstractNumId w:val="16"/>
  </w:num>
  <w:num w:numId="4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B9A"/>
    <w:rsid w:val="0000100E"/>
    <w:rsid w:val="0000655B"/>
    <w:rsid w:val="00010A0C"/>
    <w:rsid w:val="00045EFA"/>
    <w:rsid w:val="00052062"/>
    <w:rsid w:val="00061333"/>
    <w:rsid w:val="00066008"/>
    <w:rsid w:val="00092D94"/>
    <w:rsid w:val="000A2871"/>
    <w:rsid w:val="000A3DE1"/>
    <w:rsid w:val="000B2866"/>
    <w:rsid w:val="000E623F"/>
    <w:rsid w:val="0010152B"/>
    <w:rsid w:val="00101662"/>
    <w:rsid w:val="00105CFB"/>
    <w:rsid w:val="001148A9"/>
    <w:rsid w:val="0013109E"/>
    <w:rsid w:val="0013777E"/>
    <w:rsid w:val="00180D69"/>
    <w:rsid w:val="001C13FB"/>
    <w:rsid w:val="001C5EA7"/>
    <w:rsid w:val="001C61C2"/>
    <w:rsid w:val="001D15BF"/>
    <w:rsid w:val="001E28DE"/>
    <w:rsid w:val="001E3D02"/>
    <w:rsid w:val="002000D1"/>
    <w:rsid w:val="002052F9"/>
    <w:rsid w:val="00211A7B"/>
    <w:rsid w:val="00221343"/>
    <w:rsid w:val="0023192E"/>
    <w:rsid w:val="00234FCB"/>
    <w:rsid w:val="00241F28"/>
    <w:rsid w:val="002536A0"/>
    <w:rsid w:val="00266BAB"/>
    <w:rsid w:val="0026718D"/>
    <w:rsid w:val="00267F0D"/>
    <w:rsid w:val="002811D9"/>
    <w:rsid w:val="002A15A2"/>
    <w:rsid w:val="002D7919"/>
    <w:rsid w:val="002F043F"/>
    <w:rsid w:val="002F58B4"/>
    <w:rsid w:val="002F6BE9"/>
    <w:rsid w:val="00302ABF"/>
    <w:rsid w:val="003239E5"/>
    <w:rsid w:val="00326EE6"/>
    <w:rsid w:val="003407D8"/>
    <w:rsid w:val="003619D1"/>
    <w:rsid w:val="003645F6"/>
    <w:rsid w:val="003667AB"/>
    <w:rsid w:val="003844CA"/>
    <w:rsid w:val="003A0587"/>
    <w:rsid w:val="003E285E"/>
    <w:rsid w:val="003E461A"/>
    <w:rsid w:val="0041676E"/>
    <w:rsid w:val="00422FD0"/>
    <w:rsid w:val="00423D5E"/>
    <w:rsid w:val="00435A21"/>
    <w:rsid w:val="00444D6F"/>
    <w:rsid w:val="00472A8F"/>
    <w:rsid w:val="004A67AE"/>
    <w:rsid w:val="004C77C7"/>
    <w:rsid w:val="004D228E"/>
    <w:rsid w:val="004E7859"/>
    <w:rsid w:val="004F092F"/>
    <w:rsid w:val="004F7611"/>
    <w:rsid w:val="00502DDF"/>
    <w:rsid w:val="005449D1"/>
    <w:rsid w:val="00547E87"/>
    <w:rsid w:val="00552AED"/>
    <w:rsid w:val="0057097B"/>
    <w:rsid w:val="00577B9A"/>
    <w:rsid w:val="00597C70"/>
    <w:rsid w:val="005A52DC"/>
    <w:rsid w:val="005C1A7D"/>
    <w:rsid w:val="005C1B39"/>
    <w:rsid w:val="005C3A4C"/>
    <w:rsid w:val="005E3D99"/>
    <w:rsid w:val="005E5AE6"/>
    <w:rsid w:val="00623F7D"/>
    <w:rsid w:val="0062754F"/>
    <w:rsid w:val="00642913"/>
    <w:rsid w:val="006479B9"/>
    <w:rsid w:val="00656929"/>
    <w:rsid w:val="00664C08"/>
    <w:rsid w:val="0066764A"/>
    <w:rsid w:val="00671B64"/>
    <w:rsid w:val="00686385"/>
    <w:rsid w:val="00692733"/>
    <w:rsid w:val="006A0634"/>
    <w:rsid w:val="006C4A50"/>
    <w:rsid w:val="006E4CD4"/>
    <w:rsid w:val="007024EB"/>
    <w:rsid w:val="00733A96"/>
    <w:rsid w:val="00740D5B"/>
    <w:rsid w:val="007516A1"/>
    <w:rsid w:val="0076253E"/>
    <w:rsid w:val="007716B2"/>
    <w:rsid w:val="0077362B"/>
    <w:rsid w:val="00776516"/>
    <w:rsid w:val="00784CB9"/>
    <w:rsid w:val="0079018E"/>
    <w:rsid w:val="007C0C8E"/>
    <w:rsid w:val="007C75C5"/>
    <w:rsid w:val="007D1D7C"/>
    <w:rsid w:val="007D2535"/>
    <w:rsid w:val="00811E42"/>
    <w:rsid w:val="00846677"/>
    <w:rsid w:val="008477F8"/>
    <w:rsid w:val="00874DE0"/>
    <w:rsid w:val="008A6C37"/>
    <w:rsid w:val="008C6461"/>
    <w:rsid w:val="008D1E3A"/>
    <w:rsid w:val="008E1E3E"/>
    <w:rsid w:val="008F7829"/>
    <w:rsid w:val="00930AAB"/>
    <w:rsid w:val="00936EA7"/>
    <w:rsid w:val="009413D5"/>
    <w:rsid w:val="00954B3A"/>
    <w:rsid w:val="00971628"/>
    <w:rsid w:val="00991D7F"/>
    <w:rsid w:val="009A3A4E"/>
    <w:rsid w:val="009B2FAD"/>
    <w:rsid w:val="009D076C"/>
    <w:rsid w:val="009D21A3"/>
    <w:rsid w:val="009D531C"/>
    <w:rsid w:val="009D7ECC"/>
    <w:rsid w:val="009E77B3"/>
    <w:rsid w:val="009E7805"/>
    <w:rsid w:val="009F5E39"/>
    <w:rsid w:val="00A06062"/>
    <w:rsid w:val="00A062F8"/>
    <w:rsid w:val="00A07013"/>
    <w:rsid w:val="00A24E0F"/>
    <w:rsid w:val="00A324A5"/>
    <w:rsid w:val="00AA258A"/>
    <w:rsid w:val="00AA4E2C"/>
    <w:rsid w:val="00AF1165"/>
    <w:rsid w:val="00AF3155"/>
    <w:rsid w:val="00AF371B"/>
    <w:rsid w:val="00B10AC3"/>
    <w:rsid w:val="00B30F97"/>
    <w:rsid w:val="00B44412"/>
    <w:rsid w:val="00B66DA9"/>
    <w:rsid w:val="00B742BB"/>
    <w:rsid w:val="00B858AB"/>
    <w:rsid w:val="00B867F8"/>
    <w:rsid w:val="00B94169"/>
    <w:rsid w:val="00BB0566"/>
    <w:rsid w:val="00BC6694"/>
    <w:rsid w:val="00BE7198"/>
    <w:rsid w:val="00BF31A8"/>
    <w:rsid w:val="00C02EC9"/>
    <w:rsid w:val="00C043F4"/>
    <w:rsid w:val="00C05501"/>
    <w:rsid w:val="00C0738C"/>
    <w:rsid w:val="00C209B4"/>
    <w:rsid w:val="00C216A4"/>
    <w:rsid w:val="00C32FD3"/>
    <w:rsid w:val="00C43F00"/>
    <w:rsid w:val="00C5182F"/>
    <w:rsid w:val="00C52684"/>
    <w:rsid w:val="00C6004F"/>
    <w:rsid w:val="00C7736C"/>
    <w:rsid w:val="00CA4625"/>
    <w:rsid w:val="00CA5B9C"/>
    <w:rsid w:val="00CB259A"/>
    <w:rsid w:val="00CB7DF0"/>
    <w:rsid w:val="00CE2F17"/>
    <w:rsid w:val="00D079D1"/>
    <w:rsid w:val="00D20EE4"/>
    <w:rsid w:val="00D315FF"/>
    <w:rsid w:val="00D35AC4"/>
    <w:rsid w:val="00D36DA8"/>
    <w:rsid w:val="00D40368"/>
    <w:rsid w:val="00D423C8"/>
    <w:rsid w:val="00D77305"/>
    <w:rsid w:val="00D86EDD"/>
    <w:rsid w:val="00DC3C82"/>
    <w:rsid w:val="00DF7349"/>
    <w:rsid w:val="00E06F89"/>
    <w:rsid w:val="00E145EF"/>
    <w:rsid w:val="00E27ED8"/>
    <w:rsid w:val="00E42A5B"/>
    <w:rsid w:val="00E42F2A"/>
    <w:rsid w:val="00E61A0F"/>
    <w:rsid w:val="00E64867"/>
    <w:rsid w:val="00E66B84"/>
    <w:rsid w:val="00E710F7"/>
    <w:rsid w:val="00E85EB2"/>
    <w:rsid w:val="00E96574"/>
    <w:rsid w:val="00E96FE6"/>
    <w:rsid w:val="00EB6C5A"/>
    <w:rsid w:val="00EC7C61"/>
    <w:rsid w:val="00ED7968"/>
    <w:rsid w:val="00EF3498"/>
    <w:rsid w:val="00F01725"/>
    <w:rsid w:val="00F044AD"/>
    <w:rsid w:val="00F16789"/>
    <w:rsid w:val="00F30257"/>
    <w:rsid w:val="00F32C49"/>
    <w:rsid w:val="00F45196"/>
    <w:rsid w:val="00F646E7"/>
    <w:rsid w:val="00F77A50"/>
    <w:rsid w:val="00FA1D74"/>
    <w:rsid w:val="00FA77BD"/>
    <w:rsid w:val="00FB4981"/>
    <w:rsid w:val="00FB72EA"/>
    <w:rsid w:val="00FC232C"/>
    <w:rsid w:val="00FE289A"/>
    <w:rsid w:val="00FF1CA8"/>
    <w:rsid w:val="00FF2778"/>
    <w:rsid w:val="00FF53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244551"/>
  <w15:docId w15:val="{DD90432D-3417-4B52-8EEA-A3E19C8F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7305"/>
    <w:pPr>
      <w:spacing w:after="200" w:line="276" w:lineRule="auto"/>
    </w:pPr>
    <w:rPr>
      <w:rFonts w:ascii="Calibri" w:eastAsiaTheme="minorEastAsia" w:hAnsi="Calibri"/>
      <w:lang w:eastAsia="ru-RU"/>
    </w:rPr>
  </w:style>
  <w:style w:type="paragraph" w:styleId="10">
    <w:name w:val="heading 1"/>
    <w:basedOn w:val="a1"/>
    <w:link w:val="11"/>
    <w:qFormat/>
    <w:rsid w:val="00152FF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21">
    <w:name w:val="heading 2"/>
    <w:basedOn w:val="a1"/>
    <w:link w:val="22"/>
    <w:uiPriority w:val="9"/>
    <w:qFormat/>
    <w:rsid w:val="00152FFC"/>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221343"/>
    <w:pPr>
      <w:keepNext/>
      <w:keepLines/>
      <w:suppressAutoHyphens w:val="0"/>
      <w:spacing w:before="200" w:after="0" w:line="259" w:lineRule="auto"/>
      <w:outlineLvl w:val="3"/>
    </w:pPr>
    <w:rPr>
      <w:rFonts w:asciiTheme="majorHAnsi" w:eastAsiaTheme="majorEastAsia" w:hAnsiTheme="majorHAnsi" w:cstheme="majorBidi"/>
      <w:b/>
      <w:bCs/>
      <w:i/>
      <w:i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qFormat/>
    <w:rsid w:val="00152FFC"/>
    <w:rPr>
      <w:rFonts w:ascii="Times New Roman" w:eastAsia="Times New Roman" w:hAnsi="Times New Roman" w:cs="Times New Roman"/>
      <w:b/>
      <w:bCs/>
      <w:kern w:val="2"/>
      <w:sz w:val="48"/>
      <w:szCs w:val="48"/>
      <w:lang w:eastAsia="ru-RU"/>
    </w:rPr>
  </w:style>
  <w:style w:type="character" w:customStyle="1" w:styleId="22">
    <w:name w:val="Заголовок 2 Знак"/>
    <w:basedOn w:val="a2"/>
    <w:link w:val="21"/>
    <w:uiPriority w:val="9"/>
    <w:qFormat/>
    <w:rsid w:val="00152FFC"/>
    <w:rPr>
      <w:rFonts w:ascii="Times New Roman" w:eastAsia="Times New Roman" w:hAnsi="Times New Roman" w:cs="Times New Roman"/>
      <w:b/>
      <w:bCs/>
      <w:sz w:val="36"/>
      <w:szCs w:val="36"/>
      <w:lang w:eastAsia="ru-RU"/>
    </w:rPr>
  </w:style>
  <w:style w:type="character" w:customStyle="1" w:styleId="40">
    <w:name w:val="Заголовок 4 Знак"/>
    <w:basedOn w:val="a2"/>
    <w:link w:val="4"/>
    <w:uiPriority w:val="9"/>
    <w:semiHidden/>
    <w:rsid w:val="00221343"/>
    <w:rPr>
      <w:rFonts w:asciiTheme="majorHAnsi" w:eastAsiaTheme="majorEastAsia" w:hAnsiTheme="majorHAnsi" w:cstheme="majorBidi"/>
      <w:b/>
      <w:bCs/>
      <w:i/>
      <w:iCs/>
      <w:color w:val="4F81BD" w:themeColor="accent1"/>
    </w:rPr>
  </w:style>
  <w:style w:type="character" w:customStyle="1" w:styleId="a5">
    <w:name w:val="Верхний колонтитул Знак"/>
    <w:basedOn w:val="a2"/>
    <w:link w:val="a6"/>
    <w:uiPriority w:val="99"/>
    <w:qFormat/>
    <w:rsid w:val="00965784"/>
    <w:rPr>
      <w:rFonts w:ascii="Calibri" w:eastAsia="Calibri" w:hAnsi="Calibri" w:cs="Times New Roman"/>
    </w:rPr>
  </w:style>
  <w:style w:type="paragraph" w:styleId="a6">
    <w:name w:val="header"/>
    <w:basedOn w:val="a1"/>
    <w:link w:val="a5"/>
    <w:uiPriority w:val="99"/>
    <w:unhideWhenUsed/>
    <w:rsid w:val="00965784"/>
    <w:pPr>
      <w:tabs>
        <w:tab w:val="center" w:pos="4677"/>
        <w:tab w:val="right" w:pos="9355"/>
      </w:tabs>
      <w:spacing w:after="160" w:line="252" w:lineRule="auto"/>
    </w:pPr>
    <w:rPr>
      <w:rFonts w:eastAsia="Calibri" w:cs="Times New Roman"/>
      <w:lang w:eastAsia="en-US"/>
    </w:rPr>
  </w:style>
  <w:style w:type="character" w:customStyle="1" w:styleId="a7">
    <w:name w:val="Нижний колонтитул Знак"/>
    <w:basedOn w:val="a2"/>
    <w:link w:val="a8"/>
    <w:uiPriority w:val="99"/>
    <w:qFormat/>
    <w:rsid w:val="00965784"/>
    <w:rPr>
      <w:rFonts w:eastAsiaTheme="minorEastAsia"/>
      <w:lang w:eastAsia="ru-RU"/>
    </w:rPr>
  </w:style>
  <w:style w:type="paragraph" w:styleId="a8">
    <w:name w:val="footer"/>
    <w:basedOn w:val="a1"/>
    <w:link w:val="a7"/>
    <w:uiPriority w:val="99"/>
    <w:unhideWhenUsed/>
    <w:rsid w:val="00965784"/>
    <w:pPr>
      <w:tabs>
        <w:tab w:val="center" w:pos="4677"/>
        <w:tab w:val="right" w:pos="9355"/>
      </w:tabs>
      <w:spacing w:after="0" w:line="240" w:lineRule="auto"/>
    </w:pPr>
  </w:style>
  <w:style w:type="character" w:customStyle="1" w:styleId="a9">
    <w:name w:val="Основной текст Знак"/>
    <w:basedOn w:val="a2"/>
    <w:link w:val="aa"/>
    <w:qFormat/>
    <w:rsid w:val="00965784"/>
    <w:rPr>
      <w:rFonts w:ascii="Times New Roman" w:eastAsia="Times New Roman" w:hAnsi="Times New Roman" w:cs="Times New Roman"/>
      <w:sz w:val="28"/>
      <w:szCs w:val="20"/>
      <w:lang w:eastAsia="ru-RU"/>
    </w:rPr>
  </w:style>
  <w:style w:type="paragraph" w:styleId="aa">
    <w:name w:val="Body Text"/>
    <w:basedOn w:val="a1"/>
    <w:link w:val="a9"/>
    <w:rsid w:val="00965784"/>
    <w:pPr>
      <w:spacing w:after="0" w:line="240" w:lineRule="auto"/>
      <w:jc w:val="both"/>
    </w:pPr>
    <w:rPr>
      <w:rFonts w:ascii="Times New Roman" w:eastAsia="Times New Roman" w:hAnsi="Times New Roman" w:cs="Times New Roman"/>
      <w:sz w:val="28"/>
      <w:szCs w:val="20"/>
    </w:rPr>
  </w:style>
  <w:style w:type="character" w:customStyle="1" w:styleId="ab">
    <w:name w:val="Обычный (веб) Знак"/>
    <w:basedOn w:val="a2"/>
    <w:link w:val="ac"/>
    <w:uiPriority w:val="99"/>
    <w:qFormat/>
    <w:rsid w:val="00965784"/>
    <w:rPr>
      <w:rFonts w:ascii="Times New Roman" w:eastAsia="Times New Roman" w:hAnsi="Times New Roman" w:cs="Times New Roman"/>
      <w:sz w:val="24"/>
      <w:szCs w:val="24"/>
      <w:lang w:eastAsia="ru-RU"/>
    </w:rPr>
  </w:style>
  <w:style w:type="paragraph" w:styleId="ac">
    <w:name w:val="Normal (Web)"/>
    <w:basedOn w:val="a1"/>
    <w:link w:val="ab"/>
    <w:uiPriority w:val="99"/>
    <w:unhideWhenUsed/>
    <w:qFormat/>
    <w:rsid w:val="00965784"/>
    <w:pPr>
      <w:spacing w:beforeAutospacing="1" w:afterAutospacing="1" w:line="240" w:lineRule="auto"/>
    </w:pPr>
    <w:rPr>
      <w:rFonts w:ascii="Times New Roman" w:eastAsia="Times New Roman" w:hAnsi="Times New Roman" w:cs="Times New Roman"/>
      <w:sz w:val="24"/>
      <w:szCs w:val="24"/>
    </w:rPr>
  </w:style>
  <w:style w:type="character" w:customStyle="1" w:styleId="23">
    <w:name w:val="Основной текст (2)"/>
    <w:basedOn w:val="a2"/>
    <w:qFormat/>
    <w:rsid w:val="0096578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4">
    <w:name w:val="Основной текст (2)_"/>
    <w:basedOn w:val="a2"/>
    <w:link w:val="210"/>
    <w:qFormat/>
    <w:rsid w:val="00965784"/>
    <w:rPr>
      <w:rFonts w:ascii="Times New Roman" w:eastAsia="Times New Roman" w:hAnsi="Times New Roman" w:cs="Times New Roman"/>
      <w:shd w:val="clear" w:color="auto" w:fill="FFFFFF"/>
    </w:rPr>
  </w:style>
  <w:style w:type="paragraph" w:customStyle="1" w:styleId="210">
    <w:name w:val="Основной текст (2)1"/>
    <w:basedOn w:val="a1"/>
    <w:link w:val="24"/>
    <w:qFormat/>
    <w:rsid w:val="00965784"/>
    <w:pPr>
      <w:widowControl w:val="0"/>
      <w:shd w:val="clear" w:color="auto" w:fill="FFFFFF"/>
      <w:spacing w:after="2820" w:line="317" w:lineRule="exact"/>
    </w:pPr>
    <w:rPr>
      <w:rFonts w:ascii="Times New Roman" w:eastAsia="Times New Roman" w:hAnsi="Times New Roman" w:cs="Times New Roman"/>
      <w:lang w:eastAsia="en-US"/>
    </w:rPr>
  </w:style>
  <w:style w:type="character" w:customStyle="1" w:styleId="25">
    <w:name w:val="Я_Загол_2 Знак"/>
    <w:basedOn w:val="ab"/>
    <w:link w:val="26"/>
    <w:qFormat/>
    <w:rsid w:val="00965784"/>
    <w:rPr>
      <w:rFonts w:asciiTheme="majorHAnsi" w:eastAsia="Times New Roman" w:hAnsiTheme="majorHAnsi" w:cs="Times New Roman"/>
      <w:b/>
      <w:bCs/>
      <w:i/>
      <w:kern w:val="2"/>
      <w:sz w:val="20"/>
      <w:szCs w:val="20"/>
      <w:lang w:eastAsia="ru-RU"/>
    </w:rPr>
  </w:style>
  <w:style w:type="paragraph" w:customStyle="1" w:styleId="26">
    <w:name w:val="Я_Загол_2"/>
    <w:basedOn w:val="ac"/>
    <w:link w:val="25"/>
    <w:qFormat/>
    <w:rsid w:val="00965784"/>
    <w:pPr>
      <w:spacing w:before="120" w:beforeAutospacing="0" w:after="60" w:afterAutospacing="0"/>
      <w:contextualSpacing/>
      <w:jc w:val="center"/>
    </w:pPr>
    <w:rPr>
      <w:rFonts w:asciiTheme="majorHAnsi" w:hAnsiTheme="majorHAnsi"/>
      <w:b/>
      <w:bCs/>
      <w:i/>
      <w:kern w:val="2"/>
      <w:sz w:val="20"/>
      <w:szCs w:val="20"/>
    </w:rPr>
  </w:style>
  <w:style w:type="character" w:customStyle="1" w:styleId="ad">
    <w:name w:val="Я_Текст Знак"/>
    <w:basedOn w:val="a2"/>
    <w:link w:val="ae"/>
    <w:qFormat/>
    <w:rsid w:val="00965784"/>
    <w:rPr>
      <w:rFonts w:asciiTheme="majorHAnsi" w:eastAsia="Times New Roman" w:hAnsiTheme="majorHAnsi" w:cs="Times New Roman"/>
      <w:kern w:val="2"/>
      <w:sz w:val="20"/>
      <w:szCs w:val="20"/>
      <w:lang w:eastAsia="ru-RU"/>
    </w:rPr>
  </w:style>
  <w:style w:type="paragraph" w:customStyle="1" w:styleId="ae">
    <w:name w:val="Я_Текст"/>
    <w:basedOn w:val="a1"/>
    <w:link w:val="ad"/>
    <w:qFormat/>
    <w:rsid w:val="00965784"/>
    <w:pPr>
      <w:spacing w:after="0" w:line="240" w:lineRule="auto"/>
      <w:ind w:firstLine="397"/>
      <w:jc w:val="both"/>
    </w:pPr>
    <w:rPr>
      <w:rFonts w:asciiTheme="majorHAnsi" w:eastAsia="Times New Roman" w:hAnsiTheme="majorHAnsi" w:cs="Times New Roman"/>
      <w:kern w:val="2"/>
      <w:sz w:val="20"/>
      <w:szCs w:val="20"/>
    </w:rPr>
  </w:style>
  <w:style w:type="character" w:customStyle="1" w:styleId="12">
    <w:name w:val="Я_Загол_1 Знак"/>
    <w:basedOn w:val="a2"/>
    <w:link w:val="13"/>
    <w:uiPriority w:val="99"/>
    <w:qFormat/>
    <w:rsid w:val="00965784"/>
    <w:rPr>
      <w:rFonts w:eastAsia="Times New Roman" w:cstheme="minorHAnsi"/>
      <w:b/>
      <w:bCs/>
      <w:color w:val="000000"/>
      <w:kern w:val="2"/>
      <w:shd w:val="clear" w:color="auto" w:fill="FFFFFF"/>
      <w:lang w:eastAsia="ru-RU"/>
    </w:rPr>
  </w:style>
  <w:style w:type="paragraph" w:customStyle="1" w:styleId="13">
    <w:name w:val="Я_Загол_1"/>
    <w:basedOn w:val="a1"/>
    <w:link w:val="12"/>
    <w:uiPriority w:val="99"/>
    <w:qFormat/>
    <w:rsid w:val="00965784"/>
    <w:pPr>
      <w:suppressLineNumbers/>
      <w:shd w:val="clear" w:color="auto" w:fill="FFFFFF"/>
      <w:spacing w:before="240" w:after="120" w:line="240" w:lineRule="auto"/>
      <w:contextualSpacing/>
      <w:jc w:val="center"/>
    </w:pPr>
    <w:rPr>
      <w:rFonts w:eastAsia="Times New Roman" w:cstheme="minorHAnsi"/>
      <w:b/>
      <w:bCs/>
      <w:color w:val="000000"/>
      <w:kern w:val="2"/>
    </w:rPr>
  </w:style>
  <w:style w:type="character" w:customStyle="1" w:styleId="af">
    <w:name w:val="Я_Загол Знак"/>
    <w:basedOn w:val="a2"/>
    <w:link w:val="af0"/>
    <w:qFormat/>
    <w:rsid w:val="00965784"/>
    <w:rPr>
      <w:rFonts w:eastAsia="Times New Roman" w:cstheme="minorHAnsi"/>
      <w:b/>
      <w:bCs/>
      <w:caps/>
      <w:color w:val="000000"/>
      <w:kern w:val="2"/>
      <w:sz w:val="24"/>
      <w:szCs w:val="24"/>
      <w:shd w:val="clear" w:color="auto" w:fill="FFFFFF"/>
      <w:lang w:eastAsia="ru-RU"/>
    </w:rPr>
  </w:style>
  <w:style w:type="paragraph" w:customStyle="1" w:styleId="af0">
    <w:name w:val="Я_Загол"/>
    <w:basedOn w:val="a1"/>
    <w:link w:val="af"/>
    <w:qFormat/>
    <w:rsid w:val="00965784"/>
    <w:pPr>
      <w:suppressLineNumbers/>
      <w:shd w:val="clear" w:color="auto" w:fill="FFFFFF"/>
      <w:spacing w:before="360" w:after="240" w:line="240" w:lineRule="auto"/>
      <w:contextualSpacing/>
      <w:jc w:val="center"/>
    </w:pPr>
    <w:rPr>
      <w:rFonts w:eastAsia="Times New Roman" w:cstheme="minorHAnsi"/>
      <w:b/>
      <w:bCs/>
      <w:caps/>
      <w:color w:val="000000"/>
      <w:kern w:val="2"/>
      <w:sz w:val="24"/>
      <w:szCs w:val="24"/>
    </w:rPr>
  </w:style>
  <w:style w:type="character" w:customStyle="1" w:styleId="-0">
    <w:name w:val="Я_Лит-ра_Нум Знак"/>
    <w:basedOn w:val="ad"/>
    <w:link w:val="-"/>
    <w:qFormat/>
    <w:rsid w:val="00965784"/>
    <w:rPr>
      <w:rFonts w:asciiTheme="majorHAnsi" w:eastAsia="Times New Roman" w:hAnsiTheme="majorHAnsi" w:cs="Times New Roman"/>
      <w:kern w:val="2"/>
      <w:sz w:val="20"/>
      <w:szCs w:val="20"/>
      <w:lang w:eastAsia="ru-RU"/>
    </w:rPr>
  </w:style>
  <w:style w:type="paragraph" w:customStyle="1" w:styleId="-">
    <w:name w:val="Я_Лит-ра_Нум"/>
    <w:basedOn w:val="ae"/>
    <w:link w:val="-0"/>
    <w:qFormat/>
    <w:rsid w:val="00965784"/>
    <w:pPr>
      <w:numPr>
        <w:numId w:val="2"/>
      </w:numPr>
      <w:tabs>
        <w:tab w:val="left" w:pos="227"/>
        <w:tab w:val="left" w:pos="340"/>
      </w:tabs>
    </w:pPr>
  </w:style>
  <w:style w:type="character" w:styleId="af1">
    <w:name w:val="Hyperlink"/>
    <w:basedOn w:val="a2"/>
    <w:uiPriority w:val="99"/>
    <w:rsid w:val="00F36FB0"/>
    <w:rPr>
      <w:color w:val="0000FF"/>
      <w:u w:val="single"/>
    </w:rPr>
  </w:style>
  <w:style w:type="character" w:customStyle="1" w:styleId="apple-converted-space">
    <w:name w:val="apple-converted-space"/>
    <w:basedOn w:val="a2"/>
    <w:qFormat/>
    <w:rsid w:val="00F36FB0"/>
  </w:style>
  <w:style w:type="character" w:customStyle="1" w:styleId="Link">
    <w:name w:val="Link"/>
    <w:qFormat/>
    <w:rsid w:val="005611FC"/>
    <w:rPr>
      <w:color w:val="0000FF"/>
      <w:u w:val="single"/>
    </w:rPr>
  </w:style>
  <w:style w:type="character" w:customStyle="1" w:styleId="af2">
    <w:name w:val="Текст выноски Знак"/>
    <w:basedOn w:val="a2"/>
    <w:link w:val="af3"/>
    <w:uiPriority w:val="99"/>
    <w:semiHidden/>
    <w:qFormat/>
    <w:rsid w:val="00C6498C"/>
    <w:rPr>
      <w:rFonts w:ascii="Tahoma" w:eastAsiaTheme="minorEastAsia" w:hAnsi="Tahoma" w:cs="Tahoma"/>
      <w:sz w:val="16"/>
      <w:szCs w:val="16"/>
      <w:lang w:eastAsia="ru-RU"/>
    </w:rPr>
  </w:style>
  <w:style w:type="paragraph" w:styleId="af3">
    <w:name w:val="Balloon Text"/>
    <w:basedOn w:val="a1"/>
    <w:link w:val="af2"/>
    <w:uiPriority w:val="99"/>
    <w:semiHidden/>
    <w:unhideWhenUsed/>
    <w:qFormat/>
    <w:rsid w:val="00C6498C"/>
    <w:pPr>
      <w:spacing w:after="0" w:line="240" w:lineRule="auto"/>
    </w:pPr>
    <w:rPr>
      <w:rFonts w:ascii="Tahoma" w:hAnsi="Tahoma" w:cs="Tahoma"/>
      <w:sz w:val="16"/>
      <w:szCs w:val="16"/>
    </w:rPr>
  </w:style>
  <w:style w:type="character" w:customStyle="1" w:styleId="af4">
    <w:name w:val="Маркеры"/>
    <w:qFormat/>
    <w:rPr>
      <w:rFonts w:ascii="OpenSymbol" w:eastAsia="OpenSymbol" w:hAnsi="OpenSymbol" w:cs="OpenSymbol"/>
    </w:rPr>
  </w:style>
  <w:style w:type="paragraph" w:styleId="af5">
    <w:name w:val="Title"/>
    <w:basedOn w:val="a1"/>
    <w:next w:val="aa"/>
    <w:qFormat/>
    <w:pPr>
      <w:keepNext/>
      <w:spacing w:before="240" w:after="120"/>
    </w:pPr>
    <w:rPr>
      <w:rFonts w:ascii="Liberation Sans" w:eastAsia="Microsoft YaHei" w:hAnsi="Liberation Sans" w:cs="Mangal"/>
      <w:sz w:val="28"/>
      <w:szCs w:val="28"/>
    </w:rPr>
  </w:style>
  <w:style w:type="paragraph" w:styleId="af6">
    <w:name w:val="List"/>
    <w:basedOn w:val="aa"/>
    <w:uiPriority w:val="99"/>
    <w:rPr>
      <w:rFonts w:cs="Mangal"/>
    </w:rPr>
  </w:style>
  <w:style w:type="paragraph" w:styleId="af7">
    <w:name w:val="caption"/>
    <w:basedOn w:val="a1"/>
    <w:qFormat/>
    <w:pPr>
      <w:suppressLineNumbers/>
      <w:spacing w:before="120" w:after="120"/>
    </w:pPr>
    <w:rPr>
      <w:rFonts w:cs="Mangal"/>
      <w:i/>
      <w:iCs/>
      <w:sz w:val="24"/>
      <w:szCs w:val="24"/>
    </w:rPr>
  </w:style>
  <w:style w:type="paragraph" w:styleId="af8">
    <w:name w:val="index heading"/>
    <w:basedOn w:val="a1"/>
    <w:qFormat/>
    <w:pPr>
      <w:suppressLineNumbers/>
    </w:pPr>
    <w:rPr>
      <w:rFonts w:cs="Mangal"/>
    </w:rPr>
  </w:style>
  <w:style w:type="paragraph" w:customStyle="1" w:styleId="af9">
    <w:name w:val="Колонтитул"/>
    <w:basedOn w:val="a1"/>
    <w:qFormat/>
  </w:style>
  <w:style w:type="paragraph" w:customStyle="1" w:styleId="14">
    <w:name w:val="Абзац списка1"/>
    <w:basedOn w:val="a1"/>
    <w:qFormat/>
    <w:rsid w:val="00965784"/>
    <w:pPr>
      <w:ind w:left="720"/>
      <w:jc w:val="both"/>
    </w:pPr>
    <w:rPr>
      <w:rFonts w:eastAsia="Times New Roman" w:cs="Times New Roman"/>
      <w:lang w:eastAsia="en-US"/>
    </w:rPr>
  </w:style>
  <w:style w:type="paragraph" w:customStyle="1" w:styleId="afa">
    <w:name w:val="Прижатый влево"/>
    <w:basedOn w:val="a1"/>
    <w:next w:val="a1"/>
    <w:qFormat/>
    <w:rsid w:val="00965784"/>
    <w:pPr>
      <w:widowControl w:val="0"/>
      <w:spacing w:after="0" w:line="240" w:lineRule="auto"/>
    </w:pPr>
    <w:rPr>
      <w:rFonts w:ascii="Arial" w:eastAsia="Times New Roman" w:hAnsi="Arial" w:cs="Arial"/>
      <w:sz w:val="24"/>
      <w:szCs w:val="24"/>
    </w:rPr>
  </w:style>
  <w:style w:type="paragraph" w:customStyle="1" w:styleId="2">
    <w:name w:val="Абзац списка2"/>
    <w:basedOn w:val="a1"/>
    <w:qFormat/>
    <w:rsid w:val="00965784"/>
    <w:pPr>
      <w:numPr>
        <w:numId w:val="1"/>
      </w:numPr>
      <w:spacing w:after="0" w:line="240" w:lineRule="auto"/>
    </w:pPr>
    <w:rPr>
      <w:rFonts w:ascii="Times New Roman" w:eastAsia="Calibri" w:hAnsi="Times New Roman" w:cs="Times New Roman"/>
      <w:sz w:val="24"/>
      <w:szCs w:val="24"/>
    </w:rPr>
  </w:style>
  <w:style w:type="paragraph" w:customStyle="1" w:styleId="1">
    <w:name w:val="Стиль1"/>
    <w:basedOn w:val="a1"/>
    <w:qFormat/>
    <w:rsid w:val="00965784"/>
    <w:pPr>
      <w:numPr>
        <w:ilvl w:val="1"/>
        <w:numId w:val="1"/>
      </w:numPr>
      <w:spacing w:after="0" w:line="360" w:lineRule="auto"/>
    </w:pPr>
    <w:rPr>
      <w:rFonts w:ascii="Times New Roman" w:eastAsia="Times New Roman" w:hAnsi="Times New Roman" w:cs="Times New Roman"/>
      <w:b/>
      <w:bCs/>
      <w:sz w:val="24"/>
      <w:szCs w:val="24"/>
    </w:rPr>
  </w:style>
  <w:style w:type="paragraph" w:customStyle="1" w:styleId="20">
    <w:name w:val="Стиль2"/>
    <w:basedOn w:val="a1"/>
    <w:qFormat/>
    <w:rsid w:val="00965784"/>
    <w:pPr>
      <w:numPr>
        <w:ilvl w:val="2"/>
        <w:numId w:val="1"/>
      </w:numPr>
      <w:spacing w:after="0" w:line="360" w:lineRule="auto"/>
    </w:pPr>
    <w:rPr>
      <w:rFonts w:ascii="Times New Roman" w:eastAsia="Times New Roman" w:hAnsi="Times New Roman" w:cs="Times New Roman"/>
      <w:b/>
      <w:bCs/>
      <w:sz w:val="24"/>
      <w:szCs w:val="24"/>
    </w:rPr>
  </w:style>
  <w:style w:type="paragraph" w:customStyle="1" w:styleId="Default">
    <w:name w:val="Default"/>
    <w:qFormat/>
    <w:rsid w:val="00935A99"/>
    <w:rPr>
      <w:rFonts w:ascii="Times New Roman" w:eastAsia="Times New Roman" w:hAnsi="Times New Roman" w:cs="Times New Roman"/>
      <w:color w:val="000000"/>
      <w:sz w:val="24"/>
      <w:szCs w:val="24"/>
      <w:lang w:eastAsia="ru-RU"/>
    </w:rPr>
  </w:style>
  <w:style w:type="paragraph" w:customStyle="1" w:styleId="30">
    <w:name w:val="Стиль3"/>
    <w:basedOn w:val="a1"/>
    <w:qFormat/>
    <w:rsid w:val="00AA756E"/>
    <w:pPr>
      <w:tabs>
        <w:tab w:val="left" w:pos="2496"/>
      </w:tabs>
      <w:spacing w:after="0" w:line="360" w:lineRule="auto"/>
      <w:ind w:left="2136" w:hanging="720"/>
    </w:pPr>
    <w:rPr>
      <w:rFonts w:ascii="Times New Roman" w:eastAsia="Times New Roman" w:hAnsi="Times New Roman" w:cs="Times New Roman"/>
      <w:b/>
      <w:bCs/>
      <w:sz w:val="24"/>
      <w:szCs w:val="27"/>
    </w:rPr>
  </w:style>
  <w:style w:type="paragraph" w:styleId="afb">
    <w:name w:val="List Paragraph"/>
    <w:basedOn w:val="a1"/>
    <w:link w:val="afc"/>
    <w:qFormat/>
    <w:rsid w:val="008B1421"/>
    <w:pPr>
      <w:ind w:left="720"/>
      <w:contextualSpacing/>
    </w:pPr>
  </w:style>
  <w:style w:type="character" w:customStyle="1" w:styleId="afc">
    <w:name w:val="Абзац списка Знак"/>
    <w:basedOn w:val="a2"/>
    <w:link w:val="afb"/>
    <w:rsid w:val="00221343"/>
    <w:rPr>
      <w:rFonts w:ascii="Calibri" w:eastAsiaTheme="minorEastAsia" w:hAnsi="Calibri"/>
      <w:lang w:eastAsia="ru-RU"/>
    </w:rPr>
  </w:style>
  <w:style w:type="paragraph" w:customStyle="1" w:styleId="31">
    <w:name w:val="Стиль Заголовок 3 + По центру"/>
    <w:basedOn w:val="3"/>
    <w:next w:val="af5"/>
    <w:qFormat/>
    <w:pPr>
      <w:keepLines w:val="0"/>
      <w:spacing w:before="240" w:after="60" w:line="240" w:lineRule="auto"/>
      <w:jc w:val="center"/>
    </w:pPr>
    <w:rPr>
      <w:rFonts w:ascii="Arial" w:eastAsia="Times New Roman" w:hAnsi="Arial" w:cs="Times New Roman"/>
      <w:color w:val="auto"/>
      <w:sz w:val="26"/>
      <w:szCs w:val="20"/>
    </w:rPr>
  </w:style>
  <w:style w:type="table" w:styleId="afd">
    <w:name w:val="Table Grid"/>
    <w:basedOn w:val="a3"/>
    <w:uiPriority w:val="59"/>
    <w:rsid w:val="0096578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e">
    <w:name w:val="Я_Текст_список"/>
    <w:basedOn w:val="ae"/>
    <w:link w:val="aff"/>
    <w:rsid w:val="009D531C"/>
    <w:pPr>
      <w:tabs>
        <w:tab w:val="left" w:pos="567"/>
      </w:tabs>
      <w:suppressAutoHyphens w:val="0"/>
      <w:autoSpaceDE w:val="0"/>
      <w:autoSpaceDN w:val="0"/>
      <w:adjustRightInd w:val="0"/>
      <w:ind w:firstLine="0"/>
    </w:pPr>
    <w:rPr>
      <w:rFonts w:ascii="Cambria" w:eastAsia="MS Mincho" w:hAnsi="Cambria" w:cs="Cambria"/>
      <w:kern w:val="20"/>
    </w:rPr>
  </w:style>
  <w:style w:type="character" w:customStyle="1" w:styleId="aff">
    <w:name w:val="Я_Текст_список Знак"/>
    <w:basedOn w:val="ad"/>
    <w:link w:val="afe"/>
    <w:locked/>
    <w:rsid w:val="009D531C"/>
    <w:rPr>
      <w:rFonts w:ascii="Cambria" w:eastAsia="MS Mincho" w:hAnsi="Cambria" w:cs="Cambria"/>
      <w:kern w:val="20"/>
      <w:sz w:val="20"/>
      <w:szCs w:val="20"/>
      <w:lang w:eastAsia="ru-RU"/>
    </w:rPr>
  </w:style>
  <w:style w:type="paragraph" w:customStyle="1" w:styleId="a">
    <w:name w:val="Список точка"/>
    <w:basedOn w:val="a1"/>
    <w:rsid w:val="009D531C"/>
    <w:pPr>
      <w:widowControl w:val="0"/>
      <w:numPr>
        <w:numId w:val="4"/>
      </w:numPr>
      <w:suppressAutoHyphens w:val="0"/>
      <w:autoSpaceDE w:val="0"/>
      <w:autoSpaceDN w:val="0"/>
      <w:adjustRightInd w:val="0"/>
      <w:spacing w:after="0" w:line="240" w:lineRule="auto"/>
    </w:pPr>
    <w:rPr>
      <w:rFonts w:ascii="Arial" w:eastAsia="MS Mincho" w:hAnsi="Arial" w:cs="Arial"/>
      <w:sz w:val="20"/>
      <w:szCs w:val="20"/>
    </w:rPr>
  </w:style>
  <w:style w:type="paragraph" w:customStyle="1" w:styleId="aff0">
    <w:name w:val="Я_Текст_Список_Жук"/>
    <w:basedOn w:val="a"/>
    <w:link w:val="aff1"/>
    <w:rsid w:val="009D531C"/>
    <w:pPr>
      <w:keepNext/>
      <w:suppressLineNumbers/>
      <w:tabs>
        <w:tab w:val="left" w:pos="567"/>
      </w:tabs>
      <w:ind w:left="0" w:firstLine="397"/>
      <w:jc w:val="both"/>
    </w:pPr>
    <w:rPr>
      <w:rFonts w:ascii="Cambria" w:hAnsi="Cambria" w:cs="Cambria"/>
      <w:kern w:val="20"/>
    </w:rPr>
  </w:style>
  <w:style w:type="character" w:customStyle="1" w:styleId="aff1">
    <w:name w:val="Я_Текст_Список_Жук Знак"/>
    <w:basedOn w:val="a2"/>
    <w:link w:val="aff0"/>
    <w:locked/>
    <w:rsid w:val="009D531C"/>
    <w:rPr>
      <w:rFonts w:ascii="Cambria" w:eastAsia="MS Mincho" w:hAnsi="Cambria" w:cs="Cambria"/>
      <w:kern w:val="20"/>
      <w:sz w:val="20"/>
      <w:szCs w:val="20"/>
      <w:lang w:eastAsia="ru-RU"/>
    </w:rPr>
  </w:style>
  <w:style w:type="paragraph" w:customStyle="1" w:styleId="a0">
    <w:name w:val="Я_Интернет"/>
    <w:basedOn w:val="a1"/>
    <w:link w:val="aff2"/>
    <w:rsid w:val="003619D1"/>
    <w:pPr>
      <w:numPr>
        <w:ilvl w:val="1"/>
        <w:numId w:val="5"/>
      </w:numPr>
      <w:tabs>
        <w:tab w:val="left" w:pos="227"/>
        <w:tab w:val="left" w:pos="340"/>
        <w:tab w:val="left" w:pos="454"/>
      </w:tabs>
      <w:suppressAutoHyphens w:val="0"/>
      <w:spacing w:after="0" w:line="240" w:lineRule="auto"/>
      <w:ind w:left="567" w:hanging="567"/>
      <w:jc w:val="both"/>
      <w:outlineLvl w:val="1"/>
    </w:pPr>
    <w:rPr>
      <w:rFonts w:ascii="Cambria" w:eastAsia="MS Mincho" w:hAnsi="Cambria" w:cs="Cambria"/>
      <w:kern w:val="20"/>
      <w:sz w:val="20"/>
      <w:szCs w:val="20"/>
    </w:rPr>
  </w:style>
  <w:style w:type="character" w:customStyle="1" w:styleId="aff2">
    <w:name w:val="Я_Интернет Знак"/>
    <w:basedOn w:val="a2"/>
    <w:link w:val="a0"/>
    <w:locked/>
    <w:rsid w:val="003619D1"/>
    <w:rPr>
      <w:rFonts w:ascii="Cambria" w:eastAsia="MS Mincho" w:hAnsi="Cambria" w:cs="Cambria"/>
      <w:kern w:val="20"/>
      <w:sz w:val="20"/>
      <w:szCs w:val="20"/>
      <w:lang w:eastAsia="ru-RU"/>
    </w:rPr>
  </w:style>
  <w:style w:type="table" w:customStyle="1" w:styleId="15">
    <w:name w:val="Сетка таблицы1"/>
    <w:basedOn w:val="a3"/>
    <w:next w:val="afd"/>
    <w:uiPriority w:val="59"/>
    <w:rsid w:val="00F32C49"/>
    <w:pPr>
      <w:suppressAutoHyphens w:val="0"/>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3"/>
    <w:next w:val="afd"/>
    <w:uiPriority w:val="59"/>
    <w:rsid w:val="00FF53B9"/>
    <w:pPr>
      <w:suppressAutoHyphens w:val="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3">
    <w:name w:val="Body Text Indent"/>
    <w:basedOn w:val="a1"/>
    <w:link w:val="aff4"/>
    <w:uiPriority w:val="99"/>
    <w:unhideWhenUsed/>
    <w:rsid w:val="00FF1CA8"/>
    <w:pPr>
      <w:spacing w:after="120"/>
      <w:ind w:left="283"/>
    </w:pPr>
  </w:style>
  <w:style w:type="character" w:customStyle="1" w:styleId="aff4">
    <w:name w:val="Основной текст с отступом Знак"/>
    <w:basedOn w:val="a2"/>
    <w:link w:val="aff3"/>
    <w:uiPriority w:val="99"/>
    <w:rsid w:val="00FF1CA8"/>
    <w:rPr>
      <w:rFonts w:ascii="Calibri" w:eastAsiaTheme="minorEastAsia" w:hAnsi="Calibri"/>
      <w:lang w:eastAsia="ru-RU"/>
    </w:rPr>
  </w:style>
  <w:style w:type="paragraph" w:styleId="aff5">
    <w:name w:val="Block Text"/>
    <w:basedOn w:val="a1"/>
    <w:rsid w:val="00FF1CA8"/>
    <w:pPr>
      <w:suppressAutoHyphens w:val="0"/>
      <w:spacing w:after="0" w:line="240" w:lineRule="auto"/>
      <w:ind w:left="-567" w:right="-766"/>
      <w:jc w:val="both"/>
    </w:pPr>
    <w:rPr>
      <w:rFonts w:ascii="Times New Roman" w:eastAsia="Times New Roman" w:hAnsi="Times New Roman" w:cs="Times New Roman"/>
      <w:sz w:val="28"/>
      <w:szCs w:val="20"/>
    </w:rPr>
  </w:style>
  <w:style w:type="character" w:customStyle="1" w:styleId="28">
    <w:name w:val="Основной текст (2) + Полужирный"/>
    <w:basedOn w:val="a2"/>
    <w:rsid w:val="002213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wrapgenre1">
    <w:name w:val="wrap_genre1"/>
    <w:basedOn w:val="a1"/>
    <w:rsid w:val="00221343"/>
    <w:pPr>
      <w:suppressAutoHyphens w:val="0"/>
      <w:spacing w:before="100" w:beforeAutospacing="1" w:after="125" w:line="250" w:lineRule="atLeast"/>
    </w:pPr>
    <w:rPr>
      <w:rFonts w:ascii="Times New Roman" w:eastAsia="Times New Roman" w:hAnsi="Times New Roman" w:cs="Times New Roman"/>
      <w:color w:val="4C4C4C"/>
      <w:sz w:val="21"/>
      <w:szCs w:val="21"/>
    </w:rPr>
  </w:style>
  <w:style w:type="paragraph" w:styleId="29">
    <w:name w:val="Body Text 2"/>
    <w:basedOn w:val="a1"/>
    <w:link w:val="2a"/>
    <w:uiPriority w:val="99"/>
    <w:rsid w:val="00221343"/>
    <w:pPr>
      <w:suppressAutoHyphens w:val="0"/>
      <w:spacing w:after="120" w:line="480" w:lineRule="auto"/>
    </w:pPr>
    <w:rPr>
      <w:rFonts w:ascii="Times New Roman" w:eastAsia="Times New Roman" w:hAnsi="Times New Roman" w:cs="Times New Roman"/>
      <w:sz w:val="24"/>
      <w:szCs w:val="24"/>
      <w:lang w:eastAsia="en-US"/>
    </w:rPr>
  </w:style>
  <w:style w:type="character" w:customStyle="1" w:styleId="2a">
    <w:name w:val="Основной текст 2 Знак"/>
    <w:basedOn w:val="a2"/>
    <w:link w:val="29"/>
    <w:uiPriority w:val="99"/>
    <w:rsid w:val="00221343"/>
    <w:rPr>
      <w:rFonts w:ascii="Times New Roman" w:eastAsia="Times New Roman" w:hAnsi="Times New Roman" w:cs="Times New Roman"/>
      <w:sz w:val="24"/>
      <w:szCs w:val="24"/>
    </w:rPr>
  </w:style>
  <w:style w:type="paragraph" w:styleId="32">
    <w:name w:val="Body Text 3"/>
    <w:basedOn w:val="a1"/>
    <w:link w:val="33"/>
    <w:rsid w:val="00221343"/>
    <w:pPr>
      <w:suppressAutoHyphens w:val="0"/>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2"/>
    <w:link w:val="32"/>
    <w:rsid w:val="00221343"/>
    <w:rPr>
      <w:rFonts w:ascii="Times New Roman" w:eastAsia="Times New Roman" w:hAnsi="Times New Roman" w:cs="Times New Roman"/>
      <w:sz w:val="16"/>
      <w:szCs w:val="16"/>
    </w:rPr>
  </w:style>
  <w:style w:type="paragraph" w:customStyle="1" w:styleId="Style3">
    <w:name w:val="Style3"/>
    <w:basedOn w:val="a1"/>
    <w:rsid w:val="00221343"/>
    <w:pPr>
      <w:widowControl w:val="0"/>
      <w:suppressAutoHyphens w:val="0"/>
      <w:autoSpaceDE w:val="0"/>
      <w:autoSpaceDN w:val="0"/>
      <w:adjustRightInd w:val="0"/>
      <w:spacing w:after="0" w:line="480" w:lineRule="exact"/>
      <w:ind w:hanging="341"/>
    </w:pPr>
    <w:rPr>
      <w:rFonts w:ascii="Times New Roman" w:eastAsia="Times New Roman" w:hAnsi="Times New Roman" w:cs="Times New Roman"/>
      <w:sz w:val="24"/>
      <w:szCs w:val="24"/>
    </w:rPr>
  </w:style>
  <w:style w:type="character" w:customStyle="1" w:styleId="FontStyle12">
    <w:name w:val="Font Style12"/>
    <w:rsid w:val="00221343"/>
    <w:rPr>
      <w:rFonts w:ascii="Times New Roman" w:hAnsi="Times New Roman" w:cs="Times New Roman"/>
      <w:sz w:val="24"/>
      <w:szCs w:val="24"/>
    </w:rPr>
  </w:style>
  <w:style w:type="paragraph" w:styleId="2b">
    <w:name w:val="Body Text Indent 2"/>
    <w:basedOn w:val="a1"/>
    <w:link w:val="2c"/>
    <w:rsid w:val="00221343"/>
    <w:pPr>
      <w:suppressAutoHyphens w:val="0"/>
      <w:spacing w:after="120" w:line="480" w:lineRule="auto"/>
      <w:ind w:left="283"/>
    </w:pPr>
    <w:rPr>
      <w:rFonts w:ascii="Times New Roman" w:eastAsia="Times New Roman" w:hAnsi="Times New Roman" w:cs="Times New Roman"/>
      <w:sz w:val="24"/>
      <w:szCs w:val="24"/>
      <w:lang w:eastAsia="en-US"/>
    </w:rPr>
  </w:style>
  <w:style w:type="character" w:customStyle="1" w:styleId="2c">
    <w:name w:val="Основной текст с отступом 2 Знак"/>
    <w:basedOn w:val="a2"/>
    <w:link w:val="2b"/>
    <w:rsid w:val="00221343"/>
    <w:rPr>
      <w:rFonts w:ascii="Times New Roman" w:eastAsia="Times New Roman" w:hAnsi="Times New Roman" w:cs="Times New Roman"/>
      <w:sz w:val="24"/>
      <w:szCs w:val="24"/>
    </w:rPr>
  </w:style>
  <w:style w:type="paragraph" w:styleId="34">
    <w:name w:val="Body Text Indent 3"/>
    <w:basedOn w:val="a1"/>
    <w:link w:val="35"/>
    <w:rsid w:val="00221343"/>
    <w:pPr>
      <w:suppressAutoHyphens w:val="0"/>
      <w:spacing w:after="120" w:line="240" w:lineRule="auto"/>
      <w:ind w:left="283"/>
    </w:pPr>
    <w:rPr>
      <w:rFonts w:ascii="Times New Roman" w:eastAsia="Times New Roman" w:hAnsi="Times New Roman" w:cs="Times New Roman"/>
      <w:sz w:val="16"/>
      <w:szCs w:val="16"/>
      <w:lang w:eastAsia="en-US"/>
    </w:rPr>
  </w:style>
  <w:style w:type="character" w:customStyle="1" w:styleId="35">
    <w:name w:val="Основной текст с отступом 3 Знак"/>
    <w:basedOn w:val="a2"/>
    <w:link w:val="34"/>
    <w:rsid w:val="00221343"/>
    <w:rPr>
      <w:rFonts w:ascii="Times New Roman" w:eastAsia="Times New Roman" w:hAnsi="Times New Roman" w:cs="Times New Roman"/>
      <w:sz w:val="16"/>
      <w:szCs w:val="16"/>
    </w:rPr>
  </w:style>
  <w:style w:type="character" w:customStyle="1" w:styleId="Internetlink1">
    <w:name w:val="Internet link1"/>
    <w:rsid w:val="00221343"/>
    <w:rPr>
      <w:color w:val="000080"/>
      <w:u w:val="single"/>
    </w:rPr>
  </w:style>
  <w:style w:type="paragraph" w:customStyle="1" w:styleId="book">
    <w:name w:val="book"/>
    <w:basedOn w:val="a1"/>
    <w:rsid w:val="00221343"/>
    <w:pPr>
      <w:suppressAutoHyphens w:val="0"/>
      <w:spacing w:after="0" w:line="240" w:lineRule="auto"/>
      <w:ind w:firstLine="450"/>
      <w:jc w:val="both"/>
    </w:pPr>
    <w:rPr>
      <w:rFonts w:ascii="Times New Roman" w:eastAsia="Calibri" w:hAnsi="Times New Roman" w:cs="Times New Roman"/>
      <w:sz w:val="24"/>
      <w:szCs w:val="24"/>
    </w:rPr>
  </w:style>
  <w:style w:type="character" w:customStyle="1" w:styleId="211">
    <w:name w:val="Основной текст (2) + Полужирный1"/>
    <w:basedOn w:val="24"/>
    <w:rsid w:val="0022134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FR1">
    <w:name w:val="FR1"/>
    <w:uiPriority w:val="99"/>
    <w:rsid w:val="00221343"/>
    <w:pPr>
      <w:widowControl w:val="0"/>
      <w:suppressAutoHyphens w:val="0"/>
      <w:autoSpaceDE w:val="0"/>
      <w:autoSpaceDN w:val="0"/>
      <w:adjustRightInd w:val="0"/>
      <w:spacing w:before="280" w:line="300" w:lineRule="auto"/>
    </w:pPr>
    <w:rPr>
      <w:rFonts w:ascii="Times New Roman" w:eastAsia="Times New Roman" w:hAnsi="Times New Roman" w:cs="Times New Roman"/>
      <w:sz w:val="28"/>
      <w:szCs w:val="28"/>
      <w:lang w:eastAsia="ru-RU"/>
    </w:rPr>
  </w:style>
  <w:style w:type="paragraph" w:customStyle="1" w:styleId="FR2">
    <w:name w:val="FR2"/>
    <w:uiPriority w:val="99"/>
    <w:rsid w:val="00221343"/>
    <w:pPr>
      <w:widowControl w:val="0"/>
      <w:suppressAutoHyphens w:val="0"/>
      <w:autoSpaceDE w:val="0"/>
      <w:autoSpaceDN w:val="0"/>
      <w:jc w:val="both"/>
    </w:pPr>
    <w:rPr>
      <w:rFonts w:ascii="Courier New" w:eastAsia="Times New Roman" w:hAnsi="Courier New" w:cs="Courier New"/>
      <w:lang w:eastAsia="ru-RU"/>
    </w:rPr>
  </w:style>
  <w:style w:type="paragraph" w:customStyle="1" w:styleId="FR3">
    <w:name w:val="FR3"/>
    <w:uiPriority w:val="99"/>
    <w:rsid w:val="00221343"/>
    <w:pPr>
      <w:widowControl w:val="0"/>
      <w:suppressAutoHyphens w:val="0"/>
      <w:autoSpaceDE w:val="0"/>
      <w:autoSpaceDN w:val="0"/>
      <w:jc w:val="both"/>
    </w:pPr>
    <w:rPr>
      <w:rFonts w:ascii="Arial" w:eastAsia="Times New Roman" w:hAnsi="Arial" w:cs="Arial"/>
      <w:b/>
      <w:bCs/>
      <w:sz w:val="20"/>
      <w:szCs w:val="20"/>
      <w:lang w:eastAsia="ru-RU"/>
    </w:rPr>
  </w:style>
  <w:style w:type="paragraph" w:customStyle="1" w:styleId="aff6">
    <w:name w:val="Список Тата"/>
    <w:basedOn w:val="af6"/>
    <w:rsid w:val="00221343"/>
    <w:pPr>
      <w:suppressAutoHyphens w:val="0"/>
    </w:pPr>
    <w:rPr>
      <w:rFonts w:cs="Times New Roman"/>
      <w:szCs w:val="24"/>
      <w:lang w:eastAsia="ar-SA"/>
    </w:rPr>
  </w:style>
  <w:style w:type="paragraph" w:customStyle="1" w:styleId="212">
    <w:name w:val="Основной текст 21"/>
    <w:basedOn w:val="a1"/>
    <w:rsid w:val="00221343"/>
    <w:pPr>
      <w:widowControl w:val="0"/>
      <w:suppressAutoHyphens w:val="0"/>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rPr>
  </w:style>
  <w:style w:type="table" w:customStyle="1" w:styleId="16">
    <w:name w:val="Сетка таблицы светлая1"/>
    <w:basedOn w:val="a3"/>
    <w:uiPriority w:val="40"/>
    <w:rsid w:val="00221343"/>
    <w:pPr>
      <w:suppressAutoHyphens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Exact">
    <w:name w:val="Основной текст (2) Exact"/>
    <w:basedOn w:val="a2"/>
    <w:rsid w:val="00221343"/>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customStyle="1" w:styleId="aff7">
    <w:name w:val="Я_Табл_Текст"/>
    <w:basedOn w:val="a1"/>
    <w:link w:val="aff8"/>
    <w:qFormat/>
    <w:rsid w:val="0000100E"/>
    <w:pPr>
      <w:suppressLineNumbers/>
      <w:shd w:val="clear" w:color="auto" w:fill="FFFFFF"/>
      <w:autoSpaceDE w:val="0"/>
      <w:autoSpaceDN w:val="0"/>
      <w:adjustRightInd w:val="0"/>
      <w:spacing w:after="0" w:line="240" w:lineRule="auto"/>
    </w:pPr>
    <w:rPr>
      <w:rFonts w:asciiTheme="majorHAnsi" w:eastAsia="Times New Roman" w:hAnsiTheme="majorHAnsi" w:cs="Times New Roman"/>
      <w:bCs/>
      <w:color w:val="000000"/>
      <w:kern w:val="18"/>
      <w:sz w:val="20"/>
      <w:szCs w:val="20"/>
    </w:rPr>
  </w:style>
  <w:style w:type="character" w:customStyle="1" w:styleId="aff8">
    <w:name w:val="Я_Табл_Текст Знак"/>
    <w:basedOn w:val="a2"/>
    <w:link w:val="aff7"/>
    <w:rsid w:val="0000100E"/>
    <w:rPr>
      <w:rFonts w:asciiTheme="majorHAnsi" w:eastAsia="Times New Roman" w:hAnsiTheme="majorHAnsi" w:cs="Times New Roman"/>
      <w:bCs/>
      <w:color w:val="000000"/>
      <w:kern w:val="18"/>
      <w:sz w:val="20"/>
      <w:szCs w:val="20"/>
      <w:shd w:val="clear" w:color="auto" w:fill="FFFFFF"/>
      <w:lang w:eastAsia="ru-RU"/>
    </w:rPr>
  </w:style>
  <w:style w:type="table" w:customStyle="1" w:styleId="36">
    <w:name w:val="Сетка таблицы3"/>
    <w:basedOn w:val="a3"/>
    <w:next w:val="afd"/>
    <w:rsid w:val="00F77A50"/>
    <w:pPr>
      <w:suppressAutoHyphens w:val="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basedOn w:val="a2"/>
    <w:uiPriority w:val="22"/>
    <w:qFormat/>
    <w:rsid w:val="00656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03650">
      <w:bodyDiv w:val="1"/>
      <w:marLeft w:val="0"/>
      <w:marRight w:val="0"/>
      <w:marTop w:val="0"/>
      <w:marBottom w:val="0"/>
      <w:divBdr>
        <w:top w:val="none" w:sz="0" w:space="0" w:color="auto"/>
        <w:left w:val="none" w:sz="0" w:space="0" w:color="auto"/>
        <w:bottom w:val="none" w:sz="0" w:space="0" w:color="auto"/>
        <w:right w:val="none" w:sz="0" w:space="0" w:color="auto"/>
      </w:divBdr>
    </w:div>
    <w:div w:id="1321806399">
      <w:bodyDiv w:val="1"/>
      <w:marLeft w:val="0"/>
      <w:marRight w:val="0"/>
      <w:marTop w:val="0"/>
      <w:marBottom w:val="0"/>
      <w:divBdr>
        <w:top w:val="none" w:sz="0" w:space="0" w:color="auto"/>
        <w:left w:val="none" w:sz="0" w:space="0" w:color="auto"/>
        <w:bottom w:val="none" w:sz="0" w:space="0" w:color="auto"/>
        <w:right w:val="none" w:sz="0" w:space="0" w:color="auto"/>
      </w:divBdr>
    </w:div>
    <w:div w:id="1895506726">
      <w:bodyDiv w:val="1"/>
      <w:marLeft w:val="0"/>
      <w:marRight w:val="0"/>
      <w:marTop w:val="0"/>
      <w:marBottom w:val="0"/>
      <w:divBdr>
        <w:top w:val="none" w:sz="0" w:space="0" w:color="auto"/>
        <w:left w:val="none" w:sz="0" w:space="0" w:color="auto"/>
        <w:bottom w:val="none" w:sz="0" w:space="0" w:color="auto"/>
        <w:right w:val="none" w:sz="0" w:space="0" w:color="auto"/>
      </w:divBdr>
    </w:div>
    <w:div w:id="196491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46a162e9a1bb082c0b7a1643927c9a344c20a2ec/" TargetMode="External"/><Relationship Id="rId13" Type="http://schemas.openxmlformats.org/officeDocument/2006/relationships/hyperlink" Target="https://www.youtube.com/watch?v=l_eSdsicMzs&amp;list=PLBo8GzyT30dsFGF9z5xJLa3Z41EXx4TPp" TargetMode="External"/><Relationship Id="rId18" Type="http://schemas.openxmlformats.org/officeDocument/2006/relationships/hyperlink" Target="https://ru.wikipedia.org/wiki/%D0%9F%D0%B5%D0%B4%D0%B0%D0%B3%D0%BE%D0%B3%D0%B8%D1%87%D0%B5%D1%81%D0%BA%D0%B0%D1%8F_%D0%BF%D0%BE%D1%8D%D0%BC%D0%B0" TargetMode="External"/><Relationship Id="rId26" Type="http://schemas.openxmlformats.org/officeDocument/2006/relationships/hyperlink" Target="https://youtu.be/-qP4-uzSfB8" TargetMode="External"/><Relationship Id="rId3" Type="http://schemas.openxmlformats.org/officeDocument/2006/relationships/styles" Target="styles.xml"/><Relationship Id="rId21" Type="http://schemas.openxmlformats.org/officeDocument/2006/relationships/hyperlink" Target="https://ru.wikipedia.org/wiki/%D0%9A%D0%B8%D0%BD%D0%B5%D0%BC%D0%B0%D1%82%D0%BE%D0%B3%D1%80%D0%B0%D1%84_%D0%A1%D0%A1%D0%A1%D0%A0" TargetMode="External"/><Relationship Id="rId7" Type="http://schemas.openxmlformats.org/officeDocument/2006/relationships/endnotes" Target="endnotes.xml"/><Relationship Id="rId12" Type="http://schemas.openxmlformats.org/officeDocument/2006/relationships/hyperlink" Target="https://www.youtube.com/watch?v=l_eSdsicMzs&amp;list=PLBo8GzyT30dsFGF9z5xJLa3Z41EXx4TPp" TargetMode="External"/><Relationship Id="rId17" Type="http://schemas.openxmlformats.org/officeDocument/2006/relationships/hyperlink" Target="https://youtu.be/gIu7w5oTmRo" TargetMode="External"/><Relationship Id="rId25" Type="http://schemas.openxmlformats.org/officeDocument/2006/relationships/hyperlink" Target="https://ru.wikipedia.org/wiki/%D0%9F%D0%BE%D0%BB%D0%BE%D0%BA%D0%B0,_%D0%93%D0%B5%D0%BD%D0%BD%D0%B0%D0%B4%D0%B8%D0%B9_%D0%98%D0%B2%D0%B0%D0%BD%D0%BE%D0%B2%D0%B8%D1%87" TargetMode="External"/><Relationship Id="rId2" Type="http://schemas.openxmlformats.org/officeDocument/2006/relationships/numbering" Target="numbering.xml"/><Relationship Id="rId16" Type="http://schemas.openxmlformats.org/officeDocument/2006/relationships/hyperlink" Target="https://www.youtube.com/watch?v=yl9ZwNXrD40&amp;list=PLhn5a02v8HOzWPl6n7d8Byf1bQGuaDFAZ" TargetMode="External"/><Relationship Id="rId20" Type="http://schemas.openxmlformats.org/officeDocument/2006/relationships/hyperlink" Target="https://youtu.be/oBeCr_VTJr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OyCQgwch44" TargetMode="External"/><Relationship Id="rId24" Type="http://schemas.openxmlformats.org/officeDocument/2006/relationships/hyperlink" Target="https://ru.wikipedia.org/wiki/%D0%9B%D0%B5%D0%BD%D1%84%D0%B8%D0%BB%D1%8C%D0%B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VkJn8MTqRU" TargetMode="External"/><Relationship Id="rId23" Type="http://schemas.openxmlformats.org/officeDocument/2006/relationships/hyperlink" Target="https://ru.wikipedia.org/wiki/1966_%D0%B3%D0%BE%D0%B4_%D0%B2_%D0%BA%D0%B8%D0%BD%D0%BE" TargetMode="External"/><Relationship Id="rId28" Type="http://schemas.openxmlformats.org/officeDocument/2006/relationships/footer" Target="footer1.xml"/><Relationship Id="rId10" Type="http://schemas.openxmlformats.org/officeDocument/2006/relationships/hyperlink" Target="http://fulltext/fulltextdb_redirect.php?fulltextdb_id=10" TargetMode="External"/><Relationship Id="rId19" Type="http://schemas.openxmlformats.org/officeDocument/2006/relationships/hyperlink" Target="https://ru.wikipedia.org/wiki/%D0%9C%D0%B0%D0%BA%D0%B0%D1%80%D0%B5%D0%BD%D0%BA%D0%BE,_%D0%90%D0%BD%D1%82%D0%BE%D0%BD_%D0%A1%D0%B5%D0%BC%D1%91%D0%BD%D0%BE%D0%B2%D0%B8%D1%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 TargetMode="External"/><Relationship Id="rId14" Type="http://schemas.openxmlformats.org/officeDocument/2006/relationships/hyperlink" Target="https://www.youtube.com/watch?v=qGEPBZiwoRo" TargetMode="External"/><Relationship Id="rId22" Type="http://schemas.openxmlformats.org/officeDocument/2006/relationships/hyperlink" Target="https://ru.wikipedia.org/wiki/%D0%A5%D1%83%D0%B4%D0%BE%D0%B6%D0%B5%D1%81%D1%82%D0%B2%D0%B5%D0%BD%D0%BD%D1%8B%D0%B9_%D1%84%D0%B8%D0%BB%D1%8C%D0%B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F638-363F-423A-82F2-49B3D05D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44</Pages>
  <Words>13503</Words>
  <Characters>76969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dc:description/>
  <cp:lastModifiedBy>Гнездилова Елена Валерьевна</cp:lastModifiedBy>
  <cp:revision>229</cp:revision>
  <dcterms:created xsi:type="dcterms:W3CDTF">2019-11-28T00:16:00Z</dcterms:created>
  <dcterms:modified xsi:type="dcterms:W3CDTF">2023-04-19T02:24:00Z</dcterms:modified>
  <dc:language>ru-RU</dc:language>
</cp:coreProperties>
</file>