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Pr="00003D1F" w:rsidRDefault="00C02EC9">
      <w:pPr>
        <w:spacing w:after="0" w:line="240" w:lineRule="auto"/>
        <w:jc w:val="center"/>
        <w:rPr>
          <w:shd w:val="clear" w:color="auto" w:fill="FFFFFF"/>
        </w:rPr>
      </w:pPr>
      <w:r w:rsidRPr="00003D1F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Pr="00003D1F" w:rsidRDefault="00C02EC9">
      <w:pPr>
        <w:spacing w:after="0" w:line="240" w:lineRule="auto"/>
        <w:jc w:val="center"/>
        <w:rPr>
          <w:shd w:val="clear" w:color="auto" w:fill="FFFFFF"/>
        </w:rPr>
      </w:pPr>
      <w:r w:rsidRPr="00003D1F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Pr="00003D1F" w:rsidRDefault="00C02EC9">
      <w:pPr>
        <w:spacing w:after="0" w:line="240" w:lineRule="auto"/>
        <w:jc w:val="center"/>
        <w:rPr>
          <w:shd w:val="clear" w:color="auto" w:fill="FFFFFF"/>
        </w:rPr>
      </w:pPr>
      <w:r w:rsidRPr="00003D1F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Pr="00003D1F" w:rsidRDefault="00C02EC9">
      <w:pPr>
        <w:spacing w:after="0" w:line="240" w:lineRule="auto"/>
        <w:jc w:val="center"/>
        <w:rPr>
          <w:shd w:val="clear" w:color="auto" w:fill="FFFFFF"/>
        </w:rPr>
      </w:pPr>
      <w:r w:rsidRPr="00003D1F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Pr="00003D1F" w:rsidRDefault="00C02EC9" w:rsidP="002F58B4">
      <w:pPr>
        <w:spacing w:after="0" w:line="240" w:lineRule="auto"/>
        <w:rPr>
          <w:shd w:val="clear" w:color="auto" w:fill="FFFFFF"/>
        </w:rPr>
      </w:pPr>
      <w:r w:rsidRPr="00003D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77B9A" w:rsidRPr="00003D1F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FF53B9" w:rsidRPr="00003D1F" w:rsidTr="008D1E3A">
        <w:trPr>
          <w:jc w:val="right"/>
        </w:trPr>
        <w:tc>
          <w:tcPr>
            <w:tcW w:w="4785" w:type="dxa"/>
            <w:hideMark/>
          </w:tcPr>
          <w:p w:rsidR="00FF53B9" w:rsidRPr="00003D1F" w:rsidRDefault="00FF53B9" w:rsidP="00FF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3D1F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FF53B9" w:rsidRPr="00003D1F" w:rsidTr="008D1E3A">
        <w:trPr>
          <w:jc w:val="right"/>
        </w:trPr>
        <w:tc>
          <w:tcPr>
            <w:tcW w:w="4785" w:type="dxa"/>
            <w:hideMark/>
          </w:tcPr>
          <w:p w:rsidR="00FF53B9" w:rsidRPr="00003D1F" w:rsidRDefault="00FF53B9" w:rsidP="00FF5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D1F">
              <w:rPr>
                <w:rFonts w:ascii="Times New Roman" w:hAnsi="Times New Roman"/>
                <w:sz w:val="24"/>
                <w:szCs w:val="24"/>
                <w:u w:val="single"/>
              </w:rPr>
              <w:t>«28» апреля 2022 г.,</w:t>
            </w:r>
            <w:r w:rsidRPr="00003D1F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003D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577B9A" w:rsidRPr="00003D1F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Pr="00003D1F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003D1F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003D1F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003D1F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003D1F" w:rsidRDefault="00577B9A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003D1F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FF53B9" w:rsidRPr="00003D1F" w:rsidRDefault="00FF53B9" w:rsidP="007C344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Pr="00003D1F" w:rsidRDefault="00C02EC9">
      <w:pPr>
        <w:spacing w:after="0" w:line="240" w:lineRule="auto"/>
        <w:jc w:val="center"/>
        <w:rPr>
          <w:shd w:val="clear" w:color="auto" w:fill="FFFFFF"/>
        </w:rPr>
      </w:pPr>
      <w:r w:rsidRPr="00003D1F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577B9A" w:rsidRPr="00003D1F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05CFB" w:rsidRPr="002A7DD7" w:rsidRDefault="002F58B4" w:rsidP="0010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7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</w:t>
      </w:r>
      <w:r w:rsidR="00003D1F" w:rsidRPr="002A7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E145EF" w:rsidRPr="002A7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03D1F" w:rsidRPr="002A7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МЕТОДИКА ИССЛЕДОВАНИЯ В ПРОФЕССИОНАЛЬНОЙ ПЕДАГОГИКЕ</w:t>
      </w:r>
    </w:p>
    <w:p w:rsidR="00105CFB" w:rsidRPr="002A7DD7" w:rsidRDefault="00105CFB" w:rsidP="00105CFB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2F58B4" w:rsidRPr="002A7DD7" w:rsidRDefault="002F58B4" w:rsidP="002F58B4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DD7">
        <w:rPr>
          <w:rFonts w:ascii="Times New Roman" w:hAnsi="Times New Roman"/>
          <w:b/>
          <w:sz w:val="24"/>
          <w:szCs w:val="24"/>
        </w:rPr>
        <w:t>Область науки:</w:t>
      </w:r>
      <w:r w:rsidRPr="002A7DD7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2F58B4" w:rsidRPr="002A7DD7" w:rsidRDefault="002F58B4" w:rsidP="002F58B4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3B9" w:rsidRPr="002A7DD7" w:rsidRDefault="00FF53B9" w:rsidP="00FF53B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DD7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2A7DD7">
        <w:rPr>
          <w:rFonts w:ascii="Times New Roman" w:hAnsi="Times New Roman"/>
          <w:sz w:val="24"/>
          <w:szCs w:val="24"/>
        </w:rPr>
        <w:t>5.8. Педагогика</w:t>
      </w:r>
    </w:p>
    <w:p w:rsidR="00FF53B9" w:rsidRPr="002A7DD7" w:rsidRDefault="00FF53B9" w:rsidP="00FF53B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3B9" w:rsidRPr="002A7DD7" w:rsidRDefault="00FF53B9" w:rsidP="00FF53B9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A7DD7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="00E145EF" w:rsidRPr="002A7DD7">
        <w:rPr>
          <w:rFonts w:ascii="Times New Roman" w:hAnsi="Times New Roman"/>
          <w:sz w:val="24"/>
          <w:szCs w:val="24"/>
        </w:rPr>
        <w:t>5.8.7. Методология и технология профессионального образования</w:t>
      </w:r>
    </w:p>
    <w:p w:rsidR="00105CFB" w:rsidRPr="002A7DD7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Pr="002A7DD7" w:rsidRDefault="00C02EC9">
      <w:pPr>
        <w:spacing w:after="0" w:line="240" w:lineRule="auto"/>
        <w:rPr>
          <w:shd w:val="clear" w:color="auto" w:fill="FFFFFF"/>
        </w:rPr>
      </w:pPr>
      <w:r w:rsidRPr="002A7D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2A7DD7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Pr="002A7DD7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A7DD7" w:rsidRDefault="00C02EC9">
      <w:pPr>
        <w:spacing w:line="240" w:lineRule="auto"/>
        <w:contextualSpacing/>
        <w:rPr>
          <w:shd w:val="clear" w:color="auto" w:fill="FFFFFF"/>
        </w:rPr>
      </w:pPr>
      <w:r w:rsidRPr="002A7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Pr="002A7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1-3</w:t>
      </w:r>
      <w:r w:rsidRPr="002A7D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A7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Pr="002A7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1-6</w:t>
      </w:r>
    </w:p>
    <w:p w:rsidR="00577B9A" w:rsidRPr="002A7DD7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A7DD7" w:rsidRDefault="00C02EC9">
      <w:pPr>
        <w:spacing w:after="0" w:line="240" w:lineRule="auto"/>
        <w:rPr>
          <w:shd w:val="clear" w:color="auto" w:fill="FFFFFF"/>
        </w:rPr>
      </w:pPr>
      <w:r w:rsidRPr="002A7DD7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2A7DD7"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577B9A" w:rsidRPr="002A7DD7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Pr="002A7DD7" w:rsidRDefault="00C02EC9">
      <w:pPr>
        <w:spacing w:after="0" w:line="240" w:lineRule="auto"/>
        <w:rPr>
          <w:shd w:val="clear" w:color="auto" w:fill="FFFFFF"/>
        </w:rPr>
      </w:pPr>
      <w:r w:rsidRPr="002A7D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Зачет с оценкой: </w:t>
      </w:r>
      <w:r w:rsidRPr="002A7DD7">
        <w:rPr>
          <w:rFonts w:ascii="Times New Roman" w:hAnsi="Times New Roman"/>
          <w:sz w:val="24"/>
          <w:szCs w:val="24"/>
          <w:shd w:val="clear" w:color="auto" w:fill="FFFFFF"/>
        </w:rPr>
        <w:t>4 семестр</w:t>
      </w:r>
    </w:p>
    <w:p w:rsidR="00577B9A" w:rsidRPr="002A7DD7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Pr="002A7DD7" w:rsidRDefault="00C02EC9">
      <w:pPr>
        <w:spacing w:after="0" w:line="240" w:lineRule="auto"/>
        <w:rPr>
          <w:shd w:val="clear" w:color="auto" w:fill="FFFFFF"/>
        </w:rPr>
      </w:pPr>
      <w:r w:rsidRPr="002A7DD7">
        <w:rPr>
          <w:rFonts w:ascii="Times New Roman" w:hAnsi="Times New Roman"/>
          <w:b/>
          <w:sz w:val="24"/>
          <w:szCs w:val="24"/>
          <w:shd w:val="clear" w:color="auto" w:fill="FFFFFF"/>
        </w:rPr>
        <w:t>Экзамен:</w:t>
      </w:r>
      <w:r w:rsidRPr="002A7DD7">
        <w:rPr>
          <w:rFonts w:ascii="Times New Roman" w:hAnsi="Times New Roman"/>
          <w:sz w:val="24"/>
          <w:szCs w:val="24"/>
          <w:shd w:val="clear" w:color="auto" w:fill="FFFFFF"/>
        </w:rPr>
        <w:t xml:space="preserve"> 6 семестр</w:t>
      </w:r>
    </w:p>
    <w:p w:rsidR="00577B9A" w:rsidRPr="00003D1F" w:rsidRDefault="00577B9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577B9A" w:rsidRPr="00003D1F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  <w:lang w:eastAsia="en-US"/>
        </w:rPr>
      </w:pPr>
    </w:p>
    <w:p w:rsidR="00577B9A" w:rsidRPr="00003D1F" w:rsidRDefault="00577B9A" w:rsidP="002F58B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577B9A" w:rsidRPr="002A7DD7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F3498" w:rsidRDefault="00EF349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3445" w:rsidRDefault="007C344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3445" w:rsidRDefault="007C344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3445" w:rsidRDefault="007C344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3445" w:rsidRPr="002A7DD7" w:rsidRDefault="007C344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003D1F" w:rsidRDefault="00C02EC9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2A7DD7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003D1F">
        <w:rPr>
          <w:highlight w:val="yellow"/>
        </w:rPr>
        <w:br w:type="page"/>
      </w:r>
    </w:p>
    <w:p w:rsidR="00577B9A" w:rsidRPr="002A7DD7" w:rsidRDefault="00C02EC9">
      <w:pPr>
        <w:spacing w:after="0" w:line="240" w:lineRule="auto"/>
        <w:jc w:val="both"/>
        <w:rPr>
          <w:shd w:val="clear" w:color="auto" w:fill="FFFFFF"/>
        </w:rPr>
      </w:pPr>
      <w:r w:rsidRPr="002A7DD7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577B9A" w:rsidRPr="002A7DD7" w:rsidRDefault="00577B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53B9" w:rsidRPr="002A7DD7" w:rsidRDefault="00FF53B9" w:rsidP="00FF53B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DD7">
        <w:rPr>
          <w:rFonts w:ascii="Times New Roman" w:hAnsi="Times New Roman"/>
          <w:sz w:val="24"/>
          <w:szCs w:val="24"/>
        </w:rPr>
        <w:t>Разработчик:</w:t>
      </w:r>
    </w:p>
    <w:p w:rsidR="00FF53B9" w:rsidRPr="002A7DD7" w:rsidRDefault="002A7DD7" w:rsidP="00FF53B9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 В.Н., доцент кафедры педагогики</w:t>
      </w:r>
    </w:p>
    <w:p w:rsidR="00577B9A" w:rsidRPr="00003D1F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003D1F">
        <w:rPr>
          <w:highlight w:val="yellow"/>
        </w:rPr>
        <w:br w:type="page"/>
      </w:r>
    </w:p>
    <w:p w:rsidR="00577B9A" w:rsidRPr="005E3D49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5E3D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32"/>
        <w:gridCol w:w="8507"/>
        <w:gridCol w:w="456"/>
      </w:tblGrid>
      <w:tr w:rsidR="00577B9A" w:rsidRPr="005E3D49">
        <w:trPr>
          <w:trHeight w:val="32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5E3D49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5E3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5E3D49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5E3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5E3D49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5E3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5E3D49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5E3D49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5E3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5E3D49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5E3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5E3D49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5E3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003D1F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5E3D49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5E3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5E3D49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5E3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5E3D49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5E3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003D1F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503132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5031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503132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5031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503132" w:rsidRDefault="007024E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5031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3C334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3C3343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3C3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3C3343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3C3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3C3343" w:rsidRDefault="0012340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3C3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577B9A" w:rsidRPr="003C334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3C3343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3C3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3C3343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3C3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3C3343" w:rsidRDefault="00C02EC9" w:rsidP="003C3343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3C3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3C3343" w:rsidRPr="003C3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46677" w:rsidRPr="0049446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46677" w:rsidRPr="00494463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846677" w:rsidRPr="00494463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</w:rPr>
              <w:t>Задания для внеаудиторной самостоятельной работы……………………………..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6677" w:rsidRPr="00494463" w:rsidRDefault="003C3343" w:rsidP="002000D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092D94" w:rsidRPr="0049446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92D94" w:rsidRPr="00494463" w:rsidRDefault="00494463" w:rsidP="00092D94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092D94"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092D94" w:rsidRPr="00494463" w:rsidRDefault="00092D94" w:rsidP="00092D94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вопросов к экзамену………...……………………………………………..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92D94" w:rsidRPr="00494463" w:rsidRDefault="003C3343" w:rsidP="00494463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494463"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92D94" w:rsidRPr="0049446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92D94" w:rsidRPr="00494463" w:rsidRDefault="00494463" w:rsidP="00092D94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092D94"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092D94" w:rsidRPr="00494463" w:rsidRDefault="00092D94" w:rsidP="00092D94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92D94" w:rsidRPr="00494463" w:rsidRDefault="00494463" w:rsidP="00092D94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092D94" w:rsidRPr="0049446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92D94" w:rsidRPr="00494463" w:rsidRDefault="00092D94" w:rsidP="00494463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494463"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092D94" w:rsidRPr="00494463" w:rsidRDefault="00092D94" w:rsidP="00092D94">
            <w:pPr>
              <w:pStyle w:val="14"/>
              <w:spacing w:after="0" w:line="240" w:lineRule="auto"/>
              <w:ind w:left="0"/>
              <w:rPr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92D94" w:rsidRPr="00494463" w:rsidRDefault="00494463" w:rsidP="00092D94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092D94" w:rsidRPr="00494463">
        <w:trPr>
          <w:trHeight w:val="8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92D94" w:rsidRPr="00494463" w:rsidRDefault="00092D94" w:rsidP="00494463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494463"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092D94" w:rsidRPr="00494463" w:rsidRDefault="00092D94" w:rsidP="00092D94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92D94" w:rsidRPr="00494463" w:rsidRDefault="00494463" w:rsidP="00092D94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4944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</w:tr>
    </w:tbl>
    <w:p w:rsidR="008B4595" w:rsidRPr="008B4595" w:rsidRDefault="00C02EC9" w:rsidP="005E3D49">
      <w:pPr>
        <w:tabs>
          <w:tab w:val="left" w:pos="9355"/>
        </w:tabs>
        <w:spacing w:after="0" w:line="240" w:lineRule="auto"/>
        <w:ind w:firstLine="709"/>
        <w:jc w:val="both"/>
        <w:rPr>
          <w:shd w:val="clear" w:color="auto" w:fill="FFFFFF"/>
        </w:rPr>
      </w:pPr>
      <w:bookmarkStart w:id="0" w:name="_GoBack"/>
      <w:bookmarkEnd w:id="0"/>
      <w:r w:rsidRPr="00003D1F">
        <w:rPr>
          <w:highlight w:val="yellow"/>
        </w:rPr>
        <w:br w:type="page"/>
      </w:r>
      <w:r w:rsidRPr="008B4595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1. Цель и задачи освоения дисциплины</w:t>
      </w:r>
    </w:p>
    <w:p w:rsidR="008B4595" w:rsidRPr="008B4595" w:rsidRDefault="008B4595" w:rsidP="008B4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95">
        <w:rPr>
          <w:rFonts w:ascii="Times New Roman" w:hAnsi="Times New Roman" w:cs="Times New Roman"/>
          <w:i/>
          <w:sz w:val="24"/>
          <w:szCs w:val="24"/>
        </w:rPr>
        <w:t>Цель освоения дисциплины:</w:t>
      </w:r>
      <w:r w:rsidRPr="008B4595">
        <w:rPr>
          <w:rFonts w:ascii="Times New Roman" w:hAnsi="Times New Roman" w:cs="Times New Roman"/>
          <w:sz w:val="24"/>
          <w:szCs w:val="24"/>
        </w:rPr>
        <w:t xml:space="preserve"> формирование теоретико-методологической компетентности и готовности к проведению педагогического исследования, способности понимать взаимосвязь науки.</w:t>
      </w:r>
    </w:p>
    <w:p w:rsidR="008B4595" w:rsidRPr="008B4595" w:rsidRDefault="008B4595" w:rsidP="008B4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95">
        <w:rPr>
          <w:rFonts w:ascii="Times New Roman" w:hAnsi="Times New Roman"/>
          <w:i/>
          <w:sz w:val="24"/>
          <w:szCs w:val="24"/>
        </w:rPr>
        <w:t xml:space="preserve">Задачи освоения дисциплины: </w:t>
      </w:r>
    </w:p>
    <w:p w:rsidR="008B4595" w:rsidRPr="008B4595" w:rsidRDefault="008B4595" w:rsidP="00F369AE">
      <w:pPr>
        <w:pStyle w:val="ac"/>
        <w:numPr>
          <w:ilvl w:val="0"/>
          <w:numId w:val="23"/>
        </w:numPr>
        <w:suppressAutoHyphens w:val="0"/>
        <w:spacing w:beforeAutospacing="0" w:after="0" w:afterAutospacing="0"/>
        <w:ind w:left="284"/>
        <w:jc w:val="both"/>
      </w:pPr>
      <w:r w:rsidRPr="008B4595">
        <w:t>освоение теоретических знаний, позволяющих выделять проблемы современной педагогики и образовательной практики, анализировать и объяснять методологические проблемы науки;</w:t>
      </w:r>
    </w:p>
    <w:p w:rsidR="008B4595" w:rsidRPr="008B4595" w:rsidRDefault="008B4595" w:rsidP="00F369AE">
      <w:pPr>
        <w:pStyle w:val="ac"/>
        <w:numPr>
          <w:ilvl w:val="0"/>
          <w:numId w:val="23"/>
        </w:numPr>
        <w:suppressAutoHyphens w:val="0"/>
        <w:spacing w:beforeAutospacing="0" w:after="0" w:afterAutospacing="0"/>
        <w:ind w:left="284"/>
        <w:jc w:val="both"/>
      </w:pPr>
      <w:r w:rsidRPr="008B4595">
        <w:t>формирование компетенций обучающихся в области методологии педагогического исследования;</w:t>
      </w:r>
    </w:p>
    <w:p w:rsidR="008B4595" w:rsidRPr="008B4595" w:rsidRDefault="008B4595" w:rsidP="00F369AE">
      <w:pPr>
        <w:pStyle w:val="ac"/>
        <w:numPr>
          <w:ilvl w:val="0"/>
          <w:numId w:val="23"/>
        </w:numPr>
        <w:suppressAutoHyphens w:val="0"/>
        <w:spacing w:beforeAutospacing="0" w:after="0" w:afterAutospacing="0"/>
        <w:ind w:left="284"/>
        <w:jc w:val="both"/>
      </w:pPr>
      <w:r w:rsidRPr="008B4595">
        <w:t>овладение способами анализа результатов научных исследований и применять их при решении конкретных образовательных и исследовательских задач;</w:t>
      </w:r>
    </w:p>
    <w:p w:rsidR="008B4595" w:rsidRPr="008B4595" w:rsidRDefault="008B4595" w:rsidP="00F369AE">
      <w:pPr>
        <w:pStyle w:val="ac"/>
        <w:numPr>
          <w:ilvl w:val="0"/>
          <w:numId w:val="23"/>
        </w:numPr>
        <w:suppressAutoHyphens w:val="0"/>
        <w:spacing w:beforeAutospacing="0" w:after="0" w:afterAutospacing="0"/>
        <w:ind w:left="284"/>
        <w:jc w:val="both"/>
      </w:pPr>
      <w:r w:rsidRPr="008B4595">
        <w:t>формирование готовности самостоятельно осу</w:t>
      </w:r>
      <w:r>
        <w:t xml:space="preserve">ществлять научное исследование с </w:t>
      </w:r>
      <w:r w:rsidRPr="008B4595">
        <w:t>использованием современных методов науки.</w:t>
      </w:r>
    </w:p>
    <w:p w:rsidR="008B4595" w:rsidRPr="008B4595" w:rsidRDefault="008B4595" w:rsidP="00F369AE">
      <w:pPr>
        <w:pStyle w:val="ac"/>
        <w:numPr>
          <w:ilvl w:val="0"/>
          <w:numId w:val="23"/>
        </w:numPr>
        <w:suppressAutoHyphens w:val="0"/>
        <w:spacing w:beforeAutospacing="0" w:after="0" w:afterAutospacing="0"/>
        <w:ind w:left="284"/>
        <w:jc w:val="both"/>
      </w:pPr>
      <w:r w:rsidRPr="008B4595">
        <w:t xml:space="preserve">формирование способности обучающегося к </w:t>
      </w:r>
      <w:r>
        <w:t xml:space="preserve">самостоятельному освоению новых </w:t>
      </w:r>
      <w:r w:rsidRPr="008B4595">
        <w:t xml:space="preserve">методов исследования, к изменению </w:t>
      </w:r>
      <w:r>
        <w:t>научного профиля своей профессио</w:t>
      </w:r>
      <w:r w:rsidRPr="008B4595">
        <w:t>нальной</w:t>
      </w:r>
      <w:r>
        <w:t xml:space="preserve"> деятельности;</w:t>
      </w:r>
    </w:p>
    <w:p w:rsidR="008B4595" w:rsidRDefault="008B4595" w:rsidP="00F369AE">
      <w:pPr>
        <w:pStyle w:val="ac"/>
        <w:numPr>
          <w:ilvl w:val="0"/>
          <w:numId w:val="23"/>
        </w:numPr>
        <w:suppressAutoHyphens w:val="0"/>
        <w:spacing w:beforeAutospacing="0" w:after="0" w:afterAutospacing="0"/>
        <w:ind w:left="284"/>
        <w:jc w:val="both"/>
      </w:pPr>
      <w:r w:rsidRPr="008B4595">
        <w:t>развитие рефлексивных способностей обучающихся:</w:t>
      </w:r>
    </w:p>
    <w:p w:rsidR="008B4595" w:rsidRPr="008B4595" w:rsidRDefault="008B4595" w:rsidP="00F369AE">
      <w:pPr>
        <w:pStyle w:val="ac"/>
        <w:numPr>
          <w:ilvl w:val="0"/>
          <w:numId w:val="23"/>
        </w:numPr>
        <w:suppressAutoHyphens w:val="0"/>
        <w:spacing w:beforeAutospacing="0" w:after="0" w:afterAutospacing="0"/>
        <w:ind w:left="284"/>
        <w:jc w:val="both"/>
      </w:pPr>
      <w:r w:rsidRPr="008B4595">
        <w:t>оценивать актуальность научного исследования;</w:t>
      </w:r>
    </w:p>
    <w:p w:rsidR="008B4595" w:rsidRPr="008B4595" w:rsidRDefault="008B4595" w:rsidP="00F369AE">
      <w:pPr>
        <w:pStyle w:val="ac"/>
        <w:numPr>
          <w:ilvl w:val="0"/>
          <w:numId w:val="23"/>
        </w:numPr>
        <w:suppressAutoHyphens w:val="0"/>
        <w:spacing w:beforeAutospacing="0" w:after="0" w:afterAutospacing="0"/>
        <w:ind w:left="284"/>
        <w:jc w:val="both"/>
      </w:pPr>
      <w:r w:rsidRPr="008B4595">
        <w:t>использовать понятийно-терминологический аппарат изучаемой дисциплины и</w:t>
      </w:r>
      <w:r>
        <w:t xml:space="preserve"> </w:t>
      </w:r>
      <w:r w:rsidRPr="008B4595">
        <w:t>язык науки;</w:t>
      </w:r>
    </w:p>
    <w:p w:rsidR="008B4595" w:rsidRPr="008B4595" w:rsidRDefault="008B4595" w:rsidP="00F369AE">
      <w:pPr>
        <w:pStyle w:val="ac"/>
        <w:numPr>
          <w:ilvl w:val="0"/>
          <w:numId w:val="23"/>
        </w:numPr>
        <w:suppressAutoHyphens w:val="0"/>
        <w:spacing w:beforeAutospacing="0" w:after="0" w:afterAutospacing="0"/>
        <w:ind w:left="284"/>
        <w:jc w:val="both"/>
      </w:pPr>
      <w:r w:rsidRPr="008B4595">
        <w:t xml:space="preserve">пользоваться различными научными источниками, развивающими </w:t>
      </w:r>
      <w:r>
        <w:t>методоло</w:t>
      </w:r>
      <w:r w:rsidRPr="008B4595">
        <w:t>гическую компетентность и исследовательскую культуру;</w:t>
      </w:r>
    </w:p>
    <w:p w:rsidR="008B4595" w:rsidRPr="008B4595" w:rsidRDefault="008B4595" w:rsidP="00F369AE">
      <w:pPr>
        <w:pStyle w:val="ac"/>
        <w:numPr>
          <w:ilvl w:val="0"/>
          <w:numId w:val="23"/>
        </w:numPr>
        <w:suppressAutoHyphens w:val="0"/>
        <w:spacing w:beforeAutospacing="0" w:after="0" w:afterAutospacing="0"/>
        <w:ind w:left="284"/>
        <w:jc w:val="both"/>
      </w:pPr>
      <w:r w:rsidRPr="008B4595">
        <w:t>делать осознанный выбор логики и методов исследования.</w:t>
      </w:r>
    </w:p>
    <w:p w:rsidR="008B4595" w:rsidRPr="00003D1F" w:rsidRDefault="008B4595" w:rsidP="00A93A4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577B9A" w:rsidRPr="00926A2B" w:rsidRDefault="00C02EC9" w:rsidP="005E3D49">
      <w:pPr>
        <w:tabs>
          <w:tab w:val="left" w:pos="9355"/>
        </w:tabs>
        <w:spacing w:after="0" w:line="240" w:lineRule="auto"/>
        <w:ind w:firstLine="709"/>
        <w:jc w:val="both"/>
        <w:rPr>
          <w:shd w:val="clear" w:color="auto" w:fill="FFFFFF"/>
        </w:rPr>
      </w:pPr>
      <w:r w:rsidRPr="00926A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Место дисциплины в структуре ОП ВО </w:t>
      </w:r>
    </w:p>
    <w:p w:rsidR="00577B9A" w:rsidRPr="00926A2B" w:rsidRDefault="00C02EC9" w:rsidP="00EB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A2B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</w:t>
      </w:r>
    </w:p>
    <w:p w:rsidR="00577B9A" w:rsidRPr="00926A2B" w:rsidRDefault="00C02EC9" w:rsidP="00EB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A2B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="00926A2B" w:rsidRPr="00926A2B">
        <w:rPr>
          <w:rFonts w:ascii="Times New Roman" w:hAnsi="Times New Roman" w:cs="Times New Roman"/>
          <w:sz w:val="24"/>
          <w:szCs w:val="24"/>
        </w:rPr>
        <w:t>2.1.4 «Методика исследования в профессиональной педагогике»</w:t>
      </w:r>
      <w:r w:rsidRPr="00926A2B">
        <w:rPr>
          <w:rFonts w:ascii="Times New Roman" w:hAnsi="Times New Roman" w:cs="Times New Roman"/>
          <w:sz w:val="24"/>
          <w:szCs w:val="24"/>
        </w:rPr>
        <w:t xml:space="preserve"> опирается на содержание дисциплин: 2.1.1 «История и философия науки».</w:t>
      </w:r>
    </w:p>
    <w:p w:rsidR="00577B9A" w:rsidRPr="00926A2B" w:rsidRDefault="00C02EC9" w:rsidP="00EB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A2B">
        <w:rPr>
          <w:rFonts w:ascii="Times New Roman" w:hAnsi="Times New Roman" w:cs="Times New Roman"/>
          <w:sz w:val="24"/>
          <w:szCs w:val="24"/>
        </w:rPr>
        <w:t>Содержание дисциплины «</w:t>
      </w:r>
      <w:r w:rsidR="00733A96" w:rsidRPr="00926A2B">
        <w:rPr>
          <w:rFonts w:ascii="Times New Roman" w:hAnsi="Times New Roman" w:cs="Times New Roman"/>
          <w:sz w:val="24"/>
          <w:szCs w:val="24"/>
        </w:rPr>
        <w:t>Методика и технология профессионального образования</w:t>
      </w:r>
      <w:r w:rsidRPr="00926A2B">
        <w:rPr>
          <w:rFonts w:ascii="Times New Roman" w:hAnsi="Times New Roman" w:cs="Times New Roman"/>
          <w:sz w:val="24"/>
          <w:szCs w:val="24"/>
        </w:rPr>
        <w:t xml:space="preserve">» выступает опорой для освоения содержания следующих дисциплин: </w:t>
      </w:r>
      <w:r w:rsidR="00FF1CA8" w:rsidRPr="00926A2B">
        <w:rPr>
          <w:rFonts w:ascii="Times New Roman" w:hAnsi="Times New Roman" w:cs="Times New Roman"/>
          <w:sz w:val="24"/>
          <w:szCs w:val="24"/>
        </w:rPr>
        <w:t>«Педагогическая антропология», «Культура умственного труда», «</w:t>
      </w:r>
      <w:r w:rsidR="00EB6C5A" w:rsidRPr="00926A2B">
        <w:rPr>
          <w:rFonts w:ascii="Times New Roman" w:hAnsi="Times New Roman" w:cs="Times New Roman"/>
          <w:sz w:val="24"/>
          <w:szCs w:val="24"/>
        </w:rPr>
        <w:t>Технологии педагогической деятельности</w:t>
      </w:r>
      <w:r w:rsidR="00FF1CA8" w:rsidRPr="00926A2B">
        <w:rPr>
          <w:rFonts w:ascii="Times New Roman" w:hAnsi="Times New Roman" w:cs="Times New Roman"/>
          <w:sz w:val="24"/>
          <w:szCs w:val="24"/>
        </w:rPr>
        <w:t>», «</w:t>
      </w:r>
      <w:r w:rsidR="00EB6C5A" w:rsidRPr="00926A2B">
        <w:rPr>
          <w:rFonts w:ascii="Times New Roman" w:hAnsi="Times New Roman" w:cs="Times New Roman"/>
          <w:sz w:val="24"/>
          <w:szCs w:val="24"/>
        </w:rPr>
        <w:t>Методика профессионального образования</w:t>
      </w:r>
      <w:r w:rsidR="00FF1CA8" w:rsidRPr="00926A2B">
        <w:rPr>
          <w:rFonts w:ascii="Times New Roman" w:hAnsi="Times New Roman" w:cs="Times New Roman"/>
          <w:sz w:val="24"/>
          <w:szCs w:val="24"/>
        </w:rPr>
        <w:t>»</w:t>
      </w:r>
      <w:r w:rsidR="00DC3C82" w:rsidRPr="00926A2B">
        <w:rPr>
          <w:rFonts w:ascii="Times New Roman" w:hAnsi="Times New Roman" w:cs="Times New Roman"/>
          <w:sz w:val="24"/>
          <w:szCs w:val="24"/>
        </w:rPr>
        <w:t>.</w:t>
      </w:r>
    </w:p>
    <w:p w:rsidR="00577B9A" w:rsidRPr="00926A2B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shd w:val="clear" w:color="auto" w:fill="FFFFFF"/>
        </w:rPr>
      </w:pPr>
      <w:r w:rsidRPr="00926A2B">
        <w:rPr>
          <w:rFonts w:ascii="Times New Roman" w:hAnsi="Times New Roman"/>
          <w:sz w:val="24"/>
          <w:szCs w:val="24"/>
          <w:shd w:val="clear" w:color="auto" w:fill="FFFFFF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577B9A" w:rsidRPr="00926A2B" w:rsidRDefault="00577B9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926A2B" w:rsidRDefault="00C02EC9" w:rsidP="005E3D49">
      <w:pPr>
        <w:tabs>
          <w:tab w:val="left" w:pos="9355"/>
        </w:tabs>
        <w:spacing w:after="0" w:line="240" w:lineRule="auto"/>
        <w:ind w:firstLine="709"/>
        <w:jc w:val="both"/>
        <w:rPr>
          <w:shd w:val="clear" w:color="auto" w:fill="FFFFFF"/>
        </w:rPr>
      </w:pPr>
      <w:r w:rsidRPr="00926A2B">
        <w:rPr>
          <w:rFonts w:ascii="Times New Roman" w:hAnsi="Times New Roman"/>
          <w:b/>
          <w:sz w:val="24"/>
          <w:szCs w:val="24"/>
          <w:shd w:val="clear" w:color="auto" w:fill="FFFFFF"/>
        </w:rPr>
        <w:t>3. Планируемые результаты обучения по дисциплине</w:t>
      </w:r>
    </w:p>
    <w:p w:rsidR="00577B9A" w:rsidRPr="00926A2B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6A2B">
        <w:rPr>
          <w:rFonts w:ascii="Times New Roman" w:hAnsi="Times New Roman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577B9A" w:rsidRPr="00926A2B" w:rsidTr="00CA5B9C">
        <w:tc>
          <w:tcPr>
            <w:tcW w:w="1668" w:type="dxa"/>
            <w:vAlign w:val="center"/>
          </w:tcPr>
          <w:p w:rsidR="00577B9A" w:rsidRPr="00926A2B" w:rsidRDefault="00C02EC9">
            <w:pPr>
              <w:widowControl w:val="0"/>
              <w:spacing w:after="0" w:line="240" w:lineRule="auto"/>
              <w:contextualSpacing/>
              <w:jc w:val="center"/>
              <w:rPr>
                <w:b/>
                <w:shd w:val="clear" w:color="auto" w:fill="FFFFFF"/>
              </w:rPr>
            </w:pPr>
            <w:r w:rsidRPr="00926A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Код</w:t>
            </w:r>
          </w:p>
          <w:p w:rsidR="00577B9A" w:rsidRPr="00926A2B" w:rsidRDefault="00C02EC9">
            <w:pPr>
              <w:widowControl w:val="0"/>
              <w:spacing w:after="0" w:line="240" w:lineRule="auto"/>
              <w:ind w:right="-22"/>
              <w:contextualSpacing/>
              <w:jc w:val="center"/>
              <w:rPr>
                <w:b/>
                <w:shd w:val="clear" w:color="auto" w:fill="FFFFFF"/>
              </w:rPr>
            </w:pPr>
            <w:r w:rsidRPr="00926A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903" w:type="dxa"/>
          </w:tcPr>
          <w:p w:rsidR="00577B9A" w:rsidRPr="00926A2B" w:rsidRDefault="00C02E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26A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FF1CA8" w:rsidRPr="00926A2B" w:rsidTr="00CA5B9C">
        <w:tc>
          <w:tcPr>
            <w:tcW w:w="1668" w:type="dxa"/>
            <w:vAlign w:val="center"/>
          </w:tcPr>
          <w:p w:rsidR="00FF1CA8" w:rsidRPr="00926A2B" w:rsidRDefault="00FF1CA8" w:rsidP="00FF1C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6A2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903" w:type="dxa"/>
            <w:vAlign w:val="center"/>
          </w:tcPr>
          <w:p w:rsidR="00FF1CA8" w:rsidRPr="00926A2B" w:rsidRDefault="00FF1CA8" w:rsidP="00FF1C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EB6C5A" w:rsidRPr="00926A2B" w:rsidTr="00CA5B9C">
        <w:tc>
          <w:tcPr>
            <w:tcW w:w="1668" w:type="dxa"/>
            <w:vAlign w:val="center"/>
          </w:tcPr>
          <w:p w:rsidR="00EB6C5A" w:rsidRPr="00926A2B" w:rsidRDefault="00EB6C5A" w:rsidP="00FF1C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26A2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7903" w:type="dxa"/>
            <w:vAlign w:val="center"/>
          </w:tcPr>
          <w:p w:rsidR="00EB6C5A" w:rsidRPr="00926A2B" w:rsidRDefault="00EB6C5A" w:rsidP="00FF1C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z w:val="24"/>
                <w:szCs w:val="24"/>
              </w:rPr>
              <w:t xml:space="preserve">Готовность использовать современные методы и технологии научной </w:t>
            </w:r>
            <w:r w:rsidRPr="00926A2B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 на государственном и иностранном языках</w:t>
            </w:r>
          </w:p>
        </w:tc>
      </w:tr>
      <w:tr w:rsidR="00FF1CA8" w:rsidRPr="00926A2B" w:rsidTr="00CA5B9C">
        <w:tc>
          <w:tcPr>
            <w:tcW w:w="1668" w:type="dxa"/>
            <w:vAlign w:val="center"/>
          </w:tcPr>
          <w:p w:rsidR="00FF1CA8" w:rsidRPr="00926A2B" w:rsidRDefault="00FF1CA8" w:rsidP="00FF1CA8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926A2B">
              <w:rPr>
                <w:rStyle w:val="23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7903" w:type="dxa"/>
            <w:vAlign w:val="center"/>
          </w:tcPr>
          <w:p w:rsidR="00FF1CA8" w:rsidRPr="00926A2B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z w:val="24"/>
                <w:szCs w:val="24"/>
              </w:rPr>
              <w:t>Способность следовать этическим нормам в профессиональной</w:t>
            </w:r>
          </w:p>
          <w:p w:rsidR="00FF1CA8" w:rsidRPr="00926A2B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EB6C5A" w:rsidRPr="00926A2B" w:rsidTr="00CA5B9C">
        <w:tc>
          <w:tcPr>
            <w:tcW w:w="1668" w:type="dxa"/>
            <w:vAlign w:val="center"/>
          </w:tcPr>
          <w:p w:rsidR="00EB6C5A" w:rsidRPr="00926A2B" w:rsidRDefault="00EB6C5A" w:rsidP="00FF1CA8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926A2B">
              <w:rPr>
                <w:rStyle w:val="23"/>
                <w:sz w:val="24"/>
                <w:szCs w:val="24"/>
              </w:rPr>
              <w:t>УК-6</w:t>
            </w:r>
          </w:p>
        </w:tc>
        <w:tc>
          <w:tcPr>
            <w:tcW w:w="7903" w:type="dxa"/>
            <w:vAlign w:val="center"/>
          </w:tcPr>
          <w:p w:rsidR="00EB6C5A" w:rsidRPr="00926A2B" w:rsidRDefault="00EB6C5A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FF1CA8" w:rsidRPr="00926A2B" w:rsidTr="00CA5B9C">
        <w:tc>
          <w:tcPr>
            <w:tcW w:w="1668" w:type="dxa"/>
            <w:vAlign w:val="center"/>
          </w:tcPr>
          <w:p w:rsidR="00FF1CA8" w:rsidRPr="00926A2B" w:rsidRDefault="00FF1CA8" w:rsidP="00FF1CA8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903" w:type="dxa"/>
            <w:vAlign w:val="center"/>
          </w:tcPr>
          <w:p w:rsidR="00FF1CA8" w:rsidRPr="00926A2B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методологией и методами педагогического исследования</w:t>
            </w:r>
          </w:p>
        </w:tc>
      </w:tr>
      <w:tr w:rsidR="00FF1CA8" w:rsidRPr="00926A2B" w:rsidTr="00CA5B9C">
        <w:tc>
          <w:tcPr>
            <w:tcW w:w="1668" w:type="dxa"/>
            <w:vAlign w:val="center"/>
          </w:tcPr>
          <w:p w:rsidR="00FF1CA8" w:rsidRPr="00926A2B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pacing w:val="-4"/>
                <w:sz w:val="24"/>
                <w:szCs w:val="24"/>
              </w:rPr>
              <w:t>ОПК-2</w:t>
            </w:r>
          </w:p>
        </w:tc>
        <w:tc>
          <w:tcPr>
            <w:tcW w:w="7903" w:type="dxa"/>
            <w:vAlign w:val="center"/>
          </w:tcPr>
          <w:p w:rsidR="00FF1CA8" w:rsidRPr="00926A2B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color w:val="000000"/>
                <w:sz w:val="24"/>
                <w:szCs w:val="24"/>
              </w:rPr>
              <w:t>Владение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FF1CA8" w:rsidRPr="00926A2B" w:rsidTr="00CA5B9C">
        <w:tc>
          <w:tcPr>
            <w:tcW w:w="1668" w:type="dxa"/>
            <w:vAlign w:val="center"/>
          </w:tcPr>
          <w:p w:rsidR="00FF1CA8" w:rsidRPr="00926A2B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pacing w:val="-4"/>
                <w:sz w:val="24"/>
                <w:szCs w:val="24"/>
              </w:rPr>
              <w:t>ОПК-4</w:t>
            </w:r>
          </w:p>
        </w:tc>
        <w:tc>
          <w:tcPr>
            <w:tcW w:w="7903" w:type="dxa"/>
            <w:vAlign w:val="center"/>
          </w:tcPr>
          <w:p w:rsidR="00FF1CA8" w:rsidRPr="00926A2B" w:rsidRDefault="00FF1CA8" w:rsidP="00FF1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организовать работу исследовательского коллектива в области педагогических наук</w:t>
            </w:r>
          </w:p>
        </w:tc>
      </w:tr>
      <w:tr w:rsidR="00EB6C5A" w:rsidRPr="00926A2B" w:rsidTr="00CA5B9C">
        <w:tc>
          <w:tcPr>
            <w:tcW w:w="1668" w:type="dxa"/>
            <w:vAlign w:val="center"/>
          </w:tcPr>
          <w:p w:rsidR="00EB6C5A" w:rsidRPr="00926A2B" w:rsidRDefault="00EB6C5A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pacing w:val="-4"/>
                <w:sz w:val="24"/>
                <w:szCs w:val="24"/>
              </w:rPr>
              <w:t>ОПК-5</w:t>
            </w:r>
          </w:p>
        </w:tc>
        <w:tc>
          <w:tcPr>
            <w:tcW w:w="7903" w:type="dxa"/>
            <w:vAlign w:val="center"/>
          </w:tcPr>
          <w:p w:rsidR="00EB6C5A" w:rsidRPr="00926A2B" w:rsidRDefault="00EB6C5A" w:rsidP="00FF1C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      </w:r>
          </w:p>
        </w:tc>
      </w:tr>
      <w:tr w:rsidR="00EB6C5A" w:rsidRPr="00926A2B" w:rsidTr="00CA5B9C">
        <w:tc>
          <w:tcPr>
            <w:tcW w:w="1668" w:type="dxa"/>
            <w:vAlign w:val="center"/>
          </w:tcPr>
          <w:p w:rsidR="00EB6C5A" w:rsidRPr="00926A2B" w:rsidRDefault="00EB6C5A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pacing w:val="-4"/>
                <w:sz w:val="24"/>
                <w:szCs w:val="24"/>
              </w:rPr>
              <w:t>ОПК-6</w:t>
            </w:r>
          </w:p>
        </w:tc>
        <w:tc>
          <w:tcPr>
            <w:tcW w:w="7903" w:type="dxa"/>
            <w:vAlign w:val="center"/>
          </w:tcPr>
          <w:p w:rsidR="00EB6C5A" w:rsidRPr="00926A2B" w:rsidRDefault="00EB6C5A" w:rsidP="00FF1C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</w:tc>
      </w:tr>
      <w:tr w:rsidR="00EB6C5A" w:rsidRPr="00926A2B" w:rsidTr="00CA5B9C">
        <w:tc>
          <w:tcPr>
            <w:tcW w:w="1668" w:type="dxa"/>
            <w:vAlign w:val="center"/>
          </w:tcPr>
          <w:p w:rsidR="00EB6C5A" w:rsidRPr="00926A2B" w:rsidRDefault="00EB6C5A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pacing w:val="-4"/>
                <w:sz w:val="24"/>
                <w:szCs w:val="24"/>
              </w:rPr>
              <w:t>ОПК-7</w:t>
            </w:r>
          </w:p>
        </w:tc>
        <w:tc>
          <w:tcPr>
            <w:tcW w:w="7903" w:type="dxa"/>
            <w:vAlign w:val="center"/>
          </w:tcPr>
          <w:p w:rsidR="00EB6C5A" w:rsidRPr="00926A2B" w:rsidRDefault="00EB6C5A" w:rsidP="00FF1C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проводить анализ образовательной деятельности организаций посредством экспертной оценки и проектировать программы их развития</w:t>
            </w:r>
          </w:p>
        </w:tc>
      </w:tr>
      <w:tr w:rsidR="00FF1CA8" w:rsidRPr="00926A2B" w:rsidTr="00CA5B9C">
        <w:tc>
          <w:tcPr>
            <w:tcW w:w="1668" w:type="dxa"/>
            <w:vAlign w:val="center"/>
          </w:tcPr>
          <w:p w:rsidR="00FF1CA8" w:rsidRPr="00926A2B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pacing w:val="-4"/>
                <w:sz w:val="24"/>
                <w:szCs w:val="24"/>
              </w:rPr>
              <w:t>ПК-1</w:t>
            </w:r>
          </w:p>
        </w:tc>
        <w:tc>
          <w:tcPr>
            <w:tcW w:w="7903" w:type="dxa"/>
            <w:vAlign w:val="center"/>
          </w:tcPr>
          <w:p w:rsidR="00FF1CA8" w:rsidRPr="00926A2B" w:rsidRDefault="00EB6C5A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z w:val="24"/>
                <w:szCs w:val="24"/>
              </w:rPr>
              <w:t>Способность принимать участие в работе профессиональных коллективов по проектированию образовательных сред, обеспечивающих качество образовательного процесса, а также образовательных программ и индивидуальных образовательных маршрутов</w:t>
            </w:r>
          </w:p>
        </w:tc>
      </w:tr>
      <w:tr w:rsidR="00FF1CA8" w:rsidRPr="00926A2B" w:rsidTr="00CA5B9C">
        <w:tc>
          <w:tcPr>
            <w:tcW w:w="1668" w:type="dxa"/>
            <w:vAlign w:val="center"/>
          </w:tcPr>
          <w:p w:rsidR="00FF1CA8" w:rsidRPr="00926A2B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pacing w:val="-4"/>
                <w:sz w:val="24"/>
                <w:szCs w:val="24"/>
              </w:rPr>
              <w:t>ПК-2</w:t>
            </w:r>
          </w:p>
        </w:tc>
        <w:tc>
          <w:tcPr>
            <w:tcW w:w="7903" w:type="dxa"/>
            <w:vAlign w:val="center"/>
          </w:tcPr>
          <w:p w:rsidR="00FF1CA8" w:rsidRPr="00926A2B" w:rsidRDefault="00EB6C5A" w:rsidP="00FF1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A2B">
              <w:rPr>
                <w:rFonts w:ascii="Times New Roman" w:eastAsia="Times New Roman" w:hAnsi="Times New Roman"/>
                <w:sz w:val="24"/>
                <w:szCs w:val="24"/>
              </w:rPr>
              <w:t>Способность демонстрировать и применять углублённые знания в избранной области педагогики с учётом современных принципов изучения образовательной среды</w:t>
            </w:r>
          </w:p>
        </w:tc>
      </w:tr>
      <w:tr w:rsidR="00FF1CA8" w:rsidRPr="00926A2B" w:rsidTr="00CA5B9C">
        <w:tc>
          <w:tcPr>
            <w:tcW w:w="1668" w:type="dxa"/>
            <w:vAlign w:val="center"/>
          </w:tcPr>
          <w:p w:rsidR="00FF1CA8" w:rsidRPr="00926A2B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pacing w:val="-4"/>
                <w:sz w:val="24"/>
                <w:szCs w:val="24"/>
              </w:rPr>
              <w:t>ПК-3</w:t>
            </w:r>
          </w:p>
        </w:tc>
        <w:tc>
          <w:tcPr>
            <w:tcW w:w="7903" w:type="dxa"/>
            <w:vAlign w:val="center"/>
          </w:tcPr>
          <w:p w:rsidR="00FF1CA8" w:rsidRPr="00926A2B" w:rsidRDefault="00EB6C5A" w:rsidP="00FF1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A2B">
              <w:rPr>
                <w:rFonts w:ascii="Times New Roman" w:eastAsia="Times New Roman" w:hAnsi="Times New Roman"/>
                <w:sz w:val="24"/>
                <w:szCs w:val="24"/>
              </w:rPr>
              <w:t>Способность принимать участие в работе профессиональных коллективов по исследованию, проектированию, организации и оценке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926A2B" w:rsidRPr="00003D1F" w:rsidTr="00CA5B9C">
        <w:tc>
          <w:tcPr>
            <w:tcW w:w="1668" w:type="dxa"/>
            <w:vAlign w:val="center"/>
          </w:tcPr>
          <w:p w:rsidR="00926A2B" w:rsidRPr="00926A2B" w:rsidRDefault="00926A2B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6A2B">
              <w:rPr>
                <w:rFonts w:ascii="Times New Roman" w:hAnsi="Times New Roman"/>
                <w:spacing w:val="-4"/>
                <w:sz w:val="24"/>
                <w:szCs w:val="24"/>
              </w:rPr>
              <w:t>ПК-4</w:t>
            </w:r>
          </w:p>
        </w:tc>
        <w:tc>
          <w:tcPr>
            <w:tcW w:w="7903" w:type="dxa"/>
            <w:vAlign w:val="center"/>
          </w:tcPr>
          <w:p w:rsidR="00926A2B" w:rsidRPr="00926A2B" w:rsidRDefault="00926A2B" w:rsidP="00FF1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A2B">
              <w:rPr>
                <w:rFonts w:ascii="Times New Roman" w:eastAsia="Times New Roman" w:hAnsi="Times New Roman"/>
                <w:sz w:val="24"/>
                <w:szCs w:val="24"/>
              </w:rPr>
              <w:t>Способность принимать участие в работе профессиональных коллективов по изучению состояния и потенциала управляемой системы в области образования и ее макро- и микроокружения путем использования комплекса методов стратегического и оперативного анализа</w:t>
            </w:r>
          </w:p>
        </w:tc>
      </w:tr>
    </w:tbl>
    <w:p w:rsidR="002F6BE9" w:rsidRPr="00755690" w:rsidRDefault="002F6BE9" w:rsidP="008F1B0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EB6C5A" w:rsidRPr="00755690" w:rsidRDefault="00C02EC9" w:rsidP="005E3D49">
      <w:pPr>
        <w:tabs>
          <w:tab w:val="left" w:pos="9355"/>
        </w:tabs>
        <w:spacing w:after="0" w:line="240" w:lineRule="auto"/>
        <w:ind w:firstLine="567"/>
        <w:jc w:val="both"/>
        <w:rPr>
          <w:shd w:val="clear" w:color="auto" w:fill="FFFF00"/>
        </w:rPr>
      </w:pPr>
      <w:r w:rsidRPr="00755690">
        <w:rPr>
          <w:rFonts w:ascii="Times New Roman" w:hAnsi="Times New Roman"/>
          <w:b/>
          <w:sz w:val="24"/>
          <w:szCs w:val="24"/>
          <w:shd w:val="clear" w:color="auto" w:fill="FFFFFF"/>
        </w:rPr>
        <w:t>4. Содержание дисциплины</w:t>
      </w:r>
    </w:p>
    <w:p w:rsidR="00A93A44" w:rsidRPr="00755690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Модуль 1. Наука как результат познавательной деятельности человека.</w:t>
      </w:r>
    </w:p>
    <w:p w:rsidR="00A93A44" w:rsidRPr="00755690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Тема 1. Знание и наука как результат познавательной деятельности человека.</w:t>
      </w:r>
    </w:p>
    <w:p w:rsidR="00A93A44" w:rsidRPr="00A93A44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755690">
        <w:rPr>
          <w:rFonts w:ascii="Times New Roman" w:eastAsia="Times New Roman" w:hAnsi="Times New Roman" w:cs="Times New Roman"/>
          <w:kern w:val="20"/>
          <w:sz w:val="24"/>
          <w:szCs w:val="24"/>
        </w:rPr>
        <w:t>Цикличность во взаимодействии педагогической науки и образовательной практики. Особенности познания в педагогической науке. Исследовательская деятельность как способ получения нового педа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гогического знания. Критерии научного знания.</w:t>
      </w:r>
    </w:p>
    <w:p w:rsidR="00A93A44" w:rsidRPr="00A93A44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Взаимосвязь научно-теоретического и художественно-об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разного познания педагогической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действительности.</w:t>
      </w:r>
    </w:p>
    <w:p w:rsidR="00A93A44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A93A44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Тема 2. Теория как наиболее развитая форма научного знания. </w:t>
      </w:r>
    </w:p>
    <w:p w:rsidR="00A93A44" w:rsidRPr="00A93A44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Структура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теории. Концепция как определенный способ понимания явления, как руководящая идея.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Понятия-термины как отражение предметной основ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ы науки. Особенности и критерии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научной терминологии (точность, краткость,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однозначность, дефинитивность,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системность и др.). Педагогические парадигмы. Многозначность понятия «парадигма».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Гуманитарная и естественнонаучная парадигма. Научно-исследовательские программы.</w:t>
      </w:r>
    </w:p>
    <w:p w:rsidR="00A93A44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A93A44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Тема 3. Методология научно-педагогического исследования.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</w:p>
    <w:p w:rsidR="00A93A44" w:rsidRPr="00A93A44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Сущность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методологии. Многозначность понятия методологии. Методология науки. Философская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методология. Общенаучная и ч</w:t>
      </w:r>
      <w:r w:rsidR="000F67FB">
        <w:rPr>
          <w:rFonts w:ascii="Times New Roman" w:eastAsia="Times New Roman" w:hAnsi="Times New Roman" w:cs="Times New Roman"/>
          <w:kern w:val="20"/>
          <w:sz w:val="24"/>
          <w:szCs w:val="24"/>
        </w:rPr>
        <w:t>астно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научная методология. Методология как исходные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научно-теоретические и мировоззренческие основания научного поиска. Методология как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система методов исследования и преобразования педагогических явлений, процессов,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отношений. Особенности современной методо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логической ситуации. Актуальные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методологические проблемы педагогики. Критерии непротиворечивости в выборе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методологических основ исследования.</w:t>
      </w:r>
    </w:p>
    <w:p w:rsidR="008F1B09" w:rsidRDefault="008F1B09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</w:p>
    <w:p w:rsidR="00A93A44" w:rsidRPr="00A93A44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A93A44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Модуль 2. Логика и методы педагогического исследования.</w:t>
      </w:r>
    </w:p>
    <w:p w:rsidR="00A93A44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A93A44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Тема 4. Сущность и логик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а педагогического исследования.</w:t>
      </w:r>
    </w:p>
    <w:p w:rsidR="00A93A44" w:rsidRPr="00A93A44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Выделение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проблемы исследования как области непознанного. Постановка проблемы как исходный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этап исследования и основа выбора исследовательской темы. Объектная и предметная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области педагогического исследования. Целевой компонент исследования. Соотношение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цели и задач исследования. Функции гипотезы. Типы гипотез в научном исследовании.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Требования,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предъявляемые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к гипотезам. Определение логики, этапов,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последовательности решения задач в зависимости от типа исследования. Выбор методов,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адекватных цели и задачам исследования.</w:t>
      </w:r>
    </w:p>
    <w:p w:rsidR="00A93A44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A93A44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Тема 5. 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Понятие о методах исследования.</w:t>
      </w:r>
    </w:p>
    <w:p w:rsidR="00A93A44" w:rsidRPr="00A93A44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Общая характеристика методов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педагогического исследования. Различные 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подходы к классификации методов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исследования. Метод, методика, исследовательская процедура. Характеристика и функции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методов исследования. Взаимосвязь качест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венных и количественных методов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исследования. Теоретические методы исследо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вания. Сущность педагогического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моделирования. Соотношение моделирования и проектирования. Функциональная роль</w:t>
      </w:r>
      <w:r w:rsidR="00755690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моделирования в науке. Виды моделирования в педагогике. Возможности и ограничения</w:t>
      </w:r>
      <w:r w:rsidR="00755690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различных методов. Этические нормы и регулятивы в использовании различных методов</w:t>
      </w:r>
      <w:r w:rsidR="00755690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педагогического исследования.</w:t>
      </w:r>
    </w:p>
    <w:p w:rsidR="00755690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Тема 6. Гуманитарные методы педагогичес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кого исследования как отражение </w:t>
      </w:r>
      <w:r w:rsidRP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взаимосвязи педагогики с различными областями человекознания, процесса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 гуманитаризации науки.</w:t>
      </w:r>
    </w:p>
    <w:p w:rsidR="00A93A44" w:rsidRPr="00755690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Педагогическая интерпретация различных текстов: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автобиографий, воспоминаний, сочинений, самоотчётов, эмпатических бесед, результатов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творческой деятельности, дневников, художественной и документальной прозы и др.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Эвристическая ценность гуманитарных методов.</w:t>
      </w:r>
    </w:p>
    <w:p w:rsidR="008F1B09" w:rsidRDefault="008F1B09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</w:p>
    <w:p w:rsidR="00A93A44" w:rsidRPr="00755690" w:rsidRDefault="00755690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Модуль 3. </w:t>
      </w:r>
      <w:r w:rsidR="00A93A44" w:rsidRP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Педагог-исследователь как субъект творческой деятельности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.</w:t>
      </w:r>
    </w:p>
    <w:p w:rsidR="00755690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Тема 7. Особенности исследовательск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ой деятельности как творческого </w:t>
      </w:r>
      <w:r w:rsidRP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процесса.</w:t>
      </w:r>
    </w:p>
    <w:p w:rsidR="00A93A44" w:rsidRPr="00755690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lastRenderedPageBreak/>
        <w:t>Значение субъективно-личностной позиции исследователя в научном поиске.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Взаимосвязь мировоззренческой, научной и нравственной позиции ученого.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Исследователь и научное сообщество. Роль научной кооперации в исследовательской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деятельности. Виды и формы коллективного взаимодействия, каналы научной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коммуникации в педагогике. Идеалы и нормы научного исследования.</w:t>
      </w:r>
    </w:p>
    <w:p w:rsidR="00755690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Тема 8. Основные виды представления на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>учно-исследовательской работы и исследовательских данных.</w:t>
      </w:r>
    </w:p>
    <w:p w:rsidR="00FF1CA8" w:rsidRDefault="00A93A44" w:rsidP="008F1B0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Их номенклатура, специфика, назначение. Требования к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различным формам научных работ (цель, структура, объём, стилистика, цитирование,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ссылка на использованные источники, оформление и т. д.). Оформление кандидатской</w:t>
      </w:r>
      <w:r w:rsidR="00755690">
        <w:rPr>
          <w:rFonts w:ascii="Times New Roman" w:eastAsia="Times New Roman" w:hAnsi="Times New Roman" w:cs="Times New Roman"/>
          <w:b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диссертации.</w:t>
      </w:r>
    </w:p>
    <w:p w:rsidR="00755690" w:rsidRPr="00755690" w:rsidRDefault="00755690" w:rsidP="00755690">
      <w:pPr>
        <w:tabs>
          <w:tab w:val="left" w:pos="9355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</w:p>
    <w:p w:rsidR="00577B9A" w:rsidRPr="00755690" w:rsidRDefault="00C02EC9" w:rsidP="005E3D49">
      <w:pPr>
        <w:tabs>
          <w:tab w:val="left" w:pos="9355"/>
        </w:tabs>
        <w:spacing w:after="0" w:line="300" w:lineRule="auto"/>
        <w:ind w:firstLine="567"/>
        <w:jc w:val="both"/>
        <w:rPr>
          <w:shd w:val="clear" w:color="auto" w:fill="FFFFFF"/>
        </w:rPr>
      </w:pPr>
      <w:r w:rsidRPr="00755690">
        <w:rPr>
          <w:rFonts w:ascii="Times New Roman" w:hAnsi="Times New Roman"/>
          <w:b/>
          <w:sz w:val="24"/>
          <w:szCs w:val="24"/>
          <w:shd w:val="clear" w:color="auto" w:fill="FFFFFF"/>
        </w:rPr>
        <w:t>5. Тематическое планирование</w:t>
      </w:r>
    </w:p>
    <w:p w:rsidR="00577B9A" w:rsidRPr="00755690" w:rsidRDefault="00C02EC9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  <w:rPr>
          <w:shd w:val="clear" w:color="auto" w:fill="FFFFFF"/>
        </w:rPr>
      </w:pPr>
      <w:r w:rsidRPr="00755690">
        <w:rPr>
          <w:shd w:val="clear" w:color="auto" w:fill="FFFFFF"/>
        </w:rPr>
        <w:t>Дисциплина</w:t>
      </w:r>
    </w:p>
    <w:p w:rsidR="00577B9A" w:rsidRPr="00755690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  <w:shd w:val="clear" w:color="auto" w:fill="FFFFFF"/>
        </w:rPr>
      </w:pPr>
      <w:r w:rsidRPr="00755690">
        <w:rPr>
          <w:b w:val="0"/>
          <w:shd w:val="clear" w:color="auto" w:fill="FFFFFF"/>
        </w:rPr>
        <w:t xml:space="preserve">Шифр по учебному плану, наименование: </w:t>
      </w:r>
      <w:r w:rsidR="00755690" w:rsidRPr="00755690">
        <w:rPr>
          <w:b w:val="0"/>
          <w:shd w:val="clear" w:color="auto" w:fill="FFFFFF"/>
        </w:rPr>
        <w:t>2.1.4 «Методика исследования в профессиональной педагогике</w:t>
      </w:r>
      <w:r w:rsidRPr="00755690">
        <w:rPr>
          <w:b w:val="0"/>
          <w:shd w:val="clear" w:color="auto" w:fill="FFFFFF"/>
        </w:rPr>
        <w:t>».</w:t>
      </w:r>
    </w:p>
    <w:p w:rsidR="00577B9A" w:rsidRPr="00755690" w:rsidRDefault="00C02EC9">
      <w:pPr>
        <w:pStyle w:val="1"/>
        <w:numPr>
          <w:ilvl w:val="0"/>
          <w:numId w:val="0"/>
        </w:numPr>
        <w:spacing w:line="240" w:lineRule="auto"/>
        <w:rPr>
          <w:b w:val="0"/>
          <w:shd w:val="clear" w:color="auto" w:fill="FFFFFF"/>
        </w:rPr>
      </w:pPr>
      <w:r w:rsidRPr="00755690">
        <w:rPr>
          <w:b w:val="0"/>
          <w:shd w:val="clear" w:color="auto" w:fill="FFFFFF"/>
        </w:rPr>
        <w:t>Научная специальность</w:t>
      </w:r>
    </w:p>
    <w:p w:rsidR="00C7736C" w:rsidRPr="00755690" w:rsidRDefault="00C7736C" w:rsidP="00C7736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755690">
        <w:rPr>
          <w:rFonts w:ascii="Times New Roman" w:eastAsia="Times New Roman" w:hAnsi="Times New Roman" w:cs="Times New Roman"/>
          <w:kern w:val="20"/>
          <w:sz w:val="24"/>
          <w:szCs w:val="24"/>
        </w:rPr>
        <w:t>5.8.7. Методология и технология профессионального образования.</w:t>
      </w:r>
    </w:p>
    <w:p w:rsidR="00577B9A" w:rsidRPr="00755690" w:rsidRDefault="00C02EC9">
      <w:pPr>
        <w:pStyle w:val="1"/>
        <w:numPr>
          <w:ilvl w:val="0"/>
          <w:numId w:val="0"/>
        </w:numPr>
        <w:spacing w:line="240" w:lineRule="auto"/>
        <w:rPr>
          <w:shd w:val="clear" w:color="auto" w:fill="FFFFFF"/>
        </w:rPr>
      </w:pPr>
      <w:r w:rsidRPr="00755690">
        <w:rPr>
          <w:shd w:val="clear" w:color="auto" w:fill="FFFFFF"/>
        </w:rPr>
        <w:t>Группа</w:t>
      </w:r>
    </w:p>
    <w:p w:rsidR="00577B9A" w:rsidRPr="008F1B09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shd w:val="clear" w:color="auto" w:fill="FFFFFF"/>
        </w:rPr>
      </w:pPr>
      <w:r w:rsidRPr="008F1B09">
        <w:rPr>
          <w:b w:val="0"/>
          <w:shd w:val="clear" w:color="auto" w:fill="FFFFFF"/>
        </w:rPr>
        <w:t xml:space="preserve">Шифр группы, курс, семестр: </w:t>
      </w:r>
      <w:r w:rsidR="00D423C8" w:rsidRPr="008F1B09">
        <w:rPr>
          <w:b w:val="0"/>
          <w:shd w:val="clear" w:color="auto" w:fill="FFFFFF"/>
        </w:rPr>
        <w:t>ТМ</w:t>
      </w:r>
      <w:r w:rsidRPr="008F1B09">
        <w:rPr>
          <w:b w:val="0"/>
          <w:shd w:val="clear" w:color="auto" w:fill="FFFFFF"/>
        </w:rPr>
        <w:t>а, 1-3 курс, 1-6 семестр.</w:t>
      </w:r>
    </w:p>
    <w:p w:rsidR="00AA258A" w:rsidRPr="008F1B09" w:rsidRDefault="00C02EC9" w:rsidP="00AA258A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B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Фамилия Имя Отчество, должность, кафедра:</w:t>
      </w:r>
      <w:r w:rsidRPr="008F1B09">
        <w:rPr>
          <w:b/>
          <w:shd w:val="clear" w:color="auto" w:fill="FFFFFF"/>
        </w:rPr>
        <w:t xml:space="preserve"> </w:t>
      </w:r>
      <w:r w:rsidR="00FF1CA8" w:rsidRPr="008F1B09">
        <w:rPr>
          <w:rFonts w:ascii="Times New Roman" w:hAnsi="Times New Roman"/>
          <w:sz w:val="24"/>
          <w:szCs w:val="24"/>
        </w:rPr>
        <w:t>Башун О.В.</w:t>
      </w:r>
      <w:r w:rsidR="00AA258A" w:rsidRPr="008F1B09">
        <w:rPr>
          <w:rFonts w:ascii="Times New Roman" w:hAnsi="Times New Roman"/>
          <w:sz w:val="24"/>
          <w:szCs w:val="24"/>
        </w:rPr>
        <w:t xml:space="preserve">, кандидат </w:t>
      </w:r>
      <w:r w:rsidR="00FF1CA8" w:rsidRPr="008F1B09">
        <w:rPr>
          <w:rFonts w:ascii="Times New Roman" w:hAnsi="Times New Roman"/>
          <w:sz w:val="24"/>
          <w:szCs w:val="24"/>
        </w:rPr>
        <w:t>педагогических</w:t>
      </w:r>
      <w:r w:rsidR="00C209B4" w:rsidRPr="008F1B09">
        <w:rPr>
          <w:rFonts w:ascii="Times New Roman" w:hAnsi="Times New Roman"/>
          <w:sz w:val="24"/>
          <w:szCs w:val="24"/>
        </w:rPr>
        <w:t xml:space="preserve"> </w:t>
      </w:r>
      <w:r w:rsidR="00AA258A" w:rsidRPr="008F1B09">
        <w:rPr>
          <w:rFonts w:ascii="Times New Roman" w:hAnsi="Times New Roman"/>
          <w:sz w:val="24"/>
          <w:szCs w:val="24"/>
        </w:rPr>
        <w:t xml:space="preserve">наук, доцент кафедры </w:t>
      </w:r>
      <w:r w:rsidR="00FF1CA8" w:rsidRPr="008F1B09">
        <w:rPr>
          <w:rFonts w:ascii="Times New Roman" w:hAnsi="Times New Roman"/>
          <w:sz w:val="24"/>
          <w:szCs w:val="24"/>
        </w:rPr>
        <w:t>педагогики</w:t>
      </w:r>
      <w:r w:rsidR="00AA258A" w:rsidRPr="008F1B09">
        <w:rPr>
          <w:rFonts w:ascii="Times New Roman" w:hAnsi="Times New Roman"/>
          <w:sz w:val="24"/>
          <w:szCs w:val="24"/>
        </w:rPr>
        <w:t>.</w:t>
      </w:r>
    </w:p>
    <w:p w:rsidR="00755690" w:rsidRPr="008F1B09" w:rsidRDefault="00755690" w:rsidP="00AA258A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7B9A" w:rsidRPr="008F1B09" w:rsidRDefault="00C02EC9">
      <w:pPr>
        <w:spacing w:after="120" w:line="360" w:lineRule="auto"/>
        <w:jc w:val="center"/>
        <w:rPr>
          <w:shd w:val="clear" w:color="auto" w:fill="FFFFFF"/>
        </w:rPr>
      </w:pPr>
      <w:r w:rsidRPr="008F1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Модули дисциплины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47"/>
        <w:gridCol w:w="3956"/>
        <w:gridCol w:w="1275"/>
        <w:gridCol w:w="1418"/>
        <w:gridCol w:w="1276"/>
        <w:gridCol w:w="1417"/>
      </w:tblGrid>
      <w:tr w:rsidR="00577B9A" w:rsidRPr="008F1B09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8F1B09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8F1B09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8F1B09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8F1B09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577B9A" w:rsidRPr="008F1B09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8F1B09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8F1B09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00100E" w:rsidRPr="008F1B09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E" w:rsidRPr="008F1B09" w:rsidRDefault="0000100E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E" w:rsidRPr="008F1B09" w:rsidRDefault="008F1B09" w:rsidP="008F1B0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8F1B09">
              <w:rPr>
                <w:b w:val="0"/>
                <w:kern w:val="20"/>
              </w:rPr>
              <w:t>Наука как результат познавательной деятельности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E" w:rsidRPr="008F1B09" w:rsidRDefault="008F1B09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E" w:rsidRPr="008F1B09" w:rsidRDefault="008F1B09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E" w:rsidRPr="008F1B09" w:rsidRDefault="008F1B09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E" w:rsidRPr="008F1B09" w:rsidRDefault="008F1B09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755690" w:rsidRPr="008F1B09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90" w:rsidRPr="008F1B09" w:rsidRDefault="00755690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90" w:rsidRPr="008F1B09" w:rsidRDefault="008F1B09" w:rsidP="008F1B0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  <w:r w:rsidRPr="008F1B09">
              <w:rPr>
                <w:b w:val="0"/>
                <w:kern w:val="20"/>
              </w:rPr>
              <w:t>Логика и методы педагогического исследования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90" w:rsidRPr="008F1B09" w:rsidRDefault="008F1B09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90" w:rsidRPr="008F1B09" w:rsidRDefault="008F1B09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90" w:rsidRPr="008F1B09" w:rsidRDefault="008F1B09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90" w:rsidRPr="008F1B09" w:rsidRDefault="008F1B09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755690" w:rsidRPr="008F1B09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90" w:rsidRPr="008F1B09" w:rsidRDefault="00755690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90" w:rsidRPr="008F1B09" w:rsidRDefault="008F1B09" w:rsidP="008F1B09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  <w:r w:rsidRPr="008F1B09">
              <w:rPr>
                <w:b w:val="0"/>
                <w:kern w:val="20"/>
              </w:rPr>
              <w:t>Педагог-исследователь как субъект творческой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90" w:rsidRPr="008F1B09" w:rsidRDefault="008F1B09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90" w:rsidRPr="008F1B09" w:rsidRDefault="008F1B09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90" w:rsidRPr="008F1B09" w:rsidRDefault="008F1B09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690" w:rsidRPr="008F1B09" w:rsidRDefault="008F1B09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00100E" w:rsidRPr="00003D1F" w:rsidTr="00A06062">
        <w:trPr>
          <w:trHeight w:val="404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E" w:rsidRPr="008F1B09" w:rsidRDefault="0000100E" w:rsidP="000010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E" w:rsidRPr="008F1B09" w:rsidRDefault="0000100E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E" w:rsidRPr="008F1B09" w:rsidRDefault="0000100E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E" w:rsidRPr="008F1B09" w:rsidRDefault="0000100E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0E" w:rsidRPr="008F1B09" w:rsidRDefault="0000100E" w:rsidP="00001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1B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360</w:t>
            </w:r>
          </w:p>
        </w:tc>
      </w:tr>
    </w:tbl>
    <w:p w:rsidR="00644D93" w:rsidRPr="00644D93" w:rsidRDefault="00644D93" w:rsidP="00BB7D4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C05501" w:rsidRPr="008F1B09" w:rsidRDefault="00C02EC9" w:rsidP="00152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B09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93"/>
        <w:gridCol w:w="4275"/>
      </w:tblGrid>
      <w:tr w:rsidR="00C05501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01" w:rsidRPr="008F1B09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8208899"/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01" w:rsidRPr="008F1B09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501" w:rsidRPr="008F1B09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01" w:rsidRPr="008F1B09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C05501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8F1B09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8F1B09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8F1B09" w:rsidRDefault="008F1B09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8F1B09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00100E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0E" w:rsidRPr="008F1B09" w:rsidRDefault="0000100E" w:rsidP="000010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00E" w:rsidRPr="00BB7D49" w:rsidRDefault="00644D93" w:rsidP="00BB7D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D49">
              <w:rPr>
                <w:rFonts w:ascii="Times New Roman" w:hAnsi="Times New Roman"/>
                <w:bCs/>
                <w:sz w:val="24"/>
                <w:szCs w:val="24"/>
              </w:rPr>
              <w:t>Знание и наука как результат позна</w:t>
            </w:r>
            <w:r w:rsidR="00BB7D49">
              <w:rPr>
                <w:rFonts w:ascii="Times New Roman" w:hAnsi="Times New Roman"/>
                <w:bCs/>
                <w:sz w:val="24"/>
                <w:szCs w:val="24"/>
              </w:rPr>
              <w:t>вательной деятельности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00E" w:rsidRPr="008F1B09" w:rsidRDefault="008F1B09" w:rsidP="000010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0E" w:rsidRPr="008F1B09" w:rsidRDefault="0000100E" w:rsidP="000010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</w:t>
            </w:r>
            <w:r w:rsidR="008F1B09" w:rsidRPr="008F1B09">
              <w:rPr>
                <w:rFonts w:ascii="Times New Roman" w:hAnsi="Times New Roman"/>
                <w:bCs/>
                <w:sz w:val="24"/>
                <w:szCs w:val="24"/>
              </w:rPr>
              <w:t>; ПК-4</w:t>
            </w:r>
          </w:p>
        </w:tc>
      </w:tr>
      <w:tr w:rsidR="0000100E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0E" w:rsidRPr="008F1B09" w:rsidRDefault="0000100E" w:rsidP="000010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00E" w:rsidRPr="00BB7D49" w:rsidRDefault="00644D93" w:rsidP="00BB7D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D49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</w:t>
            </w:r>
            <w:r w:rsidR="00BB7D49">
              <w:rPr>
                <w:rFonts w:ascii="Times New Roman" w:hAnsi="Times New Roman"/>
                <w:bCs/>
                <w:sz w:val="24"/>
                <w:szCs w:val="24"/>
              </w:rPr>
              <w:t>познания в педагогической науке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00E" w:rsidRPr="008F1B09" w:rsidRDefault="008F1B09" w:rsidP="000010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0E" w:rsidRPr="008F1B09" w:rsidRDefault="008F1B09" w:rsidP="0000100E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00100E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0E" w:rsidRPr="008F1B09" w:rsidRDefault="0000100E" w:rsidP="000010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93" w:rsidRPr="00BB7D49" w:rsidRDefault="00BB7D49" w:rsidP="00BB7D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Критерии научного знания</w:t>
            </w:r>
          </w:p>
          <w:p w:rsidR="0000100E" w:rsidRPr="00BB7D49" w:rsidRDefault="0000100E" w:rsidP="00BB7D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00E" w:rsidRPr="008F1B09" w:rsidRDefault="008F1B09" w:rsidP="000010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0E" w:rsidRPr="008F1B09" w:rsidRDefault="008F1B09" w:rsidP="0000100E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00100E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0E" w:rsidRPr="008F1B09" w:rsidRDefault="0000100E" w:rsidP="000010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93" w:rsidRPr="00BB7D49" w:rsidRDefault="00644D93" w:rsidP="00BB7D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D49">
              <w:rPr>
                <w:rFonts w:ascii="Times New Roman" w:hAnsi="Times New Roman"/>
                <w:bCs/>
                <w:sz w:val="24"/>
                <w:szCs w:val="24"/>
              </w:rPr>
              <w:t xml:space="preserve">Теория как наиболее </w:t>
            </w:r>
            <w:r w:rsidR="00BB7D49">
              <w:rPr>
                <w:rFonts w:ascii="Times New Roman" w:hAnsi="Times New Roman"/>
                <w:bCs/>
                <w:sz w:val="24"/>
                <w:szCs w:val="24"/>
              </w:rPr>
              <w:t>развитая форма научного знания</w:t>
            </w:r>
          </w:p>
          <w:p w:rsidR="0000100E" w:rsidRPr="00BB7D49" w:rsidRDefault="0000100E" w:rsidP="00BB7D49">
            <w:pPr>
              <w:pStyle w:val="ac"/>
              <w:shd w:val="clear" w:color="auto" w:fill="FFFFFF" w:themeFill="background1"/>
              <w:tabs>
                <w:tab w:val="left" w:pos="567"/>
              </w:tabs>
              <w:spacing w:beforeAutospacing="0" w:after="0" w:afterAutospacing="0"/>
              <w:ind w:left="-57"/>
              <w:jc w:val="both"/>
              <w:rPr>
                <w:rFonts w:eastAsiaTheme="minorEastAsia" w:cstheme="minorBid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00E" w:rsidRPr="008F1B09" w:rsidRDefault="008F1B09" w:rsidP="000010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0E" w:rsidRPr="008F1B09" w:rsidRDefault="008F1B09" w:rsidP="0000100E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00100E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0E" w:rsidRPr="008F1B09" w:rsidRDefault="0000100E" w:rsidP="000010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00E" w:rsidRPr="00BB7D49" w:rsidRDefault="00644D93" w:rsidP="00BB7D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D49">
              <w:rPr>
                <w:rFonts w:ascii="Times New Roman" w:hAnsi="Times New Roman"/>
                <w:bCs/>
                <w:sz w:val="24"/>
                <w:szCs w:val="24"/>
              </w:rPr>
              <w:t>Концепция как определенный способ понимани</w:t>
            </w:r>
            <w:r w:rsidR="00BB7D49">
              <w:rPr>
                <w:rFonts w:ascii="Times New Roman" w:hAnsi="Times New Roman"/>
                <w:bCs/>
                <w:sz w:val="24"/>
                <w:szCs w:val="24"/>
              </w:rPr>
              <w:t>я явления, как руководящая идея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00E" w:rsidRPr="008F1B09" w:rsidRDefault="008F1B09" w:rsidP="000010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0E" w:rsidRPr="008F1B09" w:rsidRDefault="008F1B09" w:rsidP="0000100E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00100E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0E" w:rsidRPr="008F1B09" w:rsidRDefault="0000100E" w:rsidP="000010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00E" w:rsidRPr="00BB7D49" w:rsidRDefault="00644D93" w:rsidP="00BB7D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D49">
              <w:rPr>
                <w:rFonts w:ascii="Times New Roman" w:hAnsi="Times New Roman"/>
                <w:bCs/>
                <w:sz w:val="24"/>
                <w:szCs w:val="24"/>
              </w:rPr>
              <w:t>Понятия-термины как отражение предметной основ</w:t>
            </w:r>
            <w:r w:rsidR="00BB7D49">
              <w:rPr>
                <w:rFonts w:ascii="Times New Roman" w:hAnsi="Times New Roman"/>
                <w:bCs/>
                <w:sz w:val="24"/>
                <w:szCs w:val="24"/>
              </w:rPr>
              <w:t>ы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00E" w:rsidRPr="008F1B09" w:rsidRDefault="008F1B09" w:rsidP="000010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0E" w:rsidRPr="008F1B09" w:rsidRDefault="008F1B09" w:rsidP="0000100E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00100E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0E" w:rsidRPr="008F1B09" w:rsidRDefault="0000100E" w:rsidP="000010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00E" w:rsidRPr="00BB7D49" w:rsidRDefault="00BB7D49" w:rsidP="00BB7D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Педагогические парадигмы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00E" w:rsidRPr="008F1B09" w:rsidRDefault="008F1B09" w:rsidP="000010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0E" w:rsidRPr="008F1B09" w:rsidRDefault="008F1B09" w:rsidP="0000100E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00100E" w:rsidRPr="00003D1F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0E" w:rsidRPr="008F1B09" w:rsidRDefault="0000100E" w:rsidP="000010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00E" w:rsidRPr="00BB7D49" w:rsidRDefault="00644D93" w:rsidP="00BB7D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D49">
              <w:rPr>
                <w:rFonts w:ascii="Times New Roman" w:hAnsi="Times New Roman"/>
                <w:bCs/>
                <w:sz w:val="24"/>
                <w:szCs w:val="24"/>
              </w:rPr>
              <w:t xml:space="preserve">Гуманитарная </w:t>
            </w:r>
            <w:r w:rsidR="00BB7D49">
              <w:rPr>
                <w:rFonts w:ascii="Times New Roman" w:hAnsi="Times New Roman"/>
                <w:bCs/>
                <w:sz w:val="24"/>
                <w:szCs w:val="24"/>
              </w:rPr>
              <w:t>и естественнонаучная парадигма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00E" w:rsidRPr="008F1B09" w:rsidRDefault="008F1B09" w:rsidP="000010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0E" w:rsidRPr="008F1B09" w:rsidRDefault="008F1B09" w:rsidP="0000100E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00100E" w:rsidRPr="00003D1F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0E" w:rsidRPr="008F1B09" w:rsidRDefault="0000100E" w:rsidP="000010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0E" w:rsidRPr="008F1B09" w:rsidRDefault="0000100E" w:rsidP="000010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00E" w:rsidRPr="008F1B09" w:rsidRDefault="008F1B09" w:rsidP="000010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00E" w:rsidRPr="008F1B09" w:rsidRDefault="0000100E" w:rsidP="000010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09" w:rsidRPr="00003D1F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B09" w:rsidRPr="008F1B09" w:rsidRDefault="00644D93" w:rsidP="008F1B09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75569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Цикличность во взаимодействии педагогической н</w:t>
            </w:r>
            <w:r w:rsidR="00BB7D4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ауки и образовательной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8F1B09" w:rsidRPr="00003D1F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B09" w:rsidRPr="008F1B09" w:rsidRDefault="00644D93" w:rsidP="008F1B09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755690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Исследовательская деятельность как способ получения нового педа</w:t>
            </w:r>
            <w:r w:rsidR="00BB7D4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гогического знания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B09" w:rsidRPr="008F1B09" w:rsidRDefault="008F1B09" w:rsidP="008F1B0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8F1B09" w:rsidRPr="00003D1F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B09" w:rsidRPr="00BB7D49" w:rsidRDefault="00644D93" w:rsidP="00BB7D4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Взаимосвязь научно-теоретического и художественно-об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разного познания педагогической </w:t>
            </w:r>
            <w:r w:rsidR="00BB7D4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действительности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B09" w:rsidRPr="008F1B09" w:rsidRDefault="008F1B09" w:rsidP="008F1B0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8F1B09" w:rsidRPr="00003D1F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B09" w:rsidRPr="008F1B09" w:rsidRDefault="00644D93" w:rsidP="008F1B09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Структура </w:t>
            </w:r>
            <w:r w:rsidR="00BB7D4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теории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B09" w:rsidRPr="008F1B09" w:rsidRDefault="008F1B09" w:rsidP="008F1B0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8F1B09" w:rsidRPr="00003D1F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B09" w:rsidRPr="008F1B09" w:rsidRDefault="00644D93" w:rsidP="008F1B09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Особенности и критерии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научной терминологии (точность, краткость,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однозначность, дефинитивность, </w:t>
            </w:r>
            <w:r w:rsidR="00BB7D4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системность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B09" w:rsidRPr="008F1B09" w:rsidRDefault="008F1B09" w:rsidP="008F1B0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8F1B09" w:rsidRPr="00003D1F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B09" w:rsidRPr="008F1B09" w:rsidRDefault="00644D93" w:rsidP="008F1B09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Мно</w:t>
            </w:r>
            <w:r w:rsidR="00BB7D4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гозначность понятия «парадигма»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B09" w:rsidRPr="008F1B09" w:rsidRDefault="008F1B09" w:rsidP="008F1B0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8F1B09" w:rsidRPr="00003D1F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D49" w:rsidRPr="00A93A44" w:rsidRDefault="00BB7D49" w:rsidP="00BB7D4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Нау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чно-исследовательские программы</w:t>
            </w:r>
          </w:p>
          <w:p w:rsidR="008F1B09" w:rsidRPr="008F1B09" w:rsidRDefault="008F1B09" w:rsidP="008F1B09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B09" w:rsidRPr="008F1B09" w:rsidRDefault="008F1B09" w:rsidP="008F1B0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8F1B09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B09" w:rsidRPr="008F1B09" w:rsidRDefault="00BB7D49" w:rsidP="00BB7D4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B7D4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Методология науч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но-педагогического </w:t>
            </w:r>
            <w:r w:rsidRPr="00BB7D4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B09" w:rsidRPr="008F1B09" w:rsidRDefault="008F1B09" w:rsidP="008F1B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B09" w:rsidRPr="008F1B09" w:rsidRDefault="008F1B09" w:rsidP="008F1B0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C7736C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6C" w:rsidRPr="008F1B09" w:rsidRDefault="00C7736C" w:rsidP="00C773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36C" w:rsidRPr="008F1B09" w:rsidRDefault="00C7736C" w:rsidP="00C773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736C" w:rsidRPr="008F1B09" w:rsidRDefault="008F1B09" w:rsidP="00C77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36C" w:rsidRPr="008F1B09" w:rsidRDefault="00C7736C" w:rsidP="00C773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7D49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D49" w:rsidRDefault="00BB7D49" w:rsidP="00BB7D4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Сущность методологии</w:t>
            </w:r>
          </w:p>
          <w:p w:rsidR="00BB7D49" w:rsidRPr="00BB7D49" w:rsidRDefault="00BB7D49" w:rsidP="00BB7D49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BB7D49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D49" w:rsidRPr="00BB7D49" w:rsidRDefault="00BB7D49" w:rsidP="00BB7D4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Мног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означность понятия методологии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49" w:rsidRPr="008F1B09" w:rsidRDefault="00BB7D49" w:rsidP="00BB7D4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BB7D49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D49" w:rsidRPr="00BB7D49" w:rsidRDefault="00BB7D49" w:rsidP="00BB7D4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Методология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49" w:rsidRPr="008F1B09" w:rsidRDefault="00BB7D49" w:rsidP="00BB7D4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BB7D49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D49" w:rsidRPr="00BB7D49" w:rsidRDefault="00BB7D49" w:rsidP="00BB7D4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Философская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методология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49" w:rsidRPr="008F1B09" w:rsidRDefault="00BB7D49" w:rsidP="00BB7D4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BB7D49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D49" w:rsidRPr="00BB7D49" w:rsidRDefault="00BB7D49" w:rsidP="000F67F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Общенаучная и ч</w:t>
            </w:r>
            <w:r w:rsidR="000F67FB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а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стн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о-научная методология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49" w:rsidRPr="008F1B09" w:rsidRDefault="00BB7D49" w:rsidP="00BB7D4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BB7D49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D49" w:rsidRPr="00BB7D49" w:rsidRDefault="00BB7D49" w:rsidP="00BB7D4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Методология как исходные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научно-теоретические и мировоззренч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еские основания научного поиска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49" w:rsidRPr="008F1B09" w:rsidRDefault="00BB7D49" w:rsidP="00BB7D4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BB7D49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9" w:rsidRPr="008F1B09" w:rsidRDefault="00BB7D49" w:rsidP="00BB7D49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D49" w:rsidRPr="00BB7D49" w:rsidRDefault="00BB7D49" w:rsidP="00BB7D4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Методология как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система методов исследования и преобразования педагогических явлений, процессов,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D49" w:rsidRPr="008F1B09" w:rsidRDefault="00BB7D49" w:rsidP="00BB7D49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49" w:rsidRPr="008F1B09" w:rsidRDefault="00BB7D49" w:rsidP="00BB7D4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BB7D49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9" w:rsidRPr="008F1B09" w:rsidRDefault="00BB7D49" w:rsidP="00BB7D49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D49" w:rsidRPr="00BB7D49" w:rsidRDefault="00BB7D49" w:rsidP="00BB7D4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Особенности современной методо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логической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D49" w:rsidRPr="008F1B09" w:rsidRDefault="00BB7D49" w:rsidP="00BB7D49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49" w:rsidRPr="008F1B09" w:rsidRDefault="00BB7D49" w:rsidP="00BB7D4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BB7D49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9" w:rsidRPr="008F1B09" w:rsidRDefault="00BB7D49" w:rsidP="00BB7D49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D49" w:rsidRPr="00BB7D49" w:rsidRDefault="00BB7D49" w:rsidP="00BB7D4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Актуальные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ологические проблемы педагогики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D49" w:rsidRPr="008F1B09" w:rsidRDefault="00BB7D49" w:rsidP="00BB7D49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49" w:rsidRPr="008F1B09" w:rsidRDefault="00BB7D49" w:rsidP="00BB7D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BB7D49" w:rsidRPr="008F1B09" w:rsidTr="00BB7D4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49" w:rsidRPr="008F1B09" w:rsidRDefault="00BB7D49" w:rsidP="00BB7D49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7D49" w:rsidRPr="00BB7D49" w:rsidRDefault="00BB7D49" w:rsidP="00BB7D4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Критерии непротиворечивости в выборе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методологических основ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D49" w:rsidRPr="008F1B09" w:rsidRDefault="00BB7D49" w:rsidP="00BB7D49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49" w:rsidRPr="008F1B09" w:rsidRDefault="00BB7D49" w:rsidP="00BB7D4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</w:tbl>
    <w:p w:rsidR="000A2871" w:rsidRPr="00003D1F" w:rsidRDefault="000A2871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152266" w:rsidRPr="008F1B09" w:rsidRDefault="00152266" w:rsidP="00152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B09">
        <w:rPr>
          <w:rFonts w:ascii="Times New Roman" w:hAnsi="Times New Roman"/>
          <w:b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93"/>
        <w:gridCol w:w="4275"/>
      </w:tblGrid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66" w:rsidRPr="00682CDA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Логика и метод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ы педагогического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66" w:rsidRPr="00682CDA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Выделение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проблемы исслед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ования как области непознанного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66" w:rsidRPr="00682CDA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Объектная и предметная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облас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ти педагогического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66" w:rsidRPr="00682CDA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Функции гипотезы. Типы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гипотез в научном исследовании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66" w:rsidRPr="00682CDA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Определение логики, этапов,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последовательности решения задач в за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висимости от типа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66" w:rsidRPr="00682CDA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Общая характеристика методов 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66" w:rsidRPr="00682CDA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Метод, методика, исследовательская процедура. Характеристика и функции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методов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003D1F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66" w:rsidRPr="00682CDA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Сущность педагогического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моделирования. Соотношение моделирования и проектирования. Функциональная роль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моделирования в науке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003D1F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266" w:rsidRPr="00003D1F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682CDA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Сущность и логик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а педагогического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003D1F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682CDA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Постановка проблемы как исходный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этап исследования и основ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а выбора исследовательской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003D1F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BB7D49" w:rsidRDefault="00152266" w:rsidP="0015226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Целевой компонент исследования. Соотношение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цели и задач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003D1F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8F1B09" w:rsidRDefault="00152266" w:rsidP="00152266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Требования,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предъявляемые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к гипот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езам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003D1F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8F1B09" w:rsidRDefault="00152266" w:rsidP="00152266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Выбор методов,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адекват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ных цели и задачам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003D1F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8F1B09" w:rsidRDefault="00152266" w:rsidP="00152266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Различные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подходы к классификации методов 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003D1F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8F1B09" w:rsidRDefault="00152266" w:rsidP="00152266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Взаимосвязь качест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венных и количественных методов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исследования. Теоретические методы исследо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8F1B09" w:rsidRDefault="00152266" w:rsidP="0015226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Виды моделирования в педагогике. Возможности и ограничения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различных методов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BB7D49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Этические нормы и регулятивы в использовании различных методов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ического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BB7D49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Гуманитарные методы педагогического исследования как отражение взаимосвязи педагогики с различными областями человекознания, процесса гум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анитаризации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BB7D49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</w:t>
            </w:r>
            <w:r w:rsidRP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автобиографий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BB7D49" w:rsidRDefault="00152266" w:rsidP="0015226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</w:t>
            </w:r>
            <w:r w:rsidRP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воспоминаний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BB7D49" w:rsidRDefault="00152266" w:rsidP="0015226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</w:t>
            </w:r>
            <w:r w:rsidRP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сочинений, самоотчётов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BB7D49" w:rsidRDefault="00152266" w:rsidP="0015226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</w:t>
            </w:r>
            <w:r w:rsidRP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эмпатических бесед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BB7D49" w:rsidRDefault="00152266" w:rsidP="0015226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</w:t>
            </w:r>
            <w:r w:rsidRP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результатов</w:t>
            </w:r>
            <w:r w:rsidRP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BB7D49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</w:t>
            </w:r>
            <w:r w:rsidRP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дневников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BB7D49" w:rsidRDefault="00152266" w:rsidP="00682CDA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</w:t>
            </w:r>
            <w:r w:rsidRPr="00682CDA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художественной и документальной прозы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152266" w:rsidRPr="008F1B09" w:rsidTr="00152266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66" w:rsidRPr="008F1B09" w:rsidRDefault="00152266" w:rsidP="00152266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266" w:rsidRPr="00BB7D49" w:rsidRDefault="00152266" w:rsidP="0015226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Эвристическа</w:t>
            </w:r>
            <w:r w:rsid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я ценность гуманитарных методов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266" w:rsidRPr="008F1B09" w:rsidRDefault="00152266" w:rsidP="00152266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66" w:rsidRPr="008F1B09" w:rsidRDefault="00152266" w:rsidP="00152266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</w:tbl>
    <w:p w:rsidR="00FB688D" w:rsidRDefault="00FB688D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611D" w:rsidRPr="008F1B09" w:rsidRDefault="00F8611D" w:rsidP="00F86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B09">
        <w:rPr>
          <w:rFonts w:ascii="Times New Roman" w:hAnsi="Times New Roman"/>
          <w:b/>
          <w:sz w:val="24"/>
          <w:szCs w:val="24"/>
        </w:rPr>
        <w:t>Модуль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993"/>
        <w:gridCol w:w="4275"/>
      </w:tblGrid>
      <w:tr w:rsidR="00F8611D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F8611D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611D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11D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Педагог-исследователь как субъект творческой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11D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Значение субъективно-личностной позиции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исследователя в научном поиске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11D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едователь и научное сообщество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11D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Виды и форм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ы коллективного взаимодействия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11D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К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аналы научной</w:t>
            </w: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коммуникации в педагогике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D2" w:rsidRPr="009D5BD2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Идеал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ы и нормы научного исследования</w:t>
            </w:r>
          </w:p>
          <w:p w:rsidR="00F8611D" w:rsidRPr="00682CDA" w:rsidRDefault="00F8611D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D2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Н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омен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клатура, специфика, назначение</w:t>
            </w:r>
          </w:p>
          <w:p w:rsidR="00F8611D" w:rsidRPr="00682CDA" w:rsidRDefault="00F8611D" w:rsidP="007F01F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003D1F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11D" w:rsidRPr="00682CDA" w:rsidRDefault="009D5BD2" w:rsidP="007F01F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Оформление кандидатской</w:t>
            </w: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диссертации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003D1F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11D" w:rsidRPr="00003D1F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BD2" w:rsidRPr="009D5BD2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Особенности исследовательской деятельности как творческого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процесса</w:t>
            </w:r>
          </w:p>
          <w:p w:rsidR="00F8611D" w:rsidRPr="00682CDA" w:rsidRDefault="00F8611D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003D1F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11D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Взаимосвязь мировоззренческой, научной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и нравственной позиции ученого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003D1F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11D" w:rsidRPr="00BB7D49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Роль научной кооперации в исследовательской</w:t>
            </w: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003D1F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BD2" w:rsidRPr="009D5BD2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Основные виды представления научно-исследовательской ра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боты и исследовательских данных</w:t>
            </w:r>
          </w:p>
          <w:p w:rsidR="00F8611D" w:rsidRPr="009D5BD2" w:rsidRDefault="00F8611D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003D1F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11D" w:rsidRPr="009D5BD2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Требования к</w:t>
            </w: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различным формам научных работ (цель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003D1F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11D" w:rsidRPr="009D5BD2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Требования к</w:t>
            </w: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различным формам научных работ (структура,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объём)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003D1F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11D" w:rsidRPr="008F1B09" w:rsidRDefault="009D5BD2" w:rsidP="009D5BD2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Требования к</w:t>
            </w: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различным формам научных работ (стилистика, цитирование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611D" w:rsidRPr="008F1B09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Требования к</w:t>
            </w: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различным формам научных работ (ссылка на использованные источники, оформление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F8611D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11D" w:rsidRPr="008F1B09" w:rsidRDefault="00F8611D" w:rsidP="007F01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BD2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D2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Педагог-исследователь как субъект творческой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9D5BD2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D2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Значение субъективно-личностной позиции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исследователя в научном поиске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D2" w:rsidRPr="008F1B09" w:rsidRDefault="009D5BD2" w:rsidP="009D5BD2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9D5BD2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D2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едователь и научное сообщество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D2" w:rsidRPr="008F1B09" w:rsidRDefault="009D5BD2" w:rsidP="009D5BD2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9D5BD2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D2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Виды и форм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ы коллективного взаимодействия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D2" w:rsidRPr="008F1B09" w:rsidRDefault="009D5BD2" w:rsidP="009D5BD2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9D5BD2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D2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К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аналы научной</w:t>
            </w: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коммуникации в педагогике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D2" w:rsidRPr="008F1B09" w:rsidRDefault="009D5BD2" w:rsidP="009D5BD2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9D5BD2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BD2" w:rsidRPr="009D5BD2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Особенности исследовательской деятельности как творческого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процесса</w:t>
            </w:r>
          </w:p>
          <w:p w:rsidR="009D5BD2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D2" w:rsidRPr="008F1B09" w:rsidRDefault="009D5BD2" w:rsidP="009D5BD2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9D5BD2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D2" w:rsidRPr="008F1B09" w:rsidRDefault="009D5BD2" w:rsidP="009D5BD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BD2" w:rsidRPr="00682CDA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Взаимосвязь мировоззренческой, научной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и нравственной позиции ученого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BD2" w:rsidRPr="008F1B09" w:rsidRDefault="009D5BD2" w:rsidP="009D5BD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D2" w:rsidRPr="008F1B09" w:rsidRDefault="009D5BD2" w:rsidP="009D5BD2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9D5BD2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D2" w:rsidRPr="008F1B09" w:rsidRDefault="009D5BD2" w:rsidP="009D5BD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BD2" w:rsidRPr="00BB7D49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Роль научной кооперации в исследовательской</w:t>
            </w: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BD2" w:rsidRPr="008F1B09" w:rsidRDefault="009D5BD2" w:rsidP="009D5BD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D2" w:rsidRPr="008F1B09" w:rsidRDefault="009D5BD2" w:rsidP="009D5BD2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9D5BD2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D2" w:rsidRPr="008F1B09" w:rsidRDefault="009D5BD2" w:rsidP="009D5BD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BD2" w:rsidRPr="009D5BD2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Основные виды представления научно-исследовательской ра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боты и исследовательских данных</w:t>
            </w:r>
          </w:p>
          <w:p w:rsidR="009D5BD2" w:rsidRPr="009D5BD2" w:rsidRDefault="009D5BD2" w:rsidP="009D5BD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BD2" w:rsidRPr="008F1B09" w:rsidRDefault="009D5BD2" w:rsidP="009D5BD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D2" w:rsidRPr="008F1B09" w:rsidRDefault="009D5BD2" w:rsidP="009D5B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  <w:tr w:rsidR="009D5BD2" w:rsidRPr="008F1B09" w:rsidTr="007F01F9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D2" w:rsidRPr="008F1B09" w:rsidRDefault="009D5BD2" w:rsidP="009D5BD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B09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BD2" w:rsidRPr="009D5BD2" w:rsidRDefault="009D5BD2" w:rsidP="009466E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Требования к</w:t>
            </w:r>
            <w:r w:rsidRPr="009D5BD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93A44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различным формам научных работ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BD2" w:rsidRPr="008F1B09" w:rsidRDefault="009D5BD2" w:rsidP="009D5BD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BD2" w:rsidRPr="008F1B09" w:rsidRDefault="009D5BD2" w:rsidP="009D5BD2">
            <w:pPr>
              <w:spacing w:after="0" w:line="240" w:lineRule="auto"/>
              <w:jc w:val="both"/>
            </w:pPr>
            <w:r w:rsidRPr="008F1B09">
              <w:rPr>
                <w:rFonts w:ascii="Times New Roman" w:hAnsi="Times New Roman"/>
                <w:bCs/>
                <w:sz w:val="24"/>
                <w:szCs w:val="24"/>
              </w:rPr>
              <w:t>УК-1; УК-4; УК-5; УК-6; ОПК-1; ОПК-2; ОПК-4; ОПК-5; ОПК-6; ОПК-7; ПК-1; ПК-2; ПК-3; ПК-4</w:t>
            </w:r>
          </w:p>
        </w:tc>
      </w:tr>
    </w:tbl>
    <w:p w:rsidR="00152266" w:rsidRPr="00FB688D" w:rsidRDefault="00152266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7B9A" w:rsidRPr="00FB688D" w:rsidRDefault="00C02EC9" w:rsidP="005E3D4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68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577B9A" w:rsidRPr="00FB688D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688D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577B9A" w:rsidRPr="00FB688D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688D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FB68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</w:t>
      </w:r>
      <w:r w:rsidR="00435A21" w:rsidRPr="00FB688D">
        <w:rPr>
          <w:rFonts w:ascii="Times New Roman" w:eastAsia="Calibri" w:hAnsi="Times New Roman" w:cs="Times New Roman"/>
          <w:sz w:val="24"/>
          <w:szCs w:val="24"/>
          <w:lang w:eastAsia="en-US"/>
        </w:rPr>
        <w:t>пление по вопросам практических</w:t>
      </w:r>
      <w:r w:rsidRPr="00FB68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занятий, выполнение практических заданий.</w:t>
      </w:r>
    </w:p>
    <w:p w:rsidR="00577B9A" w:rsidRPr="00FB688D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688D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FB68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577B9A" w:rsidRPr="00FB688D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</w:pPr>
      <w:r w:rsidRPr="00FB688D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577B9A" w:rsidRPr="00FB688D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</w:pPr>
      <w:r w:rsidRPr="00FB688D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577B9A" w:rsidRPr="00FB688D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</w:pPr>
      <w:r w:rsidRPr="00FB688D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577B9A" w:rsidRPr="00FB688D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</w:pPr>
      <w:r w:rsidRPr="00FB688D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577B9A" w:rsidRPr="00FB688D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688D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577B9A" w:rsidRPr="00FB688D" w:rsidRDefault="00577B9A">
      <w:pPr>
        <w:tabs>
          <w:tab w:val="left" w:pos="9355"/>
        </w:tabs>
        <w:spacing w:after="0" w:line="240" w:lineRule="auto"/>
        <w:jc w:val="both"/>
        <w:rPr>
          <w:shd w:val="clear" w:color="auto" w:fill="FFFF00"/>
        </w:rPr>
      </w:pPr>
    </w:p>
    <w:p w:rsidR="00577B9A" w:rsidRPr="00FB688D" w:rsidRDefault="00C02EC9" w:rsidP="005E3D4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68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221343" w:rsidRPr="00FB688D" w:rsidRDefault="00221343" w:rsidP="00221343">
      <w:pPr>
        <w:shd w:val="clear" w:color="auto" w:fill="FFFFFF" w:themeFill="background1"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221343" w:rsidRPr="00496C36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36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9D7ECC" w:rsidRPr="00496C36">
        <w:rPr>
          <w:rFonts w:ascii="Times New Roman" w:hAnsi="Times New Roman" w:cs="Times New Roman"/>
          <w:b/>
          <w:sz w:val="24"/>
          <w:szCs w:val="24"/>
        </w:rPr>
        <w:t>.</w:t>
      </w:r>
    </w:p>
    <w:p w:rsidR="002F4ED0" w:rsidRPr="00496C36" w:rsidRDefault="002F4ED0" w:rsidP="00496C36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36">
        <w:rPr>
          <w:rFonts w:ascii="Times New Roman" w:eastAsia="Times New Roman" w:hAnsi="Times New Roman" w:cs="Times New Roman"/>
          <w:kern w:val="20"/>
          <w:sz w:val="24"/>
          <w:szCs w:val="24"/>
        </w:rPr>
        <w:t>Цикличность во взаимодействии педагогической науки и образовательной практики.</w:t>
      </w:r>
      <w:r w:rsidRPr="00496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43" w:rsidRPr="00496C3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496C36" w:rsidRPr="00496C36" w:rsidRDefault="0078135C" w:rsidP="00F369AE">
      <w:pPr>
        <w:pStyle w:val="afb"/>
        <w:numPr>
          <w:ilvl w:val="0"/>
          <w:numId w:val="8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anchor="%D0%A1%D0%B2%D1%8F%D0%B7%D1%8C_%D0%BD%D0%B0%D1%83%D0%BA%D0%B8_%D0%B8_%D0%BF%D1%80%D0%B0%D0%BA%D1%82%D0%B8%D0%BA%D0%B8_%D0%B2_%D0%B4%D0%B2%D0%B8%D0%B6%D0%B5%D0%BD%D0%B8%D0%B8" w:tooltip="Связь науки и практики в движении" w:history="1">
        <w:r w:rsidR="00496C36" w:rsidRPr="00496C36">
          <w:rPr>
            <w:rFonts w:ascii="Times New Roman" w:hAnsi="Times New Roman" w:cs="Times New Roman"/>
            <w:sz w:val="24"/>
            <w:szCs w:val="24"/>
          </w:rPr>
          <w:t>Связь науки и практики в движении</w:t>
        </w:r>
      </w:hyperlink>
      <w:r w:rsidR="00496C36" w:rsidRPr="00496C36">
        <w:rPr>
          <w:rFonts w:ascii="Times New Roman" w:hAnsi="Times New Roman" w:cs="Times New Roman"/>
          <w:sz w:val="24"/>
          <w:szCs w:val="24"/>
        </w:rPr>
        <w:t>.</w:t>
      </w:r>
    </w:p>
    <w:p w:rsidR="00496C36" w:rsidRPr="00496C36" w:rsidRDefault="0078135C" w:rsidP="00F369AE">
      <w:pPr>
        <w:pStyle w:val="afb"/>
        <w:numPr>
          <w:ilvl w:val="0"/>
          <w:numId w:val="8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%D0%94%D0%B2%D0%B8%D0%B6%D1%83%D1%89%D0%B8%D0%B5_%D1%81%D0%B8%D0%BB%D1%8B_%D0%B2%D1%80%D0%B0%D1%89%D0%B5%D0%BD%D0%B8%D1%8F_%D1%86%D0%B8%D0%BA%D0%BB%D0%B0_%D1%81%D0%B2%D1%8F%D0%B7%D0%B8_%D0%BD%D0%B0%D1%83%D0%BA%D0%B8_%D0%B8_%D0%BF%D1%80%D0%B0%D0%BA%D1%82%D" w:tooltip="Движущие силы вращения цикла связи науки и практики" w:history="1">
        <w:r w:rsidR="00496C36" w:rsidRPr="00496C36">
          <w:rPr>
            <w:rFonts w:ascii="Times New Roman" w:hAnsi="Times New Roman" w:cs="Times New Roman"/>
            <w:sz w:val="24"/>
            <w:szCs w:val="24"/>
          </w:rPr>
          <w:t>Движущие силы вращения цикла связи науки и практики</w:t>
        </w:r>
      </w:hyperlink>
      <w:r w:rsidR="00496C36" w:rsidRPr="00496C36">
        <w:rPr>
          <w:rFonts w:ascii="Times New Roman" w:hAnsi="Times New Roman" w:cs="Times New Roman"/>
          <w:sz w:val="24"/>
          <w:szCs w:val="24"/>
        </w:rPr>
        <w:t>.</w:t>
      </w:r>
    </w:p>
    <w:p w:rsidR="00496C36" w:rsidRPr="00496C36" w:rsidRDefault="0078135C" w:rsidP="00F369AE">
      <w:pPr>
        <w:pStyle w:val="afb"/>
        <w:numPr>
          <w:ilvl w:val="0"/>
          <w:numId w:val="8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%D0%9E%D0%B1%D0%BE%D0%B3%D0%B0%D1%89%D0%B5%D0%BD%D0%B8%D0%B5_%D0%BF%D0%B5%D0%B4%D0%B0%D0%B3%D0%BE%D0%B3%D0%B8%D1%87%D0%B5%D1%81%D0%BA%D0%BE%D0%B9_%D0%BD%D0%B0%D1%83%D0%BA%D0%B8_%D0%B7%D0%B0_%D1%81%D1%87%D1%91%D1%82_%D0%BF%D0%B5%D0%B4%D0%B0%D0%B3%D0%BE%D0%" w:tooltip="Обогащение педагогической науки за счёт педагогической практики" w:history="1">
        <w:r w:rsidR="00496C36" w:rsidRPr="00496C36">
          <w:rPr>
            <w:rFonts w:ascii="Times New Roman" w:hAnsi="Times New Roman" w:cs="Times New Roman"/>
            <w:sz w:val="24"/>
            <w:szCs w:val="24"/>
          </w:rPr>
          <w:t>Обогащение педагогической науки за счёт педагогической практики</w:t>
        </w:r>
      </w:hyperlink>
      <w:r w:rsidR="00496C36" w:rsidRPr="00496C36">
        <w:rPr>
          <w:rFonts w:ascii="Times New Roman" w:hAnsi="Times New Roman" w:cs="Times New Roman"/>
          <w:sz w:val="24"/>
          <w:szCs w:val="24"/>
        </w:rPr>
        <w:t>.</w:t>
      </w:r>
    </w:p>
    <w:p w:rsidR="00496C36" w:rsidRPr="00496C36" w:rsidRDefault="0078135C" w:rsidP="00F369AE">
      <w:pPr>
        <w:pStyle w:val="afb"/>
        <w:numPr>
          <w:ilvl w:val="0"/>
          <w:numId w:val="8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%D0%9E%D0%B1%D0%BE%D0%B3%D0%B0%D1%89%D0%B5%D0%BD%D0%B8%D0%B5_%D0%BF%D0%B5%D0%B4%D0%B0%D0%B3%D0%BE%D0%B3%D0%B8%D1%87%D0%B5%D1%81%D0%BA%D0%BE%D0%B9_%D0%BF%D1%80%D0%B0%D0%BA%D1%82%D0%B8%D0%BA%D0%B8_%D0%BF%D0%B5%D0%B4%D0%B0%D0%B3%D0%BE%D0%B3%D0%B8%D1%87%D0%B5" w:tooltip="Обогащение педагогической практики педагогической наукой" w:history="1">
        <w:r w:rsidR="00496C36" w:rsidRPr="00496C36">
          <w:rPr>
            <w:rFonts w:ascii="Times New Roman" w:hAnsi="Times New Roman" w:cs="Times New Roman"/>
            <w:sz w:val="24"/>
            <w:szCs w:val="24"/>
          </w:rPr>
          <w:t>Обогащение педагогической практики педагогической наукой</w:t>
        </w:r>
      </w:hyperlink>
      <w:r w:rsidR="00496C36" w:rsidRPr="00496C36">
        <w:rPr>
          <w:rFonts w:ascii="Times New Roman" w:hAnsi="Times New Roman" w:cs="Times New Roman"/>
          <w:sz w:val="24"/>
          <w:szCs w:val="24"/>
        </w:rPr>
        <w:t>.</w:t>
      </w:r>
    </w:p>
    <w:p w:rsidR="00496C36" w:rsidRPr="002F4ED0" w:rsidRDefault="00496C36" w:rsidP="009D7EC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3F" w:rsidRPr="002F4ED0" w:rsidRDefault="000E623F" w:rsidP="000E6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  <w:r w:rsidR="009D7ECC" w:rsidRPr="002F4ED0">
        <w:rPr>
          <w:rFonts w:ascii="Times New Roman" w:hAnsi="Times New Roman" w:cs="Times New Roman"/>
          <w:b/>
          <w:sz w:val="24"/>
          <w:szCs w:val="24"/>
        </w:rPr>
        <w:t>.</w:t>
      </w:r>
    </w:p>
    <w:p w:rsidR="002F4ED0" w:rsidRPr="002F4ED0" w:rsidRDefault="002F4ED0" w:rsidP="00776516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2F4ED0">
        <w:rPr>
          <w:rFonts w:ascii="Times New Roman" w:eastAsia="Times New Roman" w:hAnsi="Times New Roman" w:cs="Times New Roman"/>
          <w:kern w:val="20"/>
          <w:sz w:val="24"/>
          <w:szCs w:val="24"/>
        </w:rPr>
        <w:t>Исследовательская деятельность как способ получения нового педагогического знания.</w:t>
      </w:r>
    </w:p>
    <w:p w:rsidR="000E623F" w:rsidRPr="002F4ED0" w:rsidRDefault="000E623F" w:rsidP="00776516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496C36" w:rsidRPr="00496C36" w:rsidRDefault="00496C36" w:rsidP="00F369AE">
      <w:pPr>
        <w:pStyle w:val="afb"/>
        <w:numPr>
          <w:ilvl w:val="0"/>
          <w:numId w:val="24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36">
        <w:rPr>
          <w:rFonts w:ascii="Times New Roman" w:hAnsi="Times New Roman" w:cs="Times New Roman"/>
          <w:sz w:val="24"/>
          <w:szCs w:val="24"/>
        </w:rPr>
        <w:t>Новизна деятельности педагога.</w:t>
      </w:r>
    </w:p>
    <w:p w:rsidR="00496C36" w:rsidRPr="00496C36" w:rsidRDefault="00496C36" w:rsidP="00F369AE">
      <w:pPr>
        <w:pStyle w:val="afb"/>
        <w:numPr>
          <w:ilvl w:val="0"/>
          <w:numId w:val="24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36">
        <w:rPr>
          <w:rFonts w:ascii="Times New Roman" w:hAnsi="Times New Roman" w:cs="Times New Roman"/>
          <w:sz w:val="24"/>
          <w:szCs w:val="24"/>
        </w:rPr>
        <w:t>Высокая результативность и эффективность.</w:t>
      </w:r>
    </w:p>
    <w:p w:rsidR="00496C36" w:rsidRPr="00496C36" w:rsidRDefault="00496C36" w:rsidP="00F369AE">
      <w:pPr>
        <w:pStyle w:val="afb"/>
        <w:numPr>
          <w:ilvl w:val="0"/>
          <w:numId w:val="24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36">
        <w:rPr>
          <w:rFonts w:ascii="Times New Roman" w:hAnsi="Times New Roman" w:cs="Times New Roman"/>
          <w:sz w:val="24"/>
          <w:szCs w:val="24"/>
        </w:rPr>
        <w:t>Соответствие современным достижениям педагогики.</w:t>
      </w:r>
    </w:p>
    <w:p w:rsidR="00496C36" w:rsidRPr="00496C36" w:rsidRDefault="00496C36" w:rsidP="00F369AE">
      <w:pPr>
        <w:pStyle w:val="afb"/>
        <w:numPr>
          <w:ilvl w:val="0"/>
          <w:numId w:val="24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36">
        <w:rPr>
          <w:rFonts w:ascii="Times New Roman" w:hAnsi="Times New Roman" w:cs="Times New Roman"/>
          <w:sz w:val="24"/>
          <w:szCs w:val="24"/>
        </w:rPr>
        <w:t>Стабильность (достижение положительных результатов на протяжении достаточно длительного времени).</w:t>
      </w:r>
    </w:p>
    <w:p w:rsidR="00496C36" w:rsidRPr="00496C36" w:rsidRDefault="00496C36" w:rsidP="00F369AE">
      <w:pPr>
        <w:pStyle w:val="afb"/>
        <w:numPr>
          <w:ilvl w:val="0"/>
          <w:numId w:val="24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36">
        <w:rPr>
          <w:rFonts w:ascii="Times New Roman" w:hAnsi="Times New Roman" w:cs="Times New Roman"/>
          <w:sz w:val="24"/>
          <w:szCs w:val="24"/>
        </w:rPr>
        <w:t>Возможность творческого применения опыта другими педагогами.</w:t>
      </w:r>
    </w:p>
    <w:p w:rsidR="00496C36" w:rsidRPr="00496C36" w:rsidRDefault="00496C36" w:rsidP="00F369AE">
      <w:pPr>
        <w:pStyle w:val="afb"/>
        <w:numPr>
          <w:ilvl w:val="0"/>
          <w:numId w:val="24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36">
        <w:rPr>
          <w:rFonts w:ascii="Times New Roman" w:hAnsi="Times New Roman" w:cs="Times New Roman"/>
          <w:sz w:val="24"/>
          <w:szCs w:val="24"/>
        </w:rPr>
        <w:t>Оптимальность опыта в целостном педагогическом процессе, то есть достижение возможно более высоких результатов при экономной затрате времени и сил учителя и учащихся.</w:t>
      </w:r>
    </w:p>
    <w:p w:rsidR="000E623F" w:rsidRPr="00003D1F" w:rsidRDefault="000E623F" w:rsidP="00C043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3D5E" w:rsidRPr="002F4ED0" w:rsidRDefault="00423D5E" w:rsidP="00423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Практическое занятие № 3</w:t>
      </w:r>
      <w:r w:rsidR="00C043F4" w:rsidRPr="002F4ED0">
        <w:rPr>
          <w:rFonts w:ascii="Times New Roman" w:hAnsi="Times New Roman" w:cs="Times New Roman"/>
          <w:b/>
          <w:sz w:val="24"/>
          <w:szCs w:val="24"/>
        </w:rPr>
        <w:t>.</w:t>
      </w:r>
    </w:p>
    <w:p w:rsidR="00423D5E" w:rsidRPr="002F4ED0" w:rsidRDefault="002F4ED0" w:rsidP="00423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ED0">
        <w:rPr>
          <w:rFonts w:ascii="Times New Roman" w:eastAsia="Times New Roman" w:hAnsi="Times New Roman" w:cs="Times New Roman"/>
          <w:kern w:val="20"/>
          <w:sz w:val="24"/>
          <w:szCs w:val="24"/>
        </w:rPr>
        <w:t>Взаимосвязь научно-теоретического и художественно-образного познания педагогической действительности.</w:t>
      </w:r>
    </w:p>
    <w:p w:rsidR="00423D5E" w:rsidRPr="002F4ED0" w:rsidRDefault="00423D5E" w:rsidP="00C043F4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1033C7" w:rsidRPr="001033C7" w:rsidRDefault="001033C7" w:rsidP="00F369AE">
      <w:pPr>
        <w:pStyle w:val="afb"/>
        <w:numPr>
          <w:ilvl w:val="0"/>
          <w:numId w:val="25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>Педагогическая наука и педагогическая практика как элементы познания педагогической действительности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3C7" w:rsidRPr="001033C7" w:rsidRDefault="001033C7" w:rsidP="00F369AE">
      <w:pPr>
        <w:pStyle w:val="afb"/>
        <w:numPr>
          <w:ilvl w:val="0"/>
          <w:numId w:val="25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>Задачи и функции педагогической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23F" w:rsidRPr="001033C7" w:rsidRDefault="001033C7" w:rsidP="00F369AE">
      <w:pPr>
        <w:pStyle w:val="afb"/>
        <w:numPr>
          <w:ilvl w:val="0"/>
          <w:numId w:val="25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>Влияние педагогической практики на развитие педагогической науки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3C7" w:rsidRDefault="001033C7" w:rsidP="004F0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BF" w:rsidRPr="002F4ED0" w:rsidRDefault="001D15BF" w:rsidP="004F0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Практическое занятие № 4</w:t>
      </w:r>
      <w:r w:rsidR="004F092F" w:rsidRPr="002F4ED0">
        <w:rPr>
          <w:rFonts w:ascii="Times New Roman" w:hAnsi="Times New Roman" w:cs="Times New Roman"/>
          <w:b/>
          <w:sz w:val="24"/>
          <w:szCs w:val="24"/>
        </w:rPr>
        <w:t>.</w:t>
      </w:r>
    </w:p>
    <w:p w:rsidR="002F4ED0" w:rsidRPr="002F4ED0" w:rsidRDefault="002F4ED0" w:rsidP="004F092F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eastAsia="Times New Roman" w:hAnsi="Times New Roman" w:cs="Times New Roman"/>
          <w:kern w:val="20"/>
          <w:sz w:val="24"/>
          <w:szCs w:val="24"/>
        </w:rPr>
        <w:t>Структура теории</w:t>
      </w:r>
      <w:r w:rsidRPr="002F4ED0">
        <w:rPr>
          <w:rFonts w:ascii="Times New Roman" w:hAnsi="Times New Roman" w:cs="Times New Roman"/>
          <w:b/>
          <w:sz w:val="24"/>
          <w:szCs w:val="24"/>
        </w:rPr>
        <w:t>.</w:t>
      </w:r>
    </w:p>
    <w:p w:rsidR="00565027" w:rsidRPr="00565027" w:rsidRDefault="001D15BF" w:rsidP="00565027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565027" w:rsidRPr="00565027" w:rsidRDefault="00565027" w:rsidP="00F369AE">
      <w:pPr>
        <w:pStyle w:val="afb"/>
        <w:numPr>
          <w:ilvl w:val="0"/>
          <w:numId w:val="26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027">
        <w:rPr>
          <w:rFonts w:ascii="Times New Roman" w:hAnsi="Times New Roman" w:cs="Times New Roman"/>
          <w:sz w:val="24"/>
          <w:szCs w:val="24"/>
        </w:rPr>
        <w:t>Основные 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027" w:rsidRPr="00565027" w:rsidRDefault="00565027" w:rsidP="00F369AE">
      <w:pPr>
        <w:pStyle w:val="afb"/>
        <w:numPr>
          <w:ilvl w:val="0"/>
          <w:numId w:val="26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027">
        <w:rPr>
          <w:rFonts w:ascii="Times New Roman" w:hAnsi="Times New Roman" w:cs="Times New Roman"/>
          <w:sz w:val="24"/>
          <w:szCs w:val="24"/>
        </w:rPr>
        <w:t>Виды теорий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027" w:rsidRPr="00565027" w:rsidRDefault="00565027" w:rsidP="00F369AE">
      <w:pPr>
        <w:pStyle w:val="afb"/>
        <w:numPr>
          <w:ilvl w:val="0"/>
          <w:numId w:val="26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027">
        <w:rPr>
          <w:rFonts w:ascii="Times New Roman" w:hAnsi="Times New Roman" w:cs="Times New Roman"/>
          <w:sz w:val="24"/>
          <w:szCs w:val="24"/>
        </w:rPr>
        <w:t>Закон как ключевой элемент теории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027" w:rsidRDefault="00565027" w:rsidP="00F369AE">
      <w:pPr>
        <w:pStyle w:val="afb"/>
        <w:numPr>
          <w:ilvl w:val="0"/>
          <w:numId w:val="26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027">
        <w:rPr>
          <w:rFonts w:ascii="Times New Roman" w:hAnsi="Times New Roman" w:cs="Times New Roman"/>
          <w:sz w:val="24"/>
          <w:szCs w:val="24"/>
        </w:rPr>
        <w:t>Проблема материализации теории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027" w:rsidRPr="00565027" w:rsidRDefault="00565027" w:rsidP="00565027">
      <w:pPr>
        <w:pStyle w:val="afb"/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0D69" w:rsidRPr="002F4ED0" w:rsidRDefault="00180D69" w:rsidP="0018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Практическое занятие № 5</w:t>
      </w:r>
      <w:r w:rsidR="004F092F" w:rsidRPr="002F4ED0">
        <w:rPr>
          <w:rFonts w:ascii="Times New Roman" w:hAnsi="Times New Roman" w:cs="Times New Roman"/>
          <w:b/>
          <w:sz w:val="24"/>
          <w:szCs w:val="24"/>
        </w:rPr>
        <w:t>.</w:t>
      </w:r>
    </w:p>
    <w:p w:rsidR="002F4ED0" w:rsidRPr="002F4ED0" w:rsidRDefault="002F4ED0" w:rsidP="004F092F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2F4ED0">
        <w:rPr>
          <w:rFonts w:ascii="Times New Roman" w:eastAsia="Times New Roman" w:hAnsi="Times New Roman" w:cs="Times New Roman"/>
          <w:kern w:val="20"/>
          <w:sz w:val="24"/>
          <w:szCs w:val="24"/>
        </w:rPr>
        <w:t>Особенности и критерии научной терминологии (точность, краткость, однозначность, дефинитивность, системность и др.).</w:t>
      </w:r>
    </w:p>
    <w:p w:rsidR="00180D69" w:rsidRPr="002F4ED0" w:rsidRDefault="00180D69" w:rsidP="004F092F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565027" w:rsidRDefault="00565027" w:rsidP="00F369AE">
      <w:pPr>
        <w:pStyle w:val="afb"/>
        <w:numPr>
          <w:ilvl w:val="0"/>
          <w:numId w:val="27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027">
        <w:rPr>
          <w:rFonts w:ascii="Times New Roman" w:hAnsi="Times New Roman" w:cs="Times New Roman"/>
          <w:sz w:val="24"/>
          <w:szCs w:val="24"/>
        </w:rPr>
        <w:t>Стилеобразующие черты языка науки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027" w:rsidRDefault="00565027" w:rsidP="00F369AE">
      <w:pPr>
        <w:pStyle w:val="afb"/>
        <w:numPr>
          <w:ilvl w:val="0"/>
          <w:numId w:val="27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027">
        <w:rPr>
          <w:rFonts w:ascii="Times New Roman" w:hAnsi="Times New Roman" w:cs="Times New Roman"/>
          <w:sz w:val="24"/>
          <w:szCs w:val="24"/>
        </w:rPr>
        <w:t>Классификация специальной лексики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027" w:rsidRDefault="00565027" w:rsidP="00F369AE">
      <w:pPr>
        <w:pStyle w:val="afb"/>
        <w:numPr>
          <w:ilvl w:val="0"/>
          <w:numId w:val="27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027">
        <w:rPr>
          <w:rFonts w:ascii="Times New Roman" w:hAnsi="Times New Roman" w:cs="Times New Roman"/>
          <w:sz w:val="24"/>
          <w:szCs w:val="24"/>
        </w:rPr>
        <w:t xml:space="preserve">Из истории науки о специальной лексике. </w:t>
      </w:r>
    </w:p>
    <w:p w:rsidR="00565027" w:rsidRDefault="00565027" w:rsidP="00F369AE">
      <w:pPr>
        <w:pStyle w:val="afb"/>
        <w:numPr>
          <w:ilvl w:val="0"/>
          <w:numId w:val="27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027">
        <w:rPr>
          <w:rFonts w:ascii="Times New Roman" w:hAnsi="Times New Roman" w:cs="Times New Roman"/>
          <w:sz w:val="24"/>
          <w:szCs w:val="24"/>
        </w:rPr>
        <w:t>Спорные вопросы терминоведения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027" w:rsidRDefault="00565027" w:rsidP="00F369AE">
      <w:pPr>
        <w:pStyle w:val="afb"/>
        <w:numPr>
          <w:ilvl w:val="0"/>
          <w:numId w:val="27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027">
        <w:rPr>
          <w:rFonts w:ascii="Times New Roman" w:hAnsi="Times New Roman" w:cs="Times New Roman"/>
          <w:sz w:val="24"/>
          <w:szCs w:val="24"/>
        </w:rPr>
        <w:t>Критерии классификации терминологии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D69" w:rsidRPr="00565027" w:rsidRDefault="00565027" w:rsidP="00F369AE">
      <w:pPr>
        <w:pStyle w:val="afb"/>
        <w:numPr>
          <w:ilvl w:val="0"/>
          <w:numId w:val="27"/>
        </w:numPr>
        <w:suppressAutoHyphens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027">
        <w:rPr>
          <w:rFonts w:ascii="Times New Roman" w:hAnsi="Times New Roman" w:cs="Times New Roman"/>
          <w:sz w:val="24"/>
          <w:szCs w:val="24"/>
        </w:rPr>
        <w:t>Понятие о термине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027" w:rsidRPr="00003D1F" w:rsidRDefault="00565027" w:rsidP="00D315FF">
      <w:pPr>
        <w:pStyle w:val="afb"/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44AD" w:rsidRPr="002F4ED0" w:rsidRDefault="00F044AD" w:rsidP="00F04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Практическое занятие № 6</w:t>
      </w:r>
      <w:r w:rsidR="00664C08" w:rsidRPr="002F4ED0">
        <w:rPr>
          <w:rFonts w:ascii="Times New Roman" w:hAnsi="Times New Roman" w:cs="Times New Roman"/>
          <w:b/>
          <w:sz w:val="24"/>
          <w:szCs w:val="24"/>
        </w:rPr>
        <w:t>.</w:t>
      </w:r>
    </w:p>
    <w:p w:rsidR="002F4ED0" w:rsidRPr="002F4ED0" w:rsidRDefault="002F4ED0" w:rsidP="00664C08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2F4ED0">
        <w:rPr>
          <w:rFonts w:ascii="Times New Roman" w:eastAsia="Times New Roman" w:hAnsi="Times New Roman" w:cs="Times New Roman"/>
          <w:kern w:val="20"/>
          <w:sz w:val="24"/>
          <w:szCs w:val="24"/>
        </w:rPr>
        <w:t>Многозначность понятия «парадигма».</w:t>
      </w:r>
    </w:p>
    <w:p w:rsidR="00F044AD" w:rsidRPr="00595A99" w:rsidRDefault="00F044AD" w:rsidP="00664C08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99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обсуждения:</w:t>
      </w:r>
    </w:p>
    <w:p w:rsidR="00180D69" w:rsidRPr="00595A99" w:rsidRDefault="00547E87" w:rsidP="00F369AE">
      <w:pPr>
        <w:pStyle w:val="afb"/>
        <w:numPr>
          <w:ilvl w:val="0"/>
          <w:numId w:val="15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5A99">
        <w:rPr>
          <w:rFonts w:ascii="Times New Roman" w:hAnsi="Times New Roman" w:cs="Times New Roman"/>
          <w:sz w:val="24"/>
          <w:szCs w:val="24"/>
        </w:rPr>
        <w:t>Н</w:t>
      </w:r>
      <w:r w:rsidR="00F044AD" w:rsidRPr="00595A99">
        <w:rPr>
          <w:rFonts w:ascii="Times New Roman" w:hAnsi="Times New Roman" w:cs="Times New Roman"/>
          <w:sz w:val="24"/>
          <w:szCs w:val="24"/>
        </w:rPr>
        <w:t>аучн</w:t>
      </w:r>
      <w:r w:rsidR="00595A99" w:rsidRPr="00595A99">
        <w:rPr>
          <w:rFonts w:ascii="Times New Roman" w:hAnsi="Times New Roman" w:cs="Times New Roman"/>
          <w:sz w:val="24"/>
          <w:szCs w:val="24"/>
        </w:rPr>
        <w:t>ые революции.</w:t>
      </w:r>
    </w:p>
    <w:p w:rsidR="00052062" w:rsidRDefault="00595A99" w:rsidP="00F369AE">
      <w:pPr>
        <w:pStyle w:val="afb"/>
        <w:numPr>
          <w:ilvl w:val="0"/>
          <w:numId w:val="15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5A99">
        <w:rPr>
          <w:rFonts w:ascii="Times New Roman" w:hAnsi="Times New Roman" w:cs="Times New Roman"/>
          <w:sz w:val="24"/>
          <w:szCs w:val="24"/>
        </w:rPr>
        <w:t>Научное сообщество.</w:t>
      </w:r>
    </w:p>
    <w:p w:rsidR="00595A99" w:rsidRPr="00595A99" w:rsidRDefault="00595A99" w:rsidP="00F369AE">
      <w:pPr>
        <w:pStyle w:val="afb"/>
        <w:numPr>
          <w:ilvl w:val="0"/>
          <w:numId w:val="15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парадигмы.</w:t>
      </w:r>
    </w:p>
    <w:p w:rsidR="00595A99" w:rsidRDefault="00595A99" w:rsidP="0099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7F" w:rsidRPr="002F4ED0" w:rsidRDefault="00991D7F" w:rsidP="0099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Практическое занятие № 7</w:t>
      </w:r>
      <w:r w:rsidR="008C6461" w:rsidRPr="002F4ED0">
        <w:rPr>
          <w:rFonts w:ascii="Times New Roman" w:hAnsi="Times New Roman" w:cs="Times New Roman"/>
          <w:b/>
          <w:sz w:val="24"/>
          <w:szCs w:val="24"/>
        </w:rPr>
        <w:t>.</w:t>
      </w:r>
    </w:p>
    <w:p w:rsidR="002F4ED0" w:rsidRPr="002F4ED0" w:rsidRDefault="002F4ED0" w:rsidP="002F4ED0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2F4ED0">
        <w:rPr>
          <w:rFonts w:ascii="Times New Roman" w:eastAsia="Times New Roman" w:hAnsi="Times New Roman" w:cs="Times New Roman"/>
          <w:kern w:val="20"/>
          <w:sz w:val="24"/>
          <w:szCs w:val="24"/>
        </w:rPr>
        <w:t>Научно-исследовательские программы.</w:t>
      </w:r>
    </w:p>
    <w:p w:rsidR="001C61C2" w:rsidRPr="002F4ED0" w:rsidRDefault="001C61C2" w:rsidP="001C61C2">
      <w:pPr>
        <w:shd w:val="clear" w:color="auto" w:fill="FFFFFF"/>
        <w:tabs>
          <w:tab w:val="left" w:pos="216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991D7F" w:rsidRPr="006A0A6A" w:rsidRDefault="006A0A6A" w:rsidP="00F369AE">
      <w:pPr>
        <w:pStyle w:val="afb"/>
        <w:numPr>
          <w:ilvl w:val="0"/>
          <w:numId w:val="28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0A6A">
        <w:rPr>
          <w:rFonts w:ascii="Times New Roman" w:hAnsi="Times New Roman" w:cs="Times New Roman"/>
          <w:sz w:val="24"/>
          <w:szCs w:val="24"/>
        </w:rPr>
        <w:t>Условная структура научно-исследовательской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A6A" w:rsidRPr="006A0A6A" w:rsidRDefault="006A0A6A" w:rsidP="00F369AE">
      <w:pPr>
        <w:pStyle w:val="afb"/>
        <w:numPr>
          <w:ilvl w:val="0"/>
          <w:numId w:val="28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0A6A">
        <w:rPr>
          <w:rFonts w:ascii="Times New Roman" w:hAnsi="Times New Roman" w:cs="Times New Roman"/>
          <w:sz w:val="24"/>
          <w:szCs w:val="24"/>
        </w:rPr>
        <w:t>Методология научно-исследовательских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A6A" w:rsidRPr="006A0A6A" w:rsidRDefault="006A0A6A" w:rsidP="00F369AE">
      <w:pPr>
        <w:pStyle w:val="afb"/>
        <w:numPr>
          <w:ilvl w:val="0"/>
          <w:numId w:val="28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0A6A">
        <w:rPr>
          <w:rFonts w:ascii="Times New Roman" w:hAnsi="Times New Roman" w:cs="Times New Roman"/>
          <w:sz w:val="24"/>
          <w:szCs w:val="24"/>
        </w:rPr>
        <w:t>«Жёсткое ядро» и «защитный пояс» научно-исследовательской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A6A" w:rsidRPr="006A0A6A" w:rsidRDefault="006A0A6A" w:rsidP="00F369AE">
      <w:pPr>
        <w:pStyle w:val="afb"/>
        <w:numPr>
          <w:ilvl w:val="0"/>
          <w:numId w:val="28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0A6A">
        <w:rPr>
          <w:rFonts w:ascii="Times New Roman" w:hAnsi="Times New Roman" w:cs="Times New Roman"/>
          <w:sz w:val="24"/>
          <w:szCs w:val="24"/>
        </w:rPr>
        <w:t>Положительная эвристика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A6A" w:rsidRPr="006A0A6A" w:rsidRDefault="006A0A6A" w:rsidP="00F369AE">
      <w:pPr>
        <w:pStyle w:val="afb"/>
        <w:numPr>
          <w:ilvl w:val="0"/>
          <w:numId w:val="28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0A6A">
        <w:rPr>
          <w:rFonts w:ascii="Times New Roman" w:hAnsi="Times New Roman" w:cs="Times New Roman"/>
          <w:sz w:val="24"/>
          <w:szCs w:val="24"/>
        </w:rPr>
        <w:t>Отрицательная эвристика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A6A" w:rsidRPr="006A0A6A" w:rsidRDefault="006A0A6A" w:rsidP="00F369AE">
      <w:pPr>
        <w:pStyle w:val="afb"/>
        <w:numPr>
          <w:ilvl w:val="0"/>
          <w:numId w:val="28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0A6A">
        <w:rPr>
          <w:rFonts w:ascii="Times New Roman" w:hAnsi="Times New Roman" w:cs="Times New Roman"/>
          <w:sz w:val="24"/>
          <w:szCs w:val="24"/>
        </w:rPr>
        <w:t>Прогрессивный и вырожденный сдвиг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A6A" w:rsidRPr="00003D1F" w:rsidRDefault="006A0A6A" w:rsidP="001C61C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77C7" w:rsidRPr="002F4ED0" w:rsidRDefault="004C77C7" w:rsidP="001C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Практическое занятие № 8</w:t>
      </w:r>
      <w:r w:rsidR="001C61C2" w:rsidRPr="002F4ED0">
        <w:rPr>
          <w:rFonts w:ascii="Times New Roman" w:hAnsi="Times New Roman" w:cs="Times New Roman"/>
          <w:b/>
          <w:sz w:val="24"/>
          <w:szCs w:val="24"/>
        </w:rPr>
        <w:t>.</w:t>
      </w:r>
    </w:p>
    <w:p w:rsidR="002F4ED0" w:rsidRPr="002F4ED0" w:rsidRDefault="002F4ED0" w:rsidP="001C61C2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eastAsia="Times New Roman" w:hAnsi="Times New Roman" w:cs="Times New Roman"/>
          <w:kern w:val="20"/>
          <w:sz w:val="24"/>
          <w:szCs w:val="24"/>
        </w:rPr>
        <w:t>Методология научно-педагогического исследования</w:t>
      </w:r>
      <w:r w:rsidRPr="002F4ED0">
        <w:rPr>
          <w:rFonts w:ascii="Times New Roman" w:hAnsi="Times New Roman" w:cs="Times New Roman"/>
          <w:b/>
          <w:sz w:val="24"/>
          <w:szCs w:val="24"/>
        </w:rPr>
        <w:t>.</w:t>
      </w:r>
    </w:p>
    <w:p w:rsidR="006A0A6A" w:rsidRPr="00ED76F9" w:rsidRDefault="004C77C7" w:rsidP="00ED76F9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D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6A0A6A" w:rsidRPr="00ED76F9" w:rsidRDefault="00ED76F9" w:rsidP="00F369AE">
      <w:pPr>
        <w:pStyle w:val="afb"/>
        <w:numPr>
          <w:ilvl w:val="0"/>
          <w:numId w:val="29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0A6A" w:rsidRPr="00ED76F9">
        <w:rPr>
          <w:rFonts w:ascii="Times New Roman" w:hAnsi="Times New Roman" w:cs="Times New Roman"/>
          <w:sz w:val="24"/>
          <w:szCs w:val="24"/>
        </w:rPr>
        <w:t>ерархи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A0A6A" w:rsidRPr="00ED76F9">
        <w:rPr>
          <w:rFonts w:ascii="Times New Roman" w:hAnsi="Times New Roman" w:cs="Times New Roman"/>
          <w:sz w:val="24"/>
          <w:szCs w:val="24"/>
        </w:rPr>
        <w:t xml:space="preserve"> методологий: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A6A" w:rsidRPr="00ED76F9">
        <w:rPr>
          <w:rFonts w:ascii="Times New Roman" w:hAnsi="Times New Roman" w:cs="Times New Roman"/>
          <w:sz w:val="24"/>
          <w:szCs w:val="24"/>
        </w:rPr>
        <w:t>общенаучная методология (материалистическая диалектика, теория познания, логика);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A6A" w:rsidRPr="00ED76F9">
        <w:rPr>
          <w:rFonts w:ascii="Times New Roman" w:hAnsi="Times New Roman" w:cs="Times New Roman"/>
          <w:sz w:val="24"/>
          <w:szCs w:val="24"/>
        </w:rPr>
        <w:t>частно-научная (методология педагогики, методология экономики);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A6A" w:rsidRPr="00ED76F9">
        <w:rPr>
          <w:rFonts w:ascii="Times New Roman" w:hAnsi="Times New Roman" w:cs="Times New Roman"/>
          <w:sz w:val="24"/>
          <w:szCs w:val="24"/>
        </w:rPr>
        <w:t>предметно-тематическая (методология дидактики, методология содержания образования и т.д.).</w:t>
      </w:r>
    </w:p>
    <w:p w:rsidR="006A0A6A" w:rsidRPr="00ED76F9" w:rsidRDefault="00ED76F9" w:rsidP="00F369AE">
      <w:pPr>
        <w:pStyle w:val="afb"/>
        <w:numPr>
          <w:ilvl w:val="0"/>
          <w:numId w:val="29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0A6A" w:rsidRPr="00ED76F9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0A6A" w:rsidRPr="00ED76F9">
        <w:rPr>
          <w:rFonts w:ascii="Times New Roman" w:hAnsi="Times New Roman" w:cs="Times New Roman"/>
          <w:sz w:val="24"/>
          <w:szCs w:val="24"/>
        </w:rPr>
        <w:t xml:space="preserve"> методологического знания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0A6A" w:rsidRPr="00ED76F9">
        <w:rPr>
          <w:rFonts w:ascii="Times New Roman" w:hAnsi="Times New Roman" w:cs="Times New Roman"/>
          <w:sz w:val="24"/>
          <w:szCs w:val="24"/>
        </w:rPr>
        <w:t>философский уровень (общие принципы познания и категориальный аппарат науки в целом);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A6A" w:rsidRPr="00ED76F9">
        <w:rPr>
          <w:rFonts w:ascii="Times New Roman" w:hAnsi="Times New Roman" w:cs="Times New Roman"/>
          <w:sz w:val="24"/>
          <w:szCs w:val="24"/>
        </w:rPr>
        <w:t>общенаучный уровень (теоретические концепции, применяемые по всем или большинству научных педагогических дисциплин);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A6A" w:rsidRPr="00ED76F9">
        <w:rPr>
          <w:rFonts w:ascii="Times New Roman" w:hAnsi="Times New Roman" w:cs="Times New Roman"/>
          <w:sz w:val="24"/>
          <w:szCs w:val="24"/>
        </w:rPr>
        <w:t>конкретно-научный уровень (совокупность методов, принципов исследования и процедур, применяемых в той или иной специальной педагогической дисциплине);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A6A" w:rsidRPr="00ED76F9">
        <w:rPr>
          <w:rFonts w:ascii="Times New Roman" w:hAnsi="Times New Roman" w:cs="Times New Roman"/>
          <w:sz w:val="24"/>
          <w:szCs w:val="24"/>
        </w:rPr>
        <w:t>технологический уровень (методика и техника педагогического исследования).</w:t>
      </w:r>
    </w:p>
    <w:p w:rsidR="006A0A6A" w:rsidRDefault="00ED76F9" w:rsidP="00F369AE">
      <w:pPr>
        <w:pStyle w:val="afb"/>
        <w:numPr>
          <w:ilvl w:val="0"/>
          <w:numId w:val="29"/>
        </w:num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Методики исследования: </w:t>
      </w:r>
      <w:r w:rsidR="006A0A6A" w:rsidRPr="00ED76F9">
        <w:rPr>
          <w:rFonts w:ascii="Times New Roman" w:hAnsi="Times New Roman" w:cs="Times New Roman"/>
          <w:sz w:val="24"/>
          <w:szCs w:val="24"/>
        </w:rPr>
        <w:t>методы изучения педагогического опыта;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A6A" w:rsidRPr="00ED76F9">
        <w:rPr>
          <w:rFonts w:ascii="Times New Roman" w:hAnsi="Times New Roman" w:cs="Times New Roman"/>
          <w:sz w:val="24"/>
          <w:szCs w:val="24"/>
        </w:rPr>
        <w:t>методы теоретического исследования;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A6A" w:rsidRPr="00ED76F9">
        <w:rPr>
          <w:rFonts w:ascii="Times New Roman" w:hAnsi="Times New Roman" w:cs="Times New Roman"/>
          <w:sz w:val="24"/>
          <w:szCs w:val="24"/>
        </w:rPr>
        <w:t>математические и статистические методы.</w:t>
      </w:r>
    </w:p>
    <w:p w:rsidR="00D00C5F" w:rsidRPr="00D00C5F" w:rsidRDefault="00D00C5F" w:rsidP="00D00C5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7D8" w:rsidRPr="00D00C5F" w:rsidRDefault="003407D8" w:rsidP="00340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F">
        <w:rPr>
          <w:rFonts w:ascii="Times New Roman" w:hAnsi="Times New Roman" w:cs="Times New Roman"/>
          <w:b/>
          <w:sz w:val="24"/>
          <w:szCs w:val="24"/>
        </w:rPr>
        <w:t>Практическое занятие № 9</w:t>
      </w:r>
      <w:r w:rsidR="001C61C2" w:rsidRPr="00D00C5F">
        <w:rPr>
          <w:rFonts w:ascii="Times New Roman" w:hAnsi="Times New Roman" w:cs="Times New Roman"/>
          <w:b/>
          <w:sz w:val="24"/>
          <w:szCs w:val="24"/>
        </w:rPr>
        <w:t>.</w:t>
      </w:r>
    </w:p>
    <w:p w:rsidR="003407D8" w:rsidRPr="00D00C5F" w:rsidRDefault="00D00C5F" w:rsidP="00340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F">
        <w:rPr>
          <w:rFonts w:ascii="Times New Roman" w:eastAsia="Times New Roman" w:hAnsi="Times New Roman" w:cs="Times New Roman"/>
          <w:kern w:val="20"/>
          <w:sz w:val="24"/>
          <w:szCs w:val="24"/>
        </w:rPr>
        <w:t>Сущность и логика педагогического исследования</w:t>
      </w:r>
      <w:r w:rsidR="001C61C2" w:rsidRPr="00D00C5F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3407D8" w:rsidRPr="00D00C5F" w:rsidRDefault="003407D8" w:rsidP="001C61C2">
      <w:pPr>
        <w:shd w:val="clear" w:color="auto" w:fill="FFFFFF"/>
        <w:tabs>
          <w:tab w:val="left" w:pos="216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F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ED7968" w:rsidRPr="00D00C5F" w:rsidRDefault="00D00C5F" w:rsidP="00F369AE">
      <w:pPr>
        <w:pStyle w:val="afb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5F">
        <w:rPr>
          <w:rFonts w:ascii="Times New Roman" w:hAnsi="Times New Roman" w:cs="Times New Roman"/>
          <w:sz w:val="24"/>
          <w:szCs w:val="24"/>
        </w:rPr>
        <w:t>Педагогическое исследование</w:t>
      </w:r>
      <w:r w:rsidR="00A062F8" w:rsidRPr="00D00C5F">
        <w:rPr>
          <w:rFonts w:ascii="Times New Roman" w:hAnsi="Times New Roman" w:cs="Times New Roman"/>
          <w:sz w:val="24"/>
          <w:szCs w:val="24"/>
        </w:rPr>
        <w:t>.</w:t>
      </w:r>
    </w:p>
    <w:p w:rsidR="00ED7968" w:rsidRPr="00D00C5F" w:rsidRDefault="00D00C5F" w:rsidP="00F369AE">
      <w:pPr>
        <w:pStyle w:val="afb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5F">
        <w:rPr>
          <w:rFonts w:ascii="Times New Roman" w:hAnsi="Times New Roman" w:cs="Times New Roman"/>
          <w:sz w:val="24"/>
          <w:szCs w:val="24"/>
        </w:rPr>
        <w:t>Направленности педагогического исследования.</w:t>
      </w:r>
    </w:p>
    <w:p w:rsidR="0013109E" w:rsidRPr="00D00C5F" w:rsidRDefault="00D00C5F" w:rsidP="00F369AE">
      <w:pPr>
        <w:pStyle w:val="afb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5F">
        <w:rPr>
          <w:rFonts w:ascii="Times New Roman" w:hAnsi="Times New Roman" w:cs="Times New Roman"/>
          <w:sz w:val="24"/>
          <w:szCs w:val="24"/>
        </w:rPr>
        <w:t>Методологические характеристики педагогического исследования.</w:t>
      </w:r>
    </w:p>
    <w:p w:rsidR="00D00C5F" w:rsidRPr="00D00C5F" w:rsidRDefault="00D00C5F" w:rsidP="00F369AE">
      <w:pPr>
        <w:pStyle w:val="afb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5F">
        <w:rPr>
          <w:rFonts w:ascii="Times New Roman" w:hAnsi="Times New Roman" w:cs="Times New Roman"/>
          <w:sz w:val="24"/>
          <w:szCs w:val="24"/>
        </w:rPr>
        <w:t>Критерии качества педагогического исследования.</w:t>
      </w:r>
    </w:p>
    <w:p w:rsidR="00F044AD" w:rsidRPr="00D00C5F" w:rsidRDefault="00F044AD" w:rsidP="004F092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B2" w:rsidRPr="00D00C5F" w:rsidRDefault="00E85EB2" w:rsidP="00E85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F">
        <w:rPr>
          <w:rFonts w:ascii="Times New Roman" w:hAnsi="Times New Roman" w:cs="Times New Roman"/>
          <w:b/>
          <w:sz w:val="24"/>
          <w:szCs w:val="24"/>
        </w:rPr>
        <w:t>Практическое занятие № 10</w:t>
      </w:r>
      <w:r w:rsidR="001C61C2" w:rsidRPr="00D00C5F">
        <w:rPr>
          <w:rFonts w:ascii="Times New Roman" w:hAnsi="Times New Roman" w:cs="Times New Roman"/>
          <w:b/>
          <w:sz w:val="24"/>
          <w:szCs w:val="24"/>
        </w:rPr>
        <w:t>.</w:t>
      </w:r>
    </w:p>
    <w:p w:rsidR="00D00C5F" w:rsidRPr="00D00C5F" w:rsidRDefault="00D00C5F" w:rsidP="001C61C2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F">
        <w:rPr>
          <w:rFonts w:ascii="Times New Roman" w:eastAsia="Times New Roman" w:hAnsi="Times New Roman" w:cs="Times New Roman"/>
          <w:kern w:val="20"/>
          <w:sz w:val="24"/>
          <w:szCs w:val="24"/>
        </w:rPr>
        <w:t>Постановка проблемы как исходный этап исследования и основа выбора исследовательской темы</w:t>
      </w:r>
      <w:r w:rsidRPr="00D00C5F">
        <w:rPr>
          <w:rFonts w:ascii="Times New Roman" w:hAnsi="Times New Roman" w:cs="Times New Roman"/>
          <w:b/>
          <w:sz w:val="24"/>
          <w:szCs w:val="24"/>
        </w:rPr>
        <w:t>.</w:t>
      </w:r>
    </w:p>
    <w:p w:rsidR="00F044AD" w:rsidRPr="00D00C5F" w:rsidRDefault="00E85EB2" w:rsidP="001C61C2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F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623F7D" w:rsidRPr="00D00C5F" w:rsidRDefault="00D00C5F" w:rsidP="00D00C5F">
      <w:pPr>
        <w:pStyle w:val="afb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5F">
        <w:rPr>
          <w:rFonts w:ascii="Times New Roman" w:hAnsi="Times New Roman" w:cs="Times New Roman"/>
          <w:sz w:val="24"/>
          <w:szCs w:val="24"/>
        </w:rPr>
        <w:t>Основные критерии научной проблемы (актуальность, научность, значимость, объективность).</w:t>
      </w:r>
    </w:p>
    <w:p w:rsidR="00D00C5F" w:rsidRPr="00D00C5F" w:rsidRDefault="00D00C5F" w:rsidP="00D00C5F">
      <w:pPr>
        <w:pStyle w:val="afb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5F">
        <w:rPr>
          <w:rFonts w:ascii="Times New Roman" w:hAnsi="Times New Roman" w:cs="Times New Roman"/>
          <w:sz w:val="24"/>
          <w:szCs w:val="24"/>
        </w:rPr>
        <w:t>Этапы постановки проблемы исследования.</w:t>
      </w:r>
    </w:p>
    <w:p w:rsidR="00D00C5F" w:rsidRPr="00D00C5F" w:rsidRDefault="00D00C5F" w:rsidP="00D00C5F">
      <w:pPr>
        <w:pStyle w:val="afb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5F">
        <w:rPr>
          <w:rFonts w:ascii="Times New Roman" w:hAnsi="Times New Roman" w:cs="Times New Roman"/>
          <w:sz w:val="24"/>
          <w:szCs w:val="24"/>
        </w:rPr>
        <w:lastRenderedPageBreak/>
        <w:t>Формулировка постановки проблемы.</w:t>
      </w:r>
    </w:p>
    <w:p w:rsidR="00F044AD" w:rsidRPr="00D00C5F" w:rsidRDefault="00F044AD" w:rsidP="001C61C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28" w:rsidRPr="00D00C5F" w:rsidRDefault="00241F28" w:rsidP="0024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F">
        <w:rPr>
          <w:rFonts w:ascii="Times New Roman" w:hAnsi="Times New Roman" w:cs="Times New Roman"/>
          <w:b/>
          <w:sz w:val="24"/>
          <w:szCs w:val="24"/>
        </w:rPr>
        <w:t>Практическое занятие № 11</w:t>
      </w:r>
      <w:r w:rsidR="001C61C2" w:rsidRPr="00D00C5F">
        <w:rPr>
          <w:rFonts w:ascii="Times New Roman" w:hAnsi="Times New Roman" w:cs="Times New Roman"/>
          <w:b/>
          <w:sz w:val="24"/>
          <w:szCs w:val="24"/>
        </w:rPr>
        <w:t>.</w:t>
      </w:r>
    </w:p>
    <w:p w:rsidR="00241F28" w:rsidRPr="00D00C5F" w:rsidRDefault="00D00C5F" w:rsidP="0024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F">
        <w:rPr>
          <w:rFonts w:ascii="Times New Roman" w:eastAsia="Times New Roman" w:hAnsi="Times New Roman" w:cs="Times New Roman"/>
          <w:kern w:val="20"/>
          <w:sz w:val="24"/>
          <w:szCs w:val="24"/>
        </w:rPr>
        <w:t>Целевой компонент исследования. Соотношение цели и задач исследования</w:t>
      </w:r>
      <w:r w:rsidR="001C61C2" w:rsidRPr="00D00C5F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241F28" w:rsidRPr="00D00C5F" w:rsidRDefault="00241F28" w:rsidP="001C61C2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F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41F28" w:rsidRPr="00D00C5F" w:rsidRDefault="00D00C5F" w:rsidP="00F369AE">
      <w:pPr>
        <w:pStyle w:val="afb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5F">
        <w:rPr>
          <w:rFonts w:ascii="Times New Roman" w:hAnsi="Times New Roman" w:cs="Times New Roman"/>
          <w:sz w:val="24"/>
          <w:szCs w:val="24"/>
        </w:rPr>
        <w:t>Объект и предмет научного исследования.</w:t>
      </w:r>
    </w:p>
    <w:p w:rsidR="00D00C5F" w:rsidRPr="00D00C5F" w:rsidRDefault="00D00C5F" w:rsidP="00F369AE">
      <w:pPr>
        <w:pStyle w:val="afb"/>
        <w:numPr>
          <w:ilvl w:val="0"/>
          <w:numId w:val="21"/>
        </w:numPr>
        <w:suppressAutoHyphens w:val="0"/>
        <w:spacing w:after="0" w:line="240" w:lineRule="auto"/>
        <w:jc w:val="both"/>
      </w:pPr>
      <w:r w:rsidRPr="00D00C5F">
        <w:rPr>
          <w:rFonts w:ascii="Times New Roman" w:hAnsi="Times New Roman" w:cs="Times New Roman"/>
          <w:bCs/>
          <w:sz w:val="24"/>
          <w:szCs w:val="24"/>
        </w:rPr>
        <w:t>Система рекомендаций при выборе целей и задач.</w:t>
      </w:r>
    </w:p>
    <w:p w:rsidR="00D00C5F" w:rsidRPr="00D00C5F" w:rsidRDefault="00D00C5F" w:rsidP="00F369AE">
      <w:pPr>
        <w:pStyle w:val="afb"/>
        <w:numPr>
          <w:ilvl w:val="0"/>
          <w:numId w:val="21"/>
        </w:numPr>
        <w:suppressAutoHyphens w:val="0"/>
        <w:spacing w:after="0" w:line="240" w:lineRule="auto"/>
        <w:jc w:val="both"/>
      </w:pPr>
      <w:r w:rsidRPr="00D00C5F">
        <w:rPr>
          <w:rFonts w:ascii="Times New Roman" w:hAnsi="Times New Roman" w:cs="Times New Roman"/>
          <w:bCs/>
          <w:sz w:val="24"/>
          <w:szCs w:val="24"/>
        </w:rPr>
        <w:t>Гипотеза как предполагаемое решение.</w:t>
      </w:r>
    </w:p>
    <w:p w:rsidR="00D00C5F" w:rsidRPr="00D00C5F" w:rsidRDefault="00D00C5F" w:rsidP="00F369AE">
      <w:pPr>
        <w:pStyle w:val="afb"/>
        <w:numPr>
          <w:ilvl w:val="0"/>
          <w:numId w:val="21"/>
        </w:numPr>
        <w:suppressAutoHyphens w:val="0"/>
        <w:spacing w:after="0" w:line="240" w:lineRule="auto"/>
        <w:jc w:val="both"/>
      </w:pPr>
      <w:r w:rsidRPr="00D00C5F">
        <w:rPr>
          <w:rFonts w:ascii="Times New Roman" w:hAnsi="Times New Roman" w:cs="Times New Roman"/>
          <w:bCs/>
          <w:sz w:val="24"/>
          <w:szCs w:val="24"/>
        </w:rPr>
        <w:t>Требования, предъявляемые к выработке гипотезы.</w:t>
      </w:r>
    </w:p>
    <w:p w:rsidR="00D00C5F" w:rsidRPr="00D00C5F" w:rsidRDefault="00D00C5F" w:rsidP="00F369AE">
      <w:pPr>
        <w:pStyle w:val="afb"/>
        <w:numPr>
          <w:ilvl w:val="0"/>
          <w:numId w:val="21"/>
        </w:numPr>
        <w:suppressAutoHyphens w:val="0"/>
        <w:spacing w:after="0" w:line="240" w:lineRule="auto"/>
        <w:jc w:val="both"/>
      </w:pPr>
      <w:r w:rsidRPr="00D00C5F">
        <w:rPr>
          <w:rFonts w:ascii="Times New Roman" w:hAnsi="Times New Roman" w:cs="Times New Roman"/>
          <w:bCs/>
          <w:sz w:val="24"/>
          <w:szCs w:val="24"/>
        </w:rPr>
        <w:t>Методы построения гипотезы.</w:t>
      </w:r>
    </w:p>
    <w:p w:rsidR="00D00C5F" w:rsidRPr="00D00C5F" w:rsidRDefault="00D00C5F" w:rsidP="00F369AE">
      <w:pPr>
        <w:pStyle w:val="afb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5F">
        <w:rPr>
          <w:rFonts w:ascii="Times New Roman" w:hAnsi="Times New Roman" w:cs="Times New Roman"/>
          <w:bCs/>
          <w:sz w:val="24"/>
          <w:szCs w:val="24"/>
        </w:rPr>
        <w:t>Соотношение цели исследования и его задач.</w:t>
      </w:r>
    </w:p>
    <w:p w:rsidR="00E85EB2" w:rsidRPr="00003D1F" w:rsidRDefault="00E85EB2" w:rsidP="004F092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5196" w:rsidRPr="00D00C5F" w:rsidRDefault="00F45196" w:rsidP="001C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F">
        <w:rPr>
          <w:rFonts w:ascii="Times New Roman" w:hAnsi="Times New Roman" w:cs="Times New Roman"/>
          <w:b/>
          <w:sz w:val="24"/>
          <w:szCs w:val="24"/>
        </w:rPr>
        <w:t>Практическое занятие № 12</w:t>
      </w:r>
      <w:r w:rsidR="001C61C2" w:rsidRPr="00D00C5F">
        <w:rPr>
          <w:rFonts w:ascii="Times New Roman" w:hAnsi="Times New Roman" w:cs="Times New Roman"/>
          <w:b/>
          <w:sz w:val="24"/>
          <w:szCs w:val="24"/>
        </w:rPr>
        <w:t>.</w:t>
      </w:r>
    </w:p>
    <w:p w:rsidR="00F45196" w:rsidRPr="00D00C5F" w:rsidRDefault="00D00C5F" w:rsidP="001C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F">
        <w:rPr>
          <w:rFonts w:ascii="Times New Roman" w:eastAsia="Times New Roman" w:hAnsi="Times New Roman" w:cs="Times New Roman"/>
          <w:kern w:val="20"/>
          <w:sz w:val="24"/>
          <w:szCs w:val="24"/>
        </w:rPr>
        <w:t>Требования, предъявляемые к гипотезам</w:t>
      </w:r>
      <w:r w:rsidR="001C61C2" w:rsidRPr="00D00C5F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F45196" w:rsidRPr="00D00C5F" w:rsidRDefault="00F45196" w:rsidP="001C61C2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F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E85EB2" w:rsidRPr="00D00C5F" w:rsidRDefault="00D00C5F" w:rsidP="00D00C5F">
      <w:pPr>
        <w:pStyle w:val="afb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C5F">
        <w:rPr>
          <w:rFonts w:ascii="Times New Roman" w:hAnsi="Times New Roman" w:cs="Times New Roman"/>
          <w:bCs/>
          <w:sz w:val="24"/>
          <w:szCs w:val="24"/>
        </w:rPr>
        <w:t>Эмпирическая проверяемость.</w:t>
      </w:r>
    </w:p>
    <w:p w:rsidR="00D00C5F" w:rsidRPr="00D00C5F" w:rsidRDefault="00D00C5F" w:rsidP="00D00C5F">
      <w:pPr>
        <w:pStyle w:val="afb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C5F">
        <w:rPr>
          <w:rFonts w:ascii="Times New Roman" w:hAnsi="Times New Roman" w:cs="Times New Roman"/>
          <w:bCs/>
          <w:sz w:val="24"/>
          <w:szCs w:val="24"/>
        </w:rPr>
        <w:t>Теоретическое обоснование гипотезы.</w:t>
      </w:r>
    </w:p>
    <w:p w:rsidR="00D00C5F" w:rsidRPr="00D00C5F" w:rsidRDefault="00D00C5F" w:rsidP="00D00C5F">
      <w:pPr>
        <w:pStyle w:val="afb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C5F">
        <w:rPr>
          <w:rFonts w:ascii="Times New Roman" w:hAnsi="Times New Roman" w:cs="Times New Roman"/>
          <w:bCs/>
          <w:sz w:val="24"/>
          <w:szCs w:val="24"/>
        </w:rPr>
        <w:t>Логическое обоснование гипотезы.</w:t>
      </w:r>
    </w:p>
    <w:p w:rsidR="00D00C5F" w:rsidRPr="00D00C5F" w:rsidRDefault="00D00C5F" w:rsidP="00D00C5F">
      <w:pPr>
        <w:pStyle w:val="afb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C5F">
        <w:rPr>
          <w:rFonts w:ascii="Times New Roman" w:hAnsi="Times New Roman" w:cs="Times New Roman"/>
          <w:bCs/>
          <w:sz w:val="24"/>
          <w:szCs w:val="24"/>
        </w:rPr>
        <w:t>Информативность гипотезы.</w:t>
      </w:r>
    </w:p>
    <w:p w:rsidR="00D00C5F" w:rsidRPr="00D00C5F" w:rsidRDefault="00D00C5F" w:rsidP="00D00C5F">
      <w:pPr>
        <w:pStyle w:val="afb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C5F">
        <w:rPr>
          <w:rFonts w:ascii="Times New Roman" w:hAnsi="Times New Roman" w:cs="Times New Roman"/>
          <w:bCs/>
          <w:sz w:val="24"/>
          <w:szCs w:val="24"/>
        </w:rPr>
        <w:t>Предсказательная сила гипотезы.</w:t>
      </w:r>
    </w:p>
    <w:p w:rsidR="00D00C5F" w:rsidRPr="00DB1623" w:rsidRDefault="00D00C5F" w:rsidP="004F092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A4" w:rsidRPr="00DB1623" w:rsidRDefault="00C216A4" w:rsidP="00C21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623">
        <w:rPr>
          <w:rFonts w:ascii="Times New Roman" w:hAnsi="Times New Roman" w:cs="Times New Roman"/>
          <w:b/>
          <w:sz w:val="24"/>
          <w:szCs w:val="24"/>
        </w:rPr>
        <w:t>Практическое занятие № 13</w:t>
      </w:r>
      <w:r w:rsidR="001C61C2" w:rsidRPr="00DB1623">
        <w:rPr>
          <w:rFonts w:ascii="Times New Roman" w:hAnsi="Times New Roman" w:cs="Times New Roman"/>
          <w:b/>
          <w:sz w:val="24"/>
          <w:szCs w:val="24"/>
        </w:rPr>
        <w:t>.</w:t>
      </w:r>
    </w:p>
    <w:p w:rsidR="00DB1623" w:rsidRPr="00DB1623" w:rsidRDefault="00DB1623" w:rsidP="001C61C2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623">
        <w:rPr>
          <w:rFonts w:ascii="Times New Roman" w:eastAsia="Times New Roman" w:hAnsi="Times New Roman" w:cs="Times New Roman"/>
          <w:kern w:val="20"/>
          <w:sz w:val="24"/>
          <w:szCs w:val="24"/>
        </w:rPr>
        <w:t>Выбор методов, адекватных цели и задачам исследования</w:t>
      </w:r>
      <w:r w:rsidRPr="00DB1623">
        <w:rPr>
          <w:rFonts w:ascii="Times New Roman" w:hAnsi="Times New Roman" w:cs="Times New Roman"/>
          <w:b/>
          <w:sz w:val="24"/>
          <w:szCs w:val="24"/>
        </w:rPr>
        <w:t>.</w:t>
      </w:r>
    </w:p>
    <w:p w:rsidR="00C216A4" w:rsidRPr="00DB1623" w:rsidRDefault="00C216A4" w:rsidP="001C61C2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623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DB1623" w:rsidRPr="00DB1623" w:rsidRDefault="00DB1623" w:rsidP="00DB1623">
      <w:pPr>
        <w:pStyle w:val="afb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B1623">
        <w:rPr>
          <w:rFonts w:ascii="Times New Roman" w:hAnsi="Times New Roman" w:cs="Times New Roman"/>
          <w:bCs/>
          <w:sz w:val="24"/>
          <w:szCs w:val="24"/>
        </w:rPr>
        <w:t>нализ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научно-методической литературы.</w:t>
      </w:r>
    </w:p>
    <w:p w:rsidR="00DB1623" w:rsidRPr="00DB1623" w:rsidRDefault="00DB1623" w:rsidP="00DB1623">
      <w:pPr>
        <w:pStyle w:val="afb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B1623">
        <w:rPr>
          <w:rFonts w:ascii="Times New Roman" w:hAnsi="Times New Roman" w:cs="Times New Roman"/>
          <w:bCs/>
          <w:sz w:val="24"/>
          <w:szCs w:val="24"/>
        </w:rPr>
        <w:t>нализ докум</w:t>
      </w:r>
      <w:r>
        <w:rPr>
          <w:rFonts w:ascii="Times New Roman" w:hAnsi="Times New Roman" w:cs="Times New Roman"/>
          <w:bCs/>
          <w:sz w:val="24"/>
          <w:szCs w:val="24"/>
        </w:rPr>
        <w:t>ентальных и архивных материалов.</w:t>
      </w:r>
    </w:p>
    <w:p w:rsidR="00DB1623" w:rsidRPr="00DB1623" w:rsidRDefault="00DB1623" w:rsidP="00DB1623">
      <w:pPr>
        <w:pStyle w:val="afb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Педагогическое наблюдение.</w:t>
      </w:r>
    </w:p>
    <w:p w:rsidR="00DB1623" w:rsidRPr="00DB1623" w:rsidRDefault="00DB1623" w:rsidP="00DB1623">
      <w:pPr>
        <w:pStyle w:val="afb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Беседа, интервью и анкетирование.</w:t>
      </w:r>
    </w:p>
    <w:p w:rsidR="00DB1623" w:rsidRPr="00DB1623" w:rsidRDefault="00DB1623" w:rsidP="00DB1623">
      <w:pPr>
        <w:pStyle w:val="afb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Контрольные испытания.</w:t>
      </w:r>
    </w:p>
    <w:p w:rsidR="00DB1623" w:rsidRPr="00DB1623" w:rsidRDefault="00DB1623" w:rsidP="00DB1623">
      <w:pPr>
        <w:pStyle w:val="afb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Хронометрирование.</w:t>
      </w:r>
    </w:p>
    <w:p w:rsidR="00DB1623" w:rsidRPr="00DB1623" w:rsidRDefault="00DB1623" w:rsidP="00DB1623">
      <w:pPr>
        <w:pStyle w:val="afb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Экспертное оценивание.</w:t>
      </w:r>
    </w:p>
    <w:p w:rsidR="00DB1623" w:rsidRPr="00DB1623" w:rsidRDefault="00DB1623" w:rsidP="00DB1623">
      <w:pPr>
        <w:pStyle w:val="afb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B1623">
        <w:rPr>
          <w:rFonts w:ascii="Times New Roman" w:hAnsi="Times New Roman" w:cs="Times New Roman"/>
          <w:bCs/>
          <w:sz w:val="24"/>
          <w:szCs w:val="24"/>
        </w:rPr>
        <w:t>едагогиче</w:t>
      </w:r>
      <w:r>
        <w:rPr>
          <w:rFonts w:ascii="Times New Roman" w:hAnsi="Times New Roman" w:cs="Times New Roman"/>
          <w:bCs/>
          <w:sz w:val="24"/>
          <w:szCs w:val="24"/>
        </w:rPr>
        <w:t>ский эксперимент.</w:t>
      </w:r>
    </w:p>
    <w:p w:rsidR="00DB1623" w:rsidRPr="00DB1623" w:rsidRDefault="00DB1623" w:rsidP="00DB1623">
      <w:pPr>
        <w:pStyle w:val="afb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B1623">
        <w:rPr>
          <w:rFonts w:ascii="Times New Roman" w:hAnsi="Times New Roman" w:cs="Times New Roman"/>
          <w:bCs/>
          <w:sz w:val="24"/>
          <w:szCs w:val="24"/>
        </w:rPr>
        <w:t>атематические методы обработки результатов.</w:t>
      </w:r>
    </w:p>
    <w:p w:rsidR="00E85EB2" w:rsidRPr="006E55D6" w:rsidRDefault="00E85EB2" w:rsidP="004F092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19" w:rsidRPr="006E55D6" w:rsidRDefault="00D77305" w:rsidP="002D7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D6">
        <w:rPr>
          <w:rFonts w:ascii="Times New Roman" w:hAnsi="Times New Roman" w:cs="Times New Roman"/>
          <w:b/>
          <w:sz w:val="24"/>
          <w:szCs w:val="24"/>
        </w:rPr>
        <w:t>Практическое занятие № 14</w:t>
      </w:r>
      <w:r w:rsidR="001C61C2" w:rsidRPr="006E55D6">
        <w:rPr>
          <w:rFonts w:ascii="Times New Roman" w:hAnsi="Times New Roman" w:cs="Times New Roman"/>
          <w:b/>
          <w:sz w:val="24"/>
          <w:szCs w:val="24"/>
        </w:rPr>
        <w:t>.</w:t>
      </w:r>
    </w:p>
    <w:p w:rsidR="00D77305" w:rsidRPr="006E55D6" w:rsidRDefault="006E55D6" w:rsidP="001C61C2">
      <w:pPr>
        <w:tabs>
          <w:tab w:val="left" w:pos="567"/>
        </w:tabs>
        <w:spacing w:after="0" w:line="240" w:lineRule="auto"/>
        <w:ind w:left="-57"/>
        <w:jc w:val="center"/>
        <w:rPr>
          <w:rFonts w:ascii="Times New Roman" w:hAnsi="Times New Roman" w:cs="Times New Roman"/>
          <w:kern w:val="20"/>
          <w:sz w:val="24"/>
          <w:szCs w:val="24"/>
        </w:rPr>
      </w:pPr>
      <w:r w:rsidRPr="006E55D6">
        <w:rPr>
          <w:rFonts w:ascii="Times New Roman" w:eastAsia="Times New Roman" w:hAnsi="Times New Roman" w:cs="Times New Roman"/>
          <w:kern w:val="20"/>
          <w:sz w:val="24"/>
          <w:szCs w:val="24"/>
        </w:rPr>
        <w:t>Различные подходы к классификации методов исследования</w:t>
      </w:r>
      <w:r w:rsidR="001C61C2" w:rsidRPr="006E55D6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2D7919" w:rsidRPr="006E55D6" w:rsidRDefault="002D7919" w:rsidP="001C61C2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D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6E55D6" w:rsidRPr="006E55D6" w:rsidRDefault="006E55D6" w:rsidP="006E55D6">
      <w:pPr>
        <w:pStyle w:val="afb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E55D6">
        <w:rPr>
          <w:rFonts w:ascii="Times New Roman" w:hAnsi="Times New Roman" w:cs="Times New Roman"/>
          <w:bCs/>
          <w:sz w:val="24"/>
          <w:szCs w:val="24"/>
        </w:rPr>
        <w:t>одходы к описанию и классификации методов социально-педагогического исследования.</w:t>
      </w:r>
    </w:p>
    <w:p w:rsidR="00E85EB2" w:rsidRPr="006E55D6" w:rsidRDefault="006E55D6" w:rsidP="006E55D6">
      <w:pPr>
        <w:pStyle w:val="afb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6E55D6">
        <w:rPr>
          <w:rFonts w:ascii="Times New Roman" w:hAnsi="Times New Roman" w:cs="Times New Roman"/>
          <w:bCs/>
          <w:sz w:val="24"/>
          <w:szCs w:val="24"/>
        </w:rPr>
        <w:t>лассификаци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E55D6">
        <w:rPr>
          <w:rFonts w:ascii="Times New Roman" w:hAnsi="Times New Roman" w:cs="Times New Roman"/>
          <w:bCs/>
          <w:sz w:val="24"/>
          <w:szCs w:val="24"/>
        </w:rPr>
        <w:t xml:space="preserve"> Г.Д. Пирьова.</w:t>
      </w:r>
    </w:p>
    <w:p w:rsidR="006E55D6" w:rsidRPr="006E55D6" w:rsidRDefault="006E55D6" w:rsidP="006E55D6">
      <w:pPr>
        <w:pStyle w:val="afb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D6">
        <w:rPr>
          <w:rFonts w:ascii="Times New Roman" w:hAnsi="Times New Roman" w:cs="Times New Roman"/>
          <w:bCs/>
          <w:sz w:val="24"/>
          <w:szCs w:val="24"/>
        </w:rPr>
        <w:t>Критическая классификация Б.Г. Ананьева.</w:t>
      </w:r>
    </w:p>
    <w:p w:rsidR="006E55D6" w:rsidRPr="006E55D6" w:rsidRDefault="006E55D6" w:rsidP="006E55D6">
      <w:pPr>
        <w:pStyle w:val="afb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Три основные группы методов </w:t>
      </w:r>
      <w:r w:rsidRPr="006E55D6">
        <w:rPr>
          <w:rFonts w:ascii="Times New Roman" w:hAnsi="Times New Roman" w:cs="Times New Roman"/>
          <w:bCs/>
          <w:sz w:val="24"/>
          <w:szCs w:val="24"/>
        </w:rPr>
        <w:t>В.Н. Дружинин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E55D6">
        <w:rPr>
          <w:rFonts w:ascii="Times New Roman" w:hAnsi="Times New Roman" w:cs="Times New Roman"/>
          <w:bCs/>
          <w:sz w:val="24"/>
          <w:szCs w:val="24"/>
        </w:rPr>
        <w:t>.</w:t>
      </w:r>
    </w:p>
    <w:p w:rsidR="006E55D6" w:rsidRPr="006E55D6" w:rsidRDefault="006E55D6" w:rsidP="006E55D6">
      <w:pPr>
        <w:pStyle w:val="afb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6E55D6">
        <w:rPr>
          <w:rFonts w:ascii="Times New Roman" w:hAnsi="Times New Roman" w:cs="Times New Roman"/>
          <w:bCs/>
          <w:sz w:val="24"/>
          <w:szCs w:val="24"/>
        </w:rPr>
        <w:t>лассификаци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E55D6">
        <w:rPr>
          <w:rFonts w:ascii="Times New Roman" w:hAnsi="Times New Roman" w:cs="Times New Roman"/>
          <w:bCs/>
          <w:sz w:val="24"/>
          <w:szCs w:val="24"/>
        </w:rPr>
        <w:t xml:space="preserve"> С.Л. Рубинштейн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E55D6">
        <w:rPr>
          <w:rFonts w:ascii="Times New Roman" w:hAnsi="Times New Roman" w:cs="Times New Roman"/>
          <w:bCs/>
          <w:sz w:val="24"/>
          <w:szCs w:val="24"/>
        </w:rPr>
        <w:t>.</w:t>
      </w:r>
    </w:p>
    <w:p w:rsidR="006E55D6" w:rsidRPr="006E55D6" w:rsidRDefault="006E55D6" w:rsidP="006E55D6">
      <w:p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7305" w:rsidRPr="00C31C10" w:rsidRDefault="00D77305" w:rsidP="00D7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10">
        <w:rPr>
          <w:rFonts w:ascii="Times New Roman" w:hAnsi="Times New Roman" w:cs="Times New Roman"/>
          <w:b/>
          <w:sz w:val="24"/>
          <w:szCs w:val="24"/>
        </w:rPr>
        <w:t>Практическое занятие № 15</w:t>
      </w:r>
      <w:r w:rsidR="001C61C2" w:rsidRPr="00C31C10">
        <w:rPr>
          <w:rFonts w:ascii="Times New Roman" w:hAnsi="Times New Roman" w:cs="Times New Roman"/>
          <w:b/>
          <w:sz w:val="24"/>
          <w:szCs w:val="24"/>
        </w:rPr>
        <w:t>.</w:t>
      </w:r>
    </w:p>
    <w:p w:rsidR="00D77305" w:rsidRPr="00C31C10" w:rsidRDefault="00C31C10" w:rsidP="001C61C2">
      <w:pPr>
        <w:tabs>
          <w:tab w:val="left" w:pos="567"/>
        </w:tabs>
        <w:spacing w:after="0" w:line="240" w:lineRule="auto"/>
        <w:ind w:left="-57"/>
        <w:jc w:val="center"/>
        <w:rPr>
          <w:rFonts w:ascii="Times New Roman" w:hAnsi="Times New Roman" w:cs="Times New Roman"/>
          <w:kern w:val="20"/>
          <w:sz w:val="24"/>
          <w:szCs w:val="24"/>
        </w:rPr>
      </w:pPr>
      <w:r w:rsidRPr="00C31C10">
        <w:rPr>
          <w:rFonts w:ascii="Times New Roman" w:eastAsia="Times New Roman" w:hAnsi="Times New Roman" w:cs="Times New Roman"/>
          <w:kern w:val="20"/>
          <w:sz w:val="24"/>
          <w:szCs w:val="24"/>
        </w:rPr>
        <w:t>Взаимосвязь качественных и количественных методов исследования. Теоретические методы исследования</w:t>
      </w:r>
      <w:r w:rsidR="001C61C2" w:rsidRPr="00C31C10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C31C10" w:rsidRPr="00C31C10" w:rsidRDefault="00C31C10" w:rsidP="00C31C10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10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обсуждения:</w:t>
      </w:r>
    </w:p>
    <w:p w:rsidR="00C31C10" w:rsidRPr="00C31C10" w:rsidRDefault="00C31C10" w:rsidP="00C31C10">
      <w:pPr>
        <w:pStyle w:val="afb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10">
        <w:rPr>
          <w:rFonts w:ascii="Times New Roman" w:hAnsi="Times New Roman" w:cs="Times New Roman"/>
          <w:sz w:val="24"/>
          <w:szCs w:val="24"/>
        </w:rPr>
        <w:t>Качественные исследования, их цель.</w:t>
      </w:r>
    </w:p>
    <w:p w:rsidR="00C31C10" w:rsidRPr="00C31C10" w:rsidRDefault="00C31C10" w:rsidP="00C31C10">
      <w:pPr>
        <w:pStyle w:val="afb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10">
        <w:rPr>
          <w:rFonts w:ascii="Times New Roman" w:hAnsi="Times New Roman" w:cs="Times New Roman"/>
          <w:sz w:val="24"/>
          <w:szCs w:val="24"/>
        </w:rPr>
        <w:t>Методы качественных исследований (индивидуальные глубинные интервью; групповые дискуссии (фокус-группа); экспертные оценки (метод «Дельфи» и др.).</w:t>
      </w:r>
    </w:p>
    <w:p w:rsidR="00C31C10" w:rsidRPr="00C31C10" w:rsidRDefault="00C31C10" w:rsidP="00C31C10">
      <w:pPr>
        <w:pStyle w:val="afb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10">
        <w:rPr>
          <w:rFonts w:ascii="Times New Roman" w:hAnsi="Times New Roman" w:cs="Times New Roman"/>
          <w:sz w:val="24"/>
          <w:szCs w:val="24"/>
        </w:rPr>
        <w:t>Количественные исследования, их цель.</w:t>
      </w:r>
    </w:p>
    <w:p w:rsidR="00C31C10" w:rsidRPr="00C31C10" w:rsidRDefault="00C31C10" w:rsidP="00C31C10">
      <w:pPr>
        <w:pStyle w:val="afb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10">
        <w:rPr>
          <w:rFonts w:ascii="Times New Roman" w:hAnsi="Times New Roman" w:cs="Times New Roman"/>
          <w:sz w:val="24"/>
          <w:szCs w:val="24"/>
        </w:rPr>
        <w:t>Методы статистической выборки (представительность, надежность, точность).</w:t>
      </w:r>
    </w:p>
    <w:p w:rsidR="00C31C10" w:rsidRPr="00C31C10" w:rsidRDefault="00C31C10" w:rsidP="00C31C10">
      <w:pPr>
        <w:pStyle w:val="afb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10">
        <w:rPr>
          <w:rFonts w:ascii="Times New Roman" w:hAnsi="Times New Roman" w:cs="Times New Roman"/>
          <w:sz w:val="24"/>
          <w:szCs w:val="24"/>
        </w:rPr>
        <w:t>Маркетинговые исследования (устные опросы; анкетирование по почте; телефонные интервью).</w:t>
      </w:r>
    </w:p>
    <w:p w:rsidR="00C31C10" w:rsidRPr="00C31C10" w:rsidRDefault="00C31C10" w:rsidP="00C31C10">
      <w:pPr>
        <w:pStyle w:val="afb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10">
        <w:rPr>
          <w:rFonts w:ascii="Times New Roman" w:hAnsi="Times New Roman" w:cs="Times New Roman"/>
          <w:sz w:val="24"/>
          <w:szCs w:val="24"/>
        </w:rPr>
        <w:t>Обработка и анализ данных.</w:t>
      </w:r>
    </w:p>
    <w:p w:rsidR="00C31C10" w:rsidRPr="00C31C10" w:rsidRDefault="00C31C10" w:rsidP="00C31C10">
      <w:pPr>
        <w:pStyle w:val="afb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10">
        <w:rPr>
          <w:rFonts w:ascii="Times New Roman" w:hAnsi="Times New Roman" w:cs="Times New Roman"/>
          <w:sz w:val="24"/>
          <w:szCs w:val="24"/>
        </w:rPr>
        <w:t>Методы одномерного и многомерного шкалирования.</w:t>
      </w:r>
    </w:p>
    <w:p w:rsidR="00C31C10" w:rsidRPr="00C31C10" w:rsidRDefault="00C31C10" w:rsidP="00C31C1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DE0" w:rsidRPr="00C31C10" w:rsidRDefault="00874DE0" w:rsidP="00874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10">
        <w:rPr>
          <w:rFonts w:ascii="Times New Roman" w:hAnsi="Times New Roman" w:cs="Times New Roman"/>
          <w:b/>
          <w:sz w:val="24"/>
          <w:szCs w:val="24"/>
        </w:rPr>
        <w:t>Практическое занятие № 16</w:t>
      </w:r>
      <w:r w:rsidR="001C61C2" w:rsidRPr="00C31C10">
        <w:rPr>
          <w:rFonts w:ascii="Times New Roman" w:hAnsi="Times New Roman" w:cs="Times New Roman"/>
          <w:b/>
          <w:sz w:val="24"/>
          <w:szCs w:val="24"/>
        </w:rPr>
        <w:t>.</w:t>
      </w:r>
    </w:p>
    <w:p w:rsidR="00874DE0" w:rsidRPr="000B67A2" w:rsidRDefault="00C31C10" w:rsidP="001C61C2">
      <w:pPr>
        <w:tabs>
          <w:tab w:val="left" w:pos="567"/>
        </w:tabs>
        <w:spacing w:after="0" w:line="240" w:lineRule="auto"/>
        <w:ind w:left="-57"/>
        <w:jc w:val="center"/>
        <w:rPr>
          <w:rFonts w:ascii="Times New Roman" w:hAnsi="Times New Roman" w:cs="Times New Roman"/>
          <w:kern w:val="20"/>
          <w:sz w:val="24"/>
          <w:szCs w:val="24"/>
        </w:rPr>
      </w:pPr>
      <w:r w:rsidRPr="00C31C10">
        <w:rPr>
          <w:rFonts w:ascii="Times New Roman" w:eastAsia="Times New Roman" w:hAnsi="Times New Roman" w:cs="Times New Roman"/>
          <w:kern w:val="20"/>
          <w:sz w:val="24"/>
          <w:szCs w:val="24"/>
        </w:rPr>
        <w:t>Виды моделиро</w:t>
      </w:r>
      <w:r w:rsidRPr="000B67A2">
        <w:rPr>
          <w:rFonts w:ascii="Times New Roman" w:eastAsia="Times New Roman" w:hAnsi="Times New Roman" w:cs="Times New Roman"/>
          <w:kern w:val="20"/>
          <w:sz w:val="24"/>
          <w:szCs w:val="24"/>
        </w:rPr>
        <w:t>вания в педагогике. Возможности и ограничения различных методов</w:t>
      </w:r>
      <w:r w:rsidR="001C61C2" w:rsidRPr="000B67A2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2000D1" w:rsidRPr="000B67A2" w:rsidRDefault="000B67A2" w:rsidP="000B67A2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A2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0B67A2" w:rsidRPr="000B67A2" w:rsidRDefault="000B67A2" w:rsidP="000B67A2">
      <w:pPr>
        <w:pStyle w:val="afb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A2">
        <w:rPr>
          <w:rFonts w:ascii="Times New Roman" w:hAnsi="Times New Roman" w:cs="Times New Roman"/>
          <w:sz w:val="24"/>
          <w:szCs w:val="24"/>
        </w:rPr>
        <w:t>Уровни педагогического моделирования.</w:t>
      </w:r>
    </w:p>
    <w:p w:rsidR="000B67A2" w:rsidRPr="000B67A2" w:rsidRDefault="000B67A2" w:rsidP="000B67A2">
      <w:pPr>
        <w:pStyle w:val="afb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A2">
        <w:rPr>
          <w:rFonts w:ascii="Times New Roman" w:hAnsi="Times New Roman" w:cs="Times New Roman"/>
          <w:sz w:val="24"/>
          <w:szCs w:val="24"/>
        </w:rPr>
        <w:t>Концептуальное моделирование (разработка концептуальной модели нового типа управления образовательным учреждением, модель развития качеств личности школьника в условиях педагогического процесса и др.).</w:t>
      </w:r>
    </w:p>
    <w:p w:rsidR="000B67A2" w:rsidRPr="000B67A2" w:rsidRDefault="000B67A2" w:rsidP="000B67A2">
      <w:pPr>
        <w:pStyle w:val="afb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A2">
        <w:rPr>
          <w:rFonts w:ascii="Times New Roman" w:hAnsi="Times New Roman" w:cs="Times New Roman"/>
          <w:sz w:val="24"/>
          <w:szCs w:val="24"/>
        </w:rPr>
        <w:t>Системное моделирование (разработка системы взаимосвязанных между собой моделей разных видов педагогических объектов).</w:t>
      </w:r>
    </w:p>
    <w:p w:rsidR="000B67A2" w:rsidRPr="000B67A2" w:rsidRDefault="000B67A2" w:rsidP="000B67A2">
      <w:pPr>
        <w:pStyle w:val="afb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A2">
        <w:rPr>
          <w:rFonts w:ascii="Times New Roman" w:hAnsi="Times New Roman" w:cs="Times New Roman"/>
          <w:sz w:val="24"/>
          <w:szCs w:val="24"/>
        </w:rPr>
        <w:t>Процессуальное моделирование (построение динамики моделей, отражающих логику развития исследуемого объекта);</w:t>
      </w:r>
    </w:p>
    <w:p w:rsidR="000B67A2" w:rsidRPr="00524F48" w:rsidRDefault="000B67A2" w:rsidP="00E42A5B">
      <w:pPr>
        <w:pStyle w:val="afb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A2">
        <w:rPr>
          <w:rFonts w:ascii="Times New Roman" w:hAnsi="Times New Roman" w:cs="Times New Roman"/>
          <w:sz w:val="24"/>
          <w:szCs w:val="24"/>
        </w:rPr>
        <w:t>Праксиологическое моделирование (модель практического результата действий педагога или его взаимодействия).</w:t>
      </w:r>
    </w:p>
    <w:p w:rsidR="0078135C" w:rsidRDefault="0078135C" w:rsidP="00E42A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10" w:rsidRPr="0078135C" w:rsidRDefault="00C31C10" w:rsidP="00C31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5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8B314A">
        <w:rPr>
          <w:rFonts w:ascii="Times New Roman" w:hAnsi="Times New Roman" w:cs="Times New Roman"/>
          <w:b/>
          <w:sz w:val="24"/>
          <w:szCs w:val="24"/>
        </w:rPr>
        <w:t>7</w:t>
      </w:r>
      <w:r w:rsidRPr="0078135C">
        <w:rPr>
          <w:rFonts w:ascii="Times New Roman" w:hAnsi="Times New Roman" w:cs="Times New Roman"/>
          <w:b/>
          <w:sz w:val="24"/>
          <w:szCs w:val="24"/>
        </w:rPr>
        <w:t>.</w:t>
      </w:r>
    </w:p>
    <w:p w:rsidR="0078135C" w:rsidRPr="0078135C" w:rsidRDefault="0078135C" w:rsidP="0078135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78135C">
        <w:rPr>
          <w:rFonts w:ascii="Times New Roman" w:eastAsia="Times New Roman" w:hAnsi="Times New Roman" w:cs="Times New Roman"/>
          <w:kern w:val="20"/>
          <w:sz w:val="24"/>
          <w:szCs w:val="24"/>
        </w:rPr>
        <w:t>Особенности исследовательской деятельности как творческого процесса.</w:t>
      </w:r>
    </w:p>
    <w:p w:rsidR="00C31C10" w:rsidRPr="00DF69F2" w:rsidRDefault="00C31C10" w:rsidP="00DF69F2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5C">
        <w:rPr>
          <w:rFonts w:ascii="Times New Roman" w:hAnsi="Times New Roman" w:cs="Times New Roman"/>
          <w:b/>
          <w:sz w:val="24"/>
          <w:szCs w:val="24"/>
        </w:rPr>
        <w:t>В</w:t>
      </w:r>
      <w:r w:rsidR="00DF69F2">
        <w:rPr>
          <w:rFonts w:ascii="Times New Roman" w:hAnsi="Times New Roman" w:cs="Times New Roman"/>
          <w:b/>
          <w:sz w:val="24"/>
          <w:szCs w:val="24"/>
        </w:rPr>
        <w:t>опросы для обсуждения.</w:t>
      </w:r>
    </w:p>
    <w:p w:rsidR="0078135C" w:rsidRPr="00DF69F2" w:rsidRDefault="00DF69F2" w:rsidP="00DF69F2">
      <w:pPr>
        <w:pStyle w:val="afb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F2">
        <w:rPr>
          <w:rFonts w:ascii="Arial" w:hAnsi="Arial" w:cs="Arial"/>
          <w:color w:val="181818"/>
          <w:sz w:val="21"/>
          <w:szCs w:val="21"/>
          <w:shd w:val="clear" w:color="auto" w:fill="FFFFFF"/>
        </w:rPr>
        <w:t>Т</w:t>
      </w:r>
      <w:r w:rsidR="0078135C" w:rsidRPr="00DF69F2">
        <w:rPr>
          <w:rFonts w:ascii="Times New Roman" w:hAnsi="Times New Roman" w:cs="Times New Roman"/>
          <w:sz w:val="24"/>
          <w:szCs w:val="24"/>
        </w:rPr>
        <w:t>ворческий подход к решению различного рода задач, проблем и создание новых технических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9F2" w:rsidRPr="00DF69F2" w:rsidRDefault="00DF69F2" w:rsidP="00DF69F2">
      <w:pPr>
        <w:pStyle w:val="afb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F69F2">
        <w:rPr>
          <w:rFonts w:ascii="Times New Roman" w:hAnsi="Times New Roman" w:cs="Times New Roman"/>
          <w:sz w:val="24"/>
          <w:szCs w:val="24"/>
        </w:rPr>
        <w:t>ворческое 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35C" w:rsidRPr="00DF69F2" w:rsidRDefault="00DF69F2" w:rsidP="00DF69F2">
      <w:pPr>
        <w:pStyle w:val="afb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8135C" w:rsidRPr="00DF69F2">
        <w:rPr>
          <w:rFonts w:ascii="Times New Roman" w:hAnsi="Times New Roman" w:cs="Times New Roman"/>
          <w:sz w:val="24"/>
          <w:szCs w:val="24"/>
        </w:rPr>
        <w:t>ипологические особенности творческого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35C" w:rsidRPr="00DF69F2" w:rsidRDefault="00DF69F2" w:rsidP="00DF69F2">
      <w:pPr>
        <w:pStyle w:val="afb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Субъективная новизна продукта. </w:t>
      </w:r>
    </w:p>
    <w:p w:rsidR="0078135C" w:rsidRDefault="0078135C" w:rsidP="00E42A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F2" w:rsidRPr="0078135C" w:rsidRDefault="00DF69F2" w:rsidP="00DF6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5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8B314A">
        <w:rPr>
          <w:rFonts w:ascii="Times New Roman" w:hAnsi="Times New Roman" w:cs="Times New Roman"/>
          <w:b/>
          <w:sz w:val="24"/>
          <w:szCs w:val="24"/>
        </w:rPr>
        <w:t>8</w:t>
      </w:r>
      <w:r w:rsidRPr="0078135C">
        <w:rPr>
          <w:rFonts w:ascii="Times New Roman" w:hAnsi="Times New Roman" w:cs="Times New Roman"/>
          <w:b/>
          <w:sz w:val="24"/>
          <w:szCs w:val="24"/>
        </w:rPr>
        <w:t>.</w:t>
      </w:r>
    </w:p>
    <w:p w:rsidR="00DF69F2" w:rsidRPr="0078135C" w:rsidRDefault="00DF69F2" w:rsidP="00DF69F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Взаимосвязь мировоззренческой, научной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и нравственной позиции ученого</w:t>
      </w:r>
      <w:r w:rsidRPr="0078135C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DF69F2" w:rsidRPr="00DF69F2" w:rsidRDefault="00DF69F2" w:rsidP="00DF69F2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5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опросы для обсуждения.</w:t>
      </w:r>
    </w:p>
    <w:p w:rsidR="00DF69F2" w:rsidRDefault="00DF69F2" w:rsidP="00DF69F2">
      <w:pPr>
        <w:pStyle w:val="afb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э</w:t>
      </w:r>
      <w:r w:rsidRPr="00DF69F2">
        <w:rPr>
          <w:rFonts w:ascii="Times New Roman" w:hAnsi="Times New Roman" w:cs="Times New Roman"/>
          <w:sz w:val="24"/>
          <w:szCs w:val="24"/>
        </w:rPr>
        <w:t>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F69F2">
        <w:rPr>
          <w:rFonts w:ascii="Times New Roman" w:hAnsi="Times New Roman" w:cs="Times New Roman"/>
          <w:sz w:val="24"/>
          <w:szCs w:val="24"/>
        </w:rPr>
        <w:t xml:space="preserve"> сознания на </w:t>
      </w:r>
      <w:r w:rsidRPr="00DF69F2">
        <w:rPr>
          <w:rFonts w:ascii="Times New Roman" w:hAnsi="Times New Roman" w:cs="Times New Roman"/>
          <w:sz w:val="24"/>
          <w:szCs w:val="24"/>
        </w:rPr>
        <w:t>мораль</w:t>
      </w:r>
      <w:r w:rsidRPr="00DF69F2">
        <w:rPr>
          <w:rFonts w:ascii="Times New Roman" w:hAnsi="Times New Roman" w:cs="Times New Roman"/>
          <w:sz w:val="24"/>
          <w:szCs w:val="24"/>
        </w:rPr>
        <w:t> и </w:t>
      </w:r>
      <w:r w:rsidRPr="00DF69F2">
        <w:rPr>
          <w:rFonts w:ascii="Times New Roman" w:hAnsi="Times New Roman" w:cs="Times New Roman"/>
          <w:sz w:val="24"/>
          <w:szCs w:val="24"/>
        </w:rPr>
        <w:t>нравственность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9F2" w:rsidRDefault="00DF69F2" w:rsidP="00DF69F2">
      <w:pPr>
        <w:pStyle w:val="afb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69F2">
        <w:rPr>
          <w:rFonts w:ascii="Times New Roman" w:hAnsi="Times New Roman" w:cs="Times New Roman"/>
          <w:sz w:val="24"/>
          <w:szCs w:val="24"/>
        </w:rPr>
        <w:t>роцесс становления человека как основание для понимания </w:t>
      </w:r>
      <w:r w:rsidRPr="00DF69F2">
        <w:rPr>
          <w:rFonts w:ascii="Times New Roman" w:hAnsi="Times New Roman" w:cs="Times New Roman"/>
          <w:sz w:val="24"/>
          <w:szCs w:val="24"/>
        </w:rPr>
        <w:t>науки</w:t>
      </w:r>
      <w:r w:rsidRPr="00DF69F2">
        <w:rPr>
          <w:rFonts w:ascii="Times New Roman" w:hAnsi="Times New Roman" w:cs="Times New Roman"/>
          <w:sz w:val="24"/>
          <w:szCs w:val="24"/>
        </w:rPr>
        <w:t> и </w:t>
      </w:r>
      <w:r w:rsidRPr="00DF69F2">
        <w:rPr>
          <w:rFonts w:ascii="Times New Roman" w:hAnsi="Times New Roman" w:cs="Times New Roman"/>
          <w:sz w:val="24"/>
          <w:szCs w:val="24"/>
        </w:rPr>
        <w:t>нравственности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9F2" w:rsidRDefault="00DF69F2" w:rsidP="00DF69F2">
      <w:pPr>
        <w:pStyle w:val="afb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69F2">
        <w:rPr>
          <w:rFonts w:ascii="Times New Roman" w:hAnsi="Times New Roman" w:cs="Times New Roman"/>
          <w:sz w:val="24"/>
          <w:szCs w:val="24"/>
        </w:rPr>
        <w:t>роблемы отношения </w:t>
      </w:r>
      <w:r w:rsidRPr="00DF69F2">
        <w:rPr>
          <w:rFonts w:ascii="Times New Roman" w:hAnsi="Times New Roman" w:cs="Times New Roman"/>
          <w:sz w:val="24"/>
          <w:szCs w:val="24"/>
        </w:rPr>
        <w:t>науки</w:t>
      </w:r>
      <w:r w:rsidRPr="00DF69F2">
        <w:rPr>
          <w:rFonts w:ascii="Times New Roman" w:hAnsi="Times New Roman" w:cs="Times New Roman"/>
          <w:sz w:val="24"/>
          <w:szCs w:val="24"/>
        </w:rPr>
        <w:t> и </w:t>
      </w:r>
      <w:r w:rsidRPr="00DF69F2">
        <w:rPr>
          <w:rFonts w:ascii="Times New Roman" w:hAnsi="Times New Roman" w:cs="Times New Roman"/>
          <w:sz w:val="24"/>
          <w:szCs w:val="24"/>
        </w:rPr>
        <w:t>нравственности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9F2" w:rsidRDefault="00DF69F2" w:rsidP="00DF69F2">
      <w:pPr>
        <w:pStyle w:val="afb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F69F2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69F2">
        <w:rPr>
          <w:rFonts w:ascii="Times New Roman" w:hAnsi="Times New Roman" w:cs="Times New Roman"/>
          <w:sz w:val="24"/>
          <w:szCs w:val="24"/>
        </w:rPr>
        <w:t> </w:t>
      </w:r>
      <w:r w:rsidRPr="00DF69F2">
        <w:rPr>
          <w:rFonts w:ascii="Times New Roman" w:hAnsi="Times New Roman" w:cs="Times New Roman"/>
          <w:sz w:val="24"/>
          <w:szCs w:val="24"/>
        </w:rPr>
        <w:t>нравственного</w:t>
      </w:r>
      <w:r w:rsidRPr="00DF69F2">
        <w:rPr>
          <w:rFonts w:ascii="Times New Roman" w:hAnsi="Times New Roman" w:cs="Times New Roman"/>
          <w:sz w:val="24"/>
          <w:szCs w:val="24"/>
        </w:rPr>
        <w:t> сознания.</w:t>
      </w:r>
    </w:p>
    <w:p w:rsidR="00DF69F2" w:rsidRDefault="00DF69F2" w:rsidP="00DF6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9F2" w:rsidRPr="0078135C" w:rsidRDefault="00DF69F2" w:rsidP="00DF6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5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8B314A">
        <w:rPr>
          <w:rFonts w:ascii="Times New Roman" w:hAnsi="Times New Roman" w:cs="Times New Roman"/>
          <w:b/>
          <w:sz w:val="24"/>
          <w:szCs w:val="24"/>
        </w:rPr>
        <w:t>9</w:t>
      </w:r>
      <w:r w:rsidRPr="0078135C">
        <w:rPr>
          <w:rFonts w:ascii="Times New Roman" w:hAnsi="Times New Roman" w:cs="Times New Roman"/>
          <w:b/>
          <w:sz w:val="24"/>
          <w:szCs w:val="24"/>
        </w:rPr>
        <w:t>.</w:t>
      </w:r>
    </w:p>
    <w:p w:rsidR="00DF69F2" w:rsidRPr="0078135C" w:rsidRDefault="00DF69F2" w:rsidP="00DF69F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Роль научной кооперации в исследовательской</w:t>
      </w:r>
      <w:r w:rsidRPr="009D5BD2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>деятельности</w:t>
      </w:r>
      <w:r w:rsidRPr="0078135C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DF69F2" w:rsidRPr="00DF69F2" w:rsidRDefault="00DF69F2" w:rsidP="00DF69F2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5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опросы для обсуждения.</w:t>
      </w:r>
    </w:p>
    <w:p w:rsidR="00DF69F2" w:rsidRPr="00DF69F2" w:rsidRDefault="00DF69F2" w:rsidP="00DF69F2">
      <w:pPr>
        <w:pStyle w:val="afb"/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69F2">
        <w:rPr>
          <w:rFonts w:ascii="Times New Roman" w:hAnsi="Times New Roman" w:cs="Times New Roman"/>
          <w:sz w:val="24"/>
          <w:szCs w:val="24"/>
        </w:rPr>
        <w:t>пособы организации научной деятельности и взаимодействия ученых</w:t>
      </w:r>
      <w:r w:rsidR="008B314A">
        <w:rPr>
          <w:rFonts w:ascii="Times New Roman" w:hAnsi="Times New Roman" w:cs="Times New Roman"/>
          <w:sz w:val="24"/>
          <w:szCs w:val="24"/>
        </w:rPr>
        <w:t>.</w:t>
      </w:r>
    </w:p>
    <w:p w:rsidR="00DF69F2" w:rsidRPr="00DF69F2" w:rsidRDefault="008B314A" w:rsidP="00DF69F2">
      <w:pPr>
        <w:pStyle w:val="afb"/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DF69F2" w:rsidRPr="00DF69F2">
        <w:rPr>
          <w:rFonts w:ascii="Times New Roman" w:hAnsi="Times New Roman" w:cs="Times New Roman"/>
          <w:sz w:val="24"/>
          <w:szCs w:val="24"/>
        </w:rPr>
        <w:t>вязь между различными научными сообществами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9F2" w:rsidRPr="00DF69F2">
        <w:rPr>
          <w:rFonts w:ascii="Times New Roman" w:hAnsi="Times New Roman" w:cs="Times New Roman"/>
          <w:sz w:val="24"/>
          <w:szCs w:val="24"/>
        </w:rPr>
        <w:t> </w:t>
      </w:r>
    </w:p>
    <w:p w:rsidR="00DF69F2" w:rsidRPr="00DF69F2" w:rsidRDefault="008B314A" w:rsidP="00DF69F2">
      <w:pPr>
        <w:pStyle w:val="afb"/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«Классические»</w:t>
      </w:r>
      <w:r w:rsidR="00DF69F2" w:rsidRPr="00DF69F2">
        <w:rPr>
          <w:rFonts w:ascii="Times New Roman" w:hAnsi="Times New Roman" w:cs="Times New Roman"/>
          <w:sz w:val="24"/>
          <w:szCs w:val="24"/>
        </w:rPr>
        <w:t xml:space="preserve"> и современные научные школы.</w:t>
      </w:r>
    </w:p>
    <w:p w:rsidR="00DF69F2" w:rsidRPr="00DF69F2" w:rsidRDefault="008B314A" w:rsidP="00DF69F2">
      <w:pPr>
        <w:pStyle w:val="afb"/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69F2" w:rsidRPr="00DF69F2">
        <w:rPr>
          <w:rFonts w:ascii="Times New Roman" w:hAnsi="Times New Roman" w:cs="Times New Roman"/>
          <w:sz w:val="24"/>
          <w:szCs w:val="24"/>
        </w:rPr>
        <w:t>ромышленны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DF69F2" w:rsidRPr="00DF69F2">
        <w:rPr>
          <w:rFonts w:ascii="Times New Roman" w:hAnsi="Times New Roman" w:cs="Times New Roman"/>
          <w:sz w:val="24"/>
          <w:szCs w:val="24"/>
        </w:rPr>
        <w:t>лаборатори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DF69F2" w:rsidRPr="00DF69F2" w:rsidRDefault="00DF69F2" w:rsidP="00DF69F2">
      <w:pPr>
        <w:pStyle w:val="afb"/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9F2">
        <w:rPr>
          <w:rFonts w:ascii="Times New Roman" w:hAnsi="Times New Roman" w:cs="Times New Roman"/>
          <w:sz w:val="24"/>
          <w:szCs w:val="24"/>
        </w:rPr>
        <w:t>Научный этос.</w:t>
      </w:r>
    </w:p>
    <w:p w:rsidR="00DF69F2" w:rsidRDefault="00DF69F2" w:rsidP="00E42A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4A" w:rsidRPr="0078135C" w:rsidRDefault="008B314A" w:rsidP="008B3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5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8135C">
        <w:rPr>
          <w:rFonts w:ascii="Times New Roman" w:hAnsi="Times New Roman" w:cs="Times New Roman"/>
          <w:b/>
          <w:sz w:val="24"/>
          <w:szCs w:val="24"/>
        </w:rPr>
        <w:t>.</w:t>
      </w:r>
    </w:p>
    <w:p w:rsidR="008B314A" w:rsidRPr="0078135C" w:rsidRDefault="008B314A" w:rsidP="008B314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9D5BD2">
        <w:rPr>
          <w:rFonts w:ascii="Times New Roman" w:eastAsia="Times New Roman" w:hAnsi="Times New Roman" w:cs="Times New Roman"/>
          <w:kern w:val="20"/>
          <w:sz w:val="24"/>
          <w:szCs w:val="24"/>
        </w:rPr>
        <w:t>Основные виды представления научно-исследовательской ра</w:t>
      </w:r>
      <w:r>
        <w:rPr>
          <w:rFonts w:ascii="Times New Roman" w:eastAsia="Times New Roman" w:hAnsi="Times New Roman" w:cs="Times New Roman"/>
          <w:kern w:val="20"/>
          <w:sz w:val="24"/>
          <w:szCs w:val="24"/>
        </w:rPr>
        <w:t>боты и исследовательских данных</w:t>
      </w:r>
      <w:r w:rsidRPr="0078135C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8B314A" w:rsidRPr="00DF69F2" w:rsidRDefault="008B314A" w:rsidP="008B314A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5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опросы для обсуждения.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B314A">
        <w:rPr>
          <w:rFonts w:ascii="Times New Roman" w:hAnsi="Times New Roman" w:cs="Times New Roman"/>
          <w:sz w:val="24"/>
          <w:szCs w:val="24"/>
        </w:rPr>
        <w:t>ннотация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B314A">
        <w:rPr>
          <w:rFonts w:ascii="Times New Roman" w:hAnsi="Times New Roman" w:cs="Times New Roman"/>
          <w:sz w:val="24"/>
          <w:szCs w:val="24"/>
        </w:rPr>
        <w:t>еферат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B314A">
        <w:rPr>
          <w:rFonts w:ascii="Times New Roman" w:hAnsi="Times New Roman" w:cs="Times New Roman"/>
          <w:sz w:val="24"/>
          <w:szCs w:val="24"/>
        </w:rPr>
        <w:t>аучный доклад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B314A">
        <w:rPr>
          <w:rFonts w:ascii="Times New Roman" w:hAnsi="Times New Roman" w:cs="Times New Roman"/>
          <w:sz w:val="24"/>
          <w:szCs w:val="24"/>
        </w:rPr>
        <w:t>аучная статья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314A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B314A">
        <w:rPr>
          <w:rFonts w:ascii="Times New Roman" w:hAnsi="Times New Roman" w:cs="Times New Roman"/>
          <w:sz w:val="24"/>
          <w:szCs w:val="24"/>
        </w:rPr>
        <w:t>ецензия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314A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B314A">
        <w:rPr>
          <w:rFonts w:ascii="Times New Roman" w:hAnsi="Times New Roman" w:cs="Times New Roman"/>
          <w:sz w:val="24"/>
          <w:szCs w:val="24"/>
        </w:rPr>
        <w:t>аучный обзор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B314A">
        <w:rPr>
          <w:rFonts w:ascii="Times New Roman" w:hAnsi="Times New Roman" w:cs="Times New Roman"/>
          <w:sz w:val="24"/>
          <w:szCs w:val="24"/>
        </w:rPr>
        <w:t>урсовая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314A">
        <w:rPr>
          <w:rFonts w:ascii="Times New Roman" w:hAnsi="Times New Roman" w:cs="Times New Roman"/>
          <w:sz w:val="24"/>
          <w:szCs w:val="24"/>
        </w:rPr>
        <w:t>и</w:t>
      </w:r>
      <w:r w:rsidRPr="008B314A">
        <w:rPr>
          <w:rFonts w:ascii="Times New Roman" w:hAnsi="Times New Roman" w:cs="Times New Roman"/>
          <w:sz w:val="24"/>
          <w:szCs w:val="24"/>
        </w:rPr>
        <w:softHyphen/>
        <w:t>пломная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314A">
        <w:rPr>
          <w:rFonts w:ascii="Times New Roman" w:hAnsi="Times New Roman" w:cs="Times New Roman"/>
          <w:sz w:val="24"/>
          <w:szCs w:val="24"/>
        </w:rPr>
        <w:t>иссертация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B314A">
        <w:rPr>
          <w:rFonts w:ascii="Times New Roman" w:hAnsi="Times New Roman" w:cs="Times New Roman"/>
          <w:sz w:val="24"/>
          <w:szCs w:val="24"/>
        </w:rPr>
        <w:t>чебник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B314A">
        <w:rPr>
          <w:rFonts w:ascii="Times New Roman" w:hAnsi="Times New Roman" w:cs="Times New Roman"/>
          <w:sz w:val="24"/>
          <w:szCs w:val="24"/>
        </w:rPr>
        <w:t>чебное пособие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B314A">
        <w:rPr>
          <w:rFonts w:ascii="Times New Roman" w:hAnsi="Times New Roman" w:cs="Times New Roman"/>
          <w:sz w:val="24"/>
          <w:szCs w:val="24"/>
        </w:rPr>
        <w:t>ето</w:t>
      </w:r>
      <w:r w:rsidRPr="008B314A">
        <w:rPr>
          <w:rFonts w:ascii="Times New Roman" w:hAnsi="Times New Roman" w:cs="Times New Roman"/>
          <w:sz w:val="24"/>
          <w:szCs w:val="24"/>
        </w:rPr>
        <w:softHyphen/>
        <w:t>дическое пособие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Default="008B314A" w:rsidP="00E42A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4A" w:rsidRPr="0078135C" w:rsidRDefault="008B314A" w:rsidP="008B3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5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21-24</w:t>
      </w:r>
      <w:r w:rsidRPr="0078135C">
        <w:rPr>
          <w:rFonts w:ascii="Times New Roman" w:hAnsi="Times New Roman" w:cs="Times New Roman"/>
          <w:b/>
          <w:sz w:val="24"/>
          <w:szCs w:val="24"/>
        </w:rPr>
        <w:t>.</w:t>
      </w:r>
    </w:p>
    <w:p w:rsidR="008B314A" w:rsidRPr="0078135C" w:rsidRDefault="008B314A" w:rsidP="008B314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Требования к</w:t>
      </w:r>
      <w:r w:rsidRPr="009D5BD2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</w:t>
      </w:r>
      <w:r w:rsidRPr="00A93A44">
        <w:rPr>
          <w:rFonts w:ascii="Times New Roman" w:eastAsia="Times New Roman" w:hAnsi="Times New Roman" w:cs="Times New Roman"/>
          <w:kern w:val="20"/>
          <w:sz w:val="24"/>
          <w:szCs w:val="24"/>
        </w:rPr>
        <w:t>различным формам научных работ</w:t>
      </w:r>
      <w:r w:rsidRPr="0078135C">
        <w:rPr>
          <w:rFonts w:ascii="Times New Roman" w:eastAsia="Times New Roman" w:hAnsi="Times New Roman" w:cs="Times New Roman"/>
          <w:kern w:val="20"/>
          <w:sz w:val="24"/>
          <w:szCs w:val="24"/>
        </w:rPr>
        <w:t>.</w:t>
      </w:r>
    </w:p>
    <w:p w:rsidR="008B314A" w:rsidRPr="008B314A" w:rsidRDefault="008B314A" w:rsidP="008B314A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5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опросы для обсуждения.</w:t>
      </w:r>
    </w:p>
    <w:p w:rsidR="008B314A" w:rsidRPr="008B314A" w:rsidRDefault="008B314A" w:rsidP="008B314A">
      <w:pPr>
        <w:pStyle w:val="afb"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4A">
        <w:rPr>
          <w:rFonts w:ascii="Times New Roman" w:hAnsi="Times New Roman" w:cs="Times New Roman"/>
          <w:sz w:val="24"/>
          <w:szCs w:val="24"/>
        </w:rPr>
        <w:t>Цели и задачи научно- 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4A">
        <w:rPr>
          <w:rFonts w:ascii="Times New Roman" w:hAnsi="Times New Roman" w:cs="Times New Roman"/>
          <w:sz w:val="24"/>
          <w:szCs w:val="24"/>
        </w:rPr>
        <w:t>Организация выполнения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4A">
        <w:rPr>
          <w:rFonts w:ascii="Times New Roman" w:hAnsi="Times New Roman" w:cs="Times New Roman"/>
          <w:sz w:val="24"/>
          <w:szCs w:val="24"/>
        </w:rPr>
        <w:t>Выдвижение проблемы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4A">
        <w:rPr>
          <w:rFonts w:ascii="Times New Roman" w:hAnsi="Times New Roman" w:cs="Times New Roman"/>
          <w:sz w:val="24"/>
          <w:szCs w:val="24"/>
        </w:rPr>
        <w:t>Алгоритм работы над научной проблемой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4A">
        <w:rPr>
          <w:rFonts w:ascii="Times New Roman" w:hAnsi="Times New Roman" w:cs="Times New Roman"/>
          <w:sz w:val="24"/>
          <w:szCs w:val="24"/>
        </w:rPr>
        <w:t>Структурные компоненты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8B314A" w:rsidRDefault="008B314A" w:rsidP="008B314A">
      <w:pPr>
        <w:pStyle w:val="afb"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4A">
        <w:rPr>
          <w:rFonts w:ascii="Times New Roman" w:hAnsi="Times New Roman" w:cs="Times New Roman"/>
          <w:sz w:val="24"/>
          <w:szCs w:val="24"/>
        </w:rPr>
        <w:t>Требования к оформлению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Default="008B314A" w:rsidP="008B314A">
      <w:pPr>
        <w:pStyle w:val="afb"/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4A">
        <w:rPr>
          <w:rFonts w:ascii="Times New Roman" w:hAnsi="Times New Roman" w:cs="Times New Roman"/>
          <w:sz w:val="24"/>
          <w:szCs w:val="24"/>
        </w:rPr>
        <w:t>Требования к тезисам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4A" w:rsidRPr="00214952" w:rsidRDefault="008B314A" w:rsidP="00E42A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43" w:rsidRPr="00214952" w:rsidRDefault="00221343" w:rsidP="005E3D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_Hlk42079861"/>
      <w:r w:rsidRPr="00214952">
        <w:rPr>
          <w:rFonts w:ascii="Times New Roman" w:hAnsi="Times New Roman"/>
          <w:b/>
          <w:sz w:val="24"/>
          <w:szCs w:val="24"/>
        </w:rPr>
        <w:t>7. Задания для внеаудиторной самостоятельной работы:</w:t>
      </w:r>
    </w:p>
    <w:p w:rsidR="00D315FF" w:rsidRPr="00214952" w:rsidRDefault="00D315FF" w:rsidP="002213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701"/>
      </w:tblGrid>
      <w:tr w:rsidR="00D315FF" w:rsidRPr="00214952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D315FF" w:rsidRPr="00214952" w:rsidRDefault="00D315FF" w:rsidP="00D315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5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</w:tcPr>
          <w:p w:rsidR="00D315FF" w:rsidRPr="00214952" w:rsidRDefault="00D315FF" w:rsidP="00D315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  <w:noWrap/>
          </w:tcPr>
          <w:p w:rsidR="00D315FF" w:rsidRPr="00214952" w:rsidRDefault="00D315FF" w:rsidP="00D315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52">
              <w:rPr>
                <w:rFonts w:ascii="Times New Roman" w:hAnsi="Times New Roman"/>
                <w:b/>
                <w:bCs/>
                <w:sz w:val="24"/>
                <w:szCs w:val="24"/>
              </w:rPr>
              <w:t>Виды СР</w:t>
            </w:r>
          </w:p>
        </w:tc>
      </w:tr>
      <w:tr w:rsidR="00C975AC" w:rsidRPr="00214952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214952" w:rsidRDefault="00C975AC" w:rsidP="00C975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9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noWrap/>
          </w:tcPr>
          <w:p w:rsidR="00C975AC" w:rsidRPr="00214952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21495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Сущность методологии</w:t>
            </w:r>
          </w:p>
          <w:p w:rsidR="00C975AC" w:rsidRPr="00214952" w:rsidRDefault="00C975AC" w:rsidP="00C975AC">
            <w:pPr>
              <w:tabs>
                <w:tab w:val="left" w:pos="567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975AC" w:rsidRPr="00214952" w:rsidRDefault="00C975AC" w:rsidP="00F369AE">
            <w:pPr>
              <w:widowControl w:val="0"/>
              <w:numPr>
                <w:ilvl w:val="0"/>
                <w:numId w:val="9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 w:rsidRPr="00214952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</w:t>
            </w:r>
            <w:r w:rsidRPr="00214952">
              <w:rPr>
                <w:rFonts w:ascii="Times New Roman" w:hAnsi="Times New Roman"/>
                <w:sz w:val="24"/>
                <w:szCs w:val="24"/>
              </w:rPr>
              <w:lastRenderedPageBreak/>
              <w:t>й литературы;</w:t>
            </w:r>
          </w:p>
          <w:p w:rsidR="00C975AC" w:rsidRPr="00214952" w:rsidRDefault="00C975AC" w:rsidP="00F369AE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 w:rsidRPr="00214952"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C975AC" w:rsidRPr="00214952" w:rsidRDefault="00C975AC" w:rsidP="00F369AE">
            <w:pPr>
              <w:widowControl w:val="0"/>
              <w:numPr>
                <w:ilvl w:val="0"/>
                <w:numId w:val="11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 w:rsidRPr="00214952"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(конспектирование, реферирование);</w:t>
            </w:r>
          </w:p>
          <w:p w:rsidR="00C975AC" w:rsidRPr="00214952" w:rsidRDefault="00C975AC" w:rsidP="00F369AE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 w:rsidRPr="00214952">
              <w:rPr>
                <w:rFonts w:ascii="Times New Roman" w:hAnsi="Times New Roman"/>
                <w:sz w:val="24"/>
                <w:szCs w:val="24"/>
              </w:rPr>
              <w:t xml:space="preserve">составление плана и тезисов ответа в процессе подготовки к занятию; </w:t>
            </w:r>
          </w:p>
          <w:p w:rsidR="00C975AC" w:rsidRPr="00214952" w:rsidRDefault="00C975AC" w:rsidP="00F369AE">
            <w:pPr>
              <w:widowControl w:val="0"/>
              <w:numPr>
                <w:ilvl w:val="0"/>
                <w:numId w:val="13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 w:rsidRPr="00214952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C975AC" w:rsidRPr="00214952" w:rsidRDefault="00C975AC" w:rsidP="00F369AE">
            <w:pPr>
              <w:widowControl w:val="0"/>
              <w:numPr>
                <w:ilvl w:val="0"/>
                <w:numId w:val="14"/>
              </w:numPr>
              <w:tabs>
                <w:tab w:val="left" w:pos="120"/>
              </w:tabs>
              <w:spacing w:after="0" w:line="240" w:lineRule="auto"/>
              <w:ind w:left="113" w:right="340"/>
            </w:pPr>
            <w:r w:rsidRPr="00214952"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  <w:p w:rsidR="00C975AC" w:rsidRPr="00214952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214952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214952" w:rsidRDefault="00C975AC" w:rsidP="00C975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9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noWrap/>
          </w:tcPr>
          <w:p w:rsidR="00C975AC" w:rsidRPr="00214952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21495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Многозначность понятия методологии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214952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214952" w:rsidRDefault="00C975AC" w:rsidP="00C975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95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214952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Методология науки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Философская методология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  <w:noWrap/>
          </w:tcPr>
          <w:p w:rsidR="00C975AC" w:rsidRPr="00C975AC" w:rsidRDefault="00C975AC" w:rsidP="0090259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Общенаучная и ч</w:t>
            </w:r>
            <w:r w:rsidR="00902596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а</w:t>
            </w: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стн</w:t>
            </w:r>
            <w:r w:rsidR="00902596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</w:t>
            </w: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научная методология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Методология как исходные научно-теоретические и мировоззренческие основания научного поиска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Методология как система методов исследования и преобразования педагогических явлений, процессов, отношений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Особенности современной методологической ситуации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Актуальные методологические проблемы педагогики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Критерии непротиворечивости в выборе методологических основ исследования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Этические нормы и регулятивы в использовании различных методов педагогического исследования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Гуманитарные методы педагогического исследования как отражение взаимосвязи педагогики с различными областями человекознания, процесса гуманитаризации науки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 автобиографий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 воспоминаний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 сочинений, самоотчётов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 эмпатических бесед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 результатов творческой деятельности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Педагогическая интерпретация различных текстов: дневников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Педагогическая интерпретация различных текстов: художественной и документальной прозы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Эвристическая ценность гуманитарных методов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Педагог-исследователь как субъект творческой деятельности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Значение субъективно-личностной позиции исследователя в научном поиске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Исследователь и научное сообщество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Виды и формы коллективного взаимодействия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Каналы научной коммуникации в педагогике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Особенности исследовательской деятельности как творческого процесса</w:t>
            </w:r>
          </w:p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Взаимосвязь мировоззренческой, научной и нравственной позиции ученого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Роль научной кооперации в исследовательской деятельности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C975AC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Основные виды представления научно-исследовательской работы и исследовательских данных</w:t>
            </w:r>
          </w:p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tr w:rsidR="00C975AC" w:rsidRPr="00003D1F" w:rsidTr="00C975AC">
        <w:trPr>
          <w:cantSplit/>
          <w:trHeight w:val="441"/>
        </w:trPr>
        <w:tc>
          <w:tcPr>
            <w:tcW w:w="817" w:type="dxa"/>
            <w:shd w:val="clear" w:color="auto" w:fill="auto"/>
          </w:tcPr>
          <w:p w:rsidR="00C975AC" w:rsidRPr="00C975AC" w:rsidRDefault="00C975AC" w:rsidP="00C975A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6946" w:type="dxa"/>
            <w:noWrap/>
          </w:tcPr>
          <w:p w:rsidR="00C975AC" w:rsidRPr="00C975AC" w:rsidRDefault="00C975AC" w:rsidP="00C975A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C975A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Требования к различным формам научных работ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5AC" w:rsidRPr="00C975AC" w:rsidRDefault="00C975AC" w:rsidP="00C975AC">
            <w:pPr>
              <w:spacing w:after="0" w:line="240" w:lineRule="auto"/>
              <w:jc w:val="both"/>
            </w:pPr>
          </w:p>
        </w:tc>
      </w:tr>
      <w:bookmarkEnd w:id="2"/>
    </w:tbl>
    <w:p w:rsidR="00F77A50" w:rsidRPr="00003D1F" w:rsidRDefault="00F77A50" w:rsidP="0068638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F77A50" w:rsidRPr="00D53329" w:rsidRDefault="007F01F9" w:rsidP="005E3D4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77A50" w:rsidRPr="00D53329">
        <w:rPr>
          <w:rFonts w:ascii="Times New Roman" w:hAnsi="Times New Roman" w:cs="Times New Roman"/>
          <w:b/>
          <w:sz w:val="24"/>
          <w:szCs w:val="24"/>
        </w:rPr>
        <w:t>. Перечень вопросов к экзамену.</w:t>
      </w:r>
    </w:p>
    <w:p w:rsidR="00D865F8" w:rsidRPr="00D53329" w:rsidRDefault="009E152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329">
        <w:rPr>
          <w:rFonts w:ascii="Times New Roman" w:hAnsi="Times New Roman" w:cs="Times New Roman"/>
          <w:sz w:val="24"/>
          <w:szCs w:val="24"/>
        </w:rPr>
        <w:t xml:space="preserve">1. </w:t>
      </w:r>
      <w:r w:rsidR="00D865F8" w:rsidRPr="00D53329">
        <w:rPr>
          <w:rFonts w:ascii="Times New Roman" w:hAnsi="Times New Roman" w:cs="Times New Roman"/>
          <w:sz w:val="24"/>
          <w:szCs w:val="24"/>
        </w:rPr>
        <w:t>Наука как вид человеческой деятельности. Понятие методологии науки.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329">
        <w:rPr>
          <w:rFonts w:ascii="Times New Roman" w:hAnsi="Times New Roman" w:cs="Times New Roman"/>
          <w:sz w:val="24"/>
          <w:szCs w:val="24"/>
        </w:rPr>
        <w:t>2. Понятие о научном исследовании. Природа научно-педагогического</w:t>
      </w:r>
      <w:r w:rsidR="009E1528" w:rsidRPr="00D53329">
        <w:rPr>
          <w:rFonts w:ascii="Times New Roman" w:hAnsi="Times New Roman" w:cs="Times New Roman"/>
          <w:sz w:val="24"/>
          <w:szCs w:val="24"/>
        </w:rPr>
        <w:t xml:space="preserve"> </w:t>
      </w:r>
      <w:r w:rsidRPr="00D53329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3.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Характеристика сходства и различий научной и практической педагогической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4. Виды знаний в педагогике.</w:t>
      </w:r>
    </w:p>
    <w:p w:rsidR="00D865F8" w:rsidRPr="00D865F8" w:rsidRDefault="009E152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865F8" w:rsidRPr="00D865F8">
        <w:rPr>
          <w:rFonts w:ascii="Times New Roman" w:hAnsi="Times New Roman" w:cs="Times New Roman"/>
          <w:sz w:val="24"/>
          <w:szCs w:val="24"/>
        </w:rPr>
        <w:t>Природа и функции образовательных инноваций. Источники и условия научно-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5F8" w:rsidRPr="00D865F8">
        <w:rPr>
          <w:rFonts w:ascii="Times New Roman" w:hAnsi="Times New Roman" w:cs="Times New Roman"/>
          <w:sz w:val="24"/>
          <w:szCs w:val="24"/>
        </w:rPr>
        <w:t>педагогического поиска.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6. Теоретические основы и проблематика современных научно-педагогических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7. Виды научных исследований. Фундаментальное и прикладное исследование в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области, входящей.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8.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Понятие о методологии. Структура методологии педагогики.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9. Методологические подходы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в современных научно-педагогических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исследованиях.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10. Понятие логики научного исследования.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11. Проблема и тема научно-педагогического исследования.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12.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Объект и предмет научно-педагогического исследования.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13. Цели и задачи научно-педагогического исследования.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14.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Идея, замысел и гипотеза как теоретическое ядро научно-педагогического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15. Мониторинг процесса и результатов научно-педагогического исследования.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16. Методология, метод и методика, их специфика и взаимосвязь.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17.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Классификация методов исследования в педагогике.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Исследовательские возможности различных методов. Специфика выбора методов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в научно-педагогических исследованиях.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18. Подходы и техники обработки результатов исследования. Анализ результатов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19. Способы интерпретации результатов исследования. Составление заключения и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практических рекомендаций на основе исследовательских данных.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20.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Понятие апробации научно-педагогического исследования. Формы апробации.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Значение апробации.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21.</w:t>
      </w:r>
      <w:r w:rsidR="00292115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Требования к оформлению результатов исследования. Стиль изложения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результатов исследования.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22.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Виды изложения результатов исследования.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23. Факторы опытно-экспериментальной работы в современных учреждениях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24.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Содержание опытно-экспериментальной работы в современных учреждениях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65F8" w:rsidRP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lastRenderedPageBreak/>
        <w:t>25. Этапы опытно-экспериментальной работы в современных учреждениях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образования, их содержание.</w:t>
      </w:r>
    </w:p>
    <w:p w:rsidR="00D865F8" w:rsidRDefault="00D865F8" w:rsidP="009E152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5F8">
        <w:rPr>
          <w:rFonts w:ascii="Times New Roman" w:hAnsi="Times New Roman" w:cs="Times New Roman"/>
          <w:sz w:val="24"/>
          <w:szCs w:val="24"/>
        </w:rPr>
        <w:t>26. Исследовательский проект и исследовательская программа в системе опытно-</w:t>
      </w:r>
      <w:r w:rsidR="009E1528">
        <w:rPr>
          <w:rFonts w:ascii="Times New Roman" w:hAnsi="Times New Roman" w:cs="Times New Roman"/>
          <w:sz w:val="24"/>
          <w:szCs w:val="24"/>
        </w:rPr>
        <w:t xml:space="preserve"> </w:t>
      </w:r>
      <w:r w:rsidRPr="00D865F8">
        <w:rPr>
          <w:rFonts w:ascii="Times New Roman" w:hAnsi="Times New Roman" w:cs="Times New Roman"/>
          <w:sz w:val="24"/>
          <w:szCs w:val="24"/>
        </w:rPr>
        <w:t>экспериментальной работы в современных учреждениях образования.</w:t>
      </w:r>
    </w:p>
    <w:p w:rsidR="00D865F8" w:rsidRPr="00EA2139" w:rsidRDefault="00D865F8" w:rsidP="00F77A5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7B9A" w:rsidRPr="00EA2139" w:rsidRDefault="007F01F9" w:rsidP="00F77A5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C02EC9" w:rsidRPr="00EA21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Учебно-методическое и информационное обеспечение</w:t>
      </w:r>
    </w:p>
    <w:p w:rsidR="00F77A50" w:rsidRPr="00EA2139" w:rsidRDefault="007F01F9" w:rsidP="00D86ED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686385" w:rsidRPr="00EA2139">
        <w:rPr>
          <w:rFonts w:ascii="Times New Roman" w:eastAsia="Times New Roman" w:hAnsi="Times New Roman"/>
          <w:b/>
          <w:sz w:val="24"/>
          <w:szCs w:val="24"/>
        </w:rPr>
        <w:t xml:space="preserve">.1. </w:t>
      </w:r>
      <w:r w:rsidR="00F77A50" w:rsidRPr="00EA2139">
        <w:rPr>
          <w:rFonts w:ascii="Times New Roman" w:hAnsi="Times New Roman"/>
          <w:b/>
          <w:sz w:val="24"/>
          <w:szCs w:val="24"/>
        </w:rPr>
        <w:t xml:space="preserve">Основная учебная литература: </w:t>
      </w:r>
    </w:p>
    <w:p w:rsidR="00F77A50" w:rsidRPr="00EA2139" w:rsidRDefault="00F77A50" w:rsidP="00F77A50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139">
        <w:rPr>
          <w:rFonts w:ascii="Times New Roman" w:hAnsi="Times New Roman"/>
          <w:sz w:val="24"/>
          <w:szCs w:val="24"/>
        </w:rPr>
        <w:t>1. Кузнецов, В. В.  Методика профессионального обучения : учебник и практикум для среднего профессионального образования / В. В. Кузнецов. — 2-е изд., испр. и доп. — Москва : Издательство Юрайт, 2021. — 136 с. — (Профессиональное образование). — ISBN 978-5-534-10205-5. — Текст : электронный // ЭБС Юрайт [сайт]. — URL: https://urait.ru/bcode/475530 (дата обращения: 18.03.2021).</w:t>
      </w:r>
    </w:p>
    <w:p w:rsidR="00F77A50" w:rsidRPr="00EA2139" w:rsidRDefault="00F77A50" w:rsidP="00F77A50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139">
        <w:rPr>
          <w:rFonts w:ascii="Times New Roman" w:hAnsi="Times New Roman"/>
          <w:sz w:val="24"/>
          <w:szCs w:val="24"/>
        </w:rPr>
        <w:t>2. Профессиональная педагогика в 2 ч. Часть 1 : учебное пособие для вузов / В. И. Блинов [и др.] ; под общей редакцией В. И. Блинова. — Москва : Издательство Юрайт, 2020. — 374 с. — (Высшее образование). — ISBN 978-5-534-00153-2. — Текст : электронный // ЭБС Юрайт [сайт]. — URL: https://urait.ru/bcode/452714 (дата обращения: 18.03.2021).</w:t>
      </w:r>
    </w:p>
    <w:p w:rsidR="00F77A50" w:rsidRPr="00EA2139" w:rsidRDefault="00F77A50" w:rsidP="00F77A50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139">
        <w:rPr>
          <w:rFonts w:ascii="Times New Roman" w:hAnsi="Times New Roman"/>
          <w:sz w:val="24"/>
          <w:szCs w:val="24"/>
        </w:rPr>
        <w:t>3. Кузнецов, В. В.  Методика профессионального обучения : учебник и практикум для среднего профессионального образования / В. В. Кузнецов. — 2-е изд., испр. и доп. — Москва : Издательство Юрайт, 2021. — 136 с. — (Профессиональное образование). — ISBN 978-5-534-10205-5. — Текст : электронный // ЭБС Юрайт [сайт]. — URL: https://urait.ru/bcode/475530 (дата обращения: 18.03.2021).</w:t>
      </w:r>
    </w:p>
    <w:p w:rsidR="00F77A50" w:rsidRPr="00EA2139" w:rsidRDefault="00F77A50" w:rsidP="00F77A50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139">
        <w:rPr>
          <w:rFonts w:ascii="Times New Roman" w:hAnsi="Times New Roman"/>
          <w:sz w:val="24"/>
          <w:szCs w:val="24"/>
        </w:rPr>
        <w:t>4. Куцебо, Г. И.  Общая и профессиональная педагогика : учебное пособие для среднего профессионального образования / Г. И. Куцебо, Н. С. Пономарева. — 2-е изд., испр. и доп. — Москва : Издательство Юрайт, 2021. — 128 с. — (Профессиональное образование). — ISBN 978-5-534-10290-1. — Текст : электронный // ЭБС Юрайт [сайт]. — URL: https://urait.ru/bcode/475579 (дата обращения: 18.03.2021).</w:t>
      </w:r>
    </w:p>
    <w:p w:rsidR="00F77A50" w:rsidRPr="00EA2139" w:rsidRDefault="00F77A50" w:rsidP="00F77A50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139">
        <w:rPr>
          <w:rFonts w:ascii="Times New Roman" w:hAnsi="Times New Roman"/>
          <w:sz w:val="24"/>
          <w:szCs w:val="24"/>
        </w:rPr>
        <w:t>5. Методика профессионального обучения : учебное пособие / В. И. Блинов [и др.] ; под общей редакцией В. И. Блинова. — Москва : Издательство Юрайт, 2020. — 219 с. — (Высшее образование). — ISBN 978-5-534-05089-9. — Текст : электронный // ЭБС Юрайт [сайт]. — URL: https://urait.ru/bcode/453834 (дата обращения: 18.03.2021).</w:t>
      </w:r>
    </w:p>
    <w:p w:rsidR="00D86EDD" w:rsidRPr="00EA2139" w:rsidRDefault="00D86EDD" w:rsidP="00F77A50">
      <w:pPr>
        <w:tabs>
          <w:tab w:val="left" w:pos="9355"/>
        </w:tabs>
        <w:suppressAutoHyphens w:val="0"/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A50" w:rsidRPr="00EA2139" w:rsidRDefault="007F01F9" w:rsidP="00D86EDD">
      <w:pPr>
        <w:tabs>
          <w:tab w:val="left" w:pos="9355"/>
        </w:tabs>
        <w:suppressAutoHyphens w:val="0"/>
        <w:spacing w:after="0" w:line="30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77A50" w:rsidRPr="00EA2139">
        <w:rPr>
          <w:rFonts w:ascii="Times New Roman" w:hAnsi="Times New Roman"/>
          <w:b/>
          <w:sz w:val="24"/>
          <w:szCs w:val="24"/>
        </w:rPr>
        <w:t>.2. Дополнительная учебная литература:</w:t>
      </w:r>
    </w:p>
    <w:p w:rsidR="00F77A50" w:rsidRPr="00EA2139" w:rsidRDefault="00F77A50" w:rsidP="00F77A50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139">
        <w:rPr>
          <w:rFonts w:ascii="Times New Roman" w:hAnsi="Times New Roman"/>
          <w:sz w:val="24"/>
          <w:szCs w:val="24"/>
        </w:rPr>
        <w:t>1. Подласый, И. П.  Педагогика в 2 т. Том 1. Теоретическая педагогика в 2 книгах : учебник и практикум для академического бакалавриата / И. П. Подласый. — 2-е изд., перераб. и доп. — Москва : Издательство Юрайт, 2016. — 790 с. — (Бакалавр. Академический курс). — ISBN 978-5-9916-5527-9. — Текст : электронный // ЭБС Юрайт [сайт]. — URL: https://urait.ru/bcode/385570 (дата обращения: 18.03.2021).</w:t>
      </w:r>
    </w:p>
    <w:p w:rsidR="00F77A50" w:rsidRPr="00EA2139" w:rsidRDefault="00F77A50" w:rsidP="00F77A50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139">
        <w:rPr>
          <w:rFonts w:ascii="Times New Roman" w:hAnsi="Times New Roman"/>
          <w:sz w:val="24"/>
          <w:szCs w:val="24"/>
        </w:rPr>
        <w:t>2. Педагогика : учебник и практикум для вузов / Л. С. Подымова [и др.] ; под общей редакцией Л. С. Подымовой, В. А. Сластенина. — 2-е изд., перераб. и доп. — Москва : Издательство Юрайт, 2020. — 246 с. — (Высшее образование). — ISBN 978-5-534-01032-9. — Текст : электронный // ЭБС Юрайт [сайт]. — URL: https://urait.ru/bcode/449859 (дата обращения: 18.03.2021).</w:t>
      </w:r>
    </w:p>
    <w:p w:rsidR="00F77A50" w:rsidRPr="00EA2139" w:rsidRDefault="00F77A50" w:rsidP="00F77A50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139">
        <w:rPr>
          <w:rFonts w:ascii="Times New Roman" w:hAnsi="Times New Roman"/>
          <w:sz w:val="24"/>
          <w:szCs w:val="24"/>
        </w:rPr>
        <w:t xml:space="preserve">3. Голованова, Н. Ф.  Педагогика : учебник и практикум для вузов / Н. Ф. Голованова. — 2-е изд., перераб. и доп. — Москва : Издательство Юрайт, 2020. — </w:t>
      </w:r>
      <w:r w:rsidRPr="00EA2139">
        <w:rPr>
          <w:rFonts w:ascii="Times New Roman" w:hAnsi="Times New Roman"/>
          <w:sz w:val="24"/>
          <w:szCs w:val="24"/>
        </w:rPr>
        <w:lastRenderedPageBreak/>
        <w:t>377 с. — (Высшее образование). — ISBN 978-5-534-01228-6. — Текст : электронный // ЭБС Юрайт [сайт]. — URL: https://urait.ru/bcode/450837 (дата обращения: 18.03.2021).</w:t>
      </w:r>
    </w:p>
    <w:p w:rsidR="00F77A50" w:rsidRPr="00EA2139" w:rsidRDefault="00F77A50" w:rsidP="00F77A50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139">
        <w:rPr>
          <w:rFonts w:ascii="Times New Roman" w:hAnsi="Times New Roman"/>
          <w:sz w:val="24"/>
          <w:szCs w:val="24"/>
        </w:rPr>
        <w:t>4. Дрозд, К. В.  Актуальные вопросы педагогики и образования : учебник и практикум для вузов / К. В. Дрозд. — 2-е изд., испр. и доп. — Москва : Издательство Юрайт, 2020. — 265 с. — (Высшее образование). — ISBN 978-5-534-07346-1. — Текст : электронный // ЭБС Юрайт [сайт]. — URL: https://urait.ru/bcode/454110 (дата обращения: 18.03.2021).</w:t>
      </w:r>
    </w:p>
    <w:p w:rsidR="00686385" w:rsidRPr="00EA2139" w:rsidRDefault="00686385" w:rsidP="00F77A50">
      <w:pPr>
        <w:tabs>
          <w:tab w:val="left" w:pos="567"/>
          <w:tab w:val="left" w:pos="935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6385" w:rsidRPr="00EA2139" w:rsidRDefault="007F01F9" w:rsidP="00D86EDD">
      <w:pPr>
        <w:tabs>
          <w:tab w:val="left" w:pos="9355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686385" w:rsidRPr="00EA2139">
        <w:rPr>
          <w:rFonts w:ascii="Times New Roman" w:eastAsia="Times New Roman" w:hAnsi="Times New Roman"/>
          <w:b/>
          <w:sz w:val="24"/>
          <w:szCs w:val="24"/>
        </w:rPr>
        <w:t>.3. Ресурсы информационно-телекоммуникационной сети Интернет</w:t>
      </w:r>
    </w:p>
    <w:p w:rsidR="00686385" w:rsidRPr="00EA2139" w:rsidRDefault="00686385" w:rsidP="00F369AE">
      <w:pPr>
        <w:numPr>
          <w:ilvl w:val="0"/>
          <w:numId w:val="6"/>
        </w:numPr>
        <w:tabs>
          <w:tab w:val="left" w:pos="426"/>
        </w:tabs>
        <w:suppressAutoHyphens w:val="0"/>
        <w:spacing w:after="0" w:line="254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A2139">
        <w:rPr>
          <w:rFonts w:ascii="Times New Roman" w:eastAsia="Times New Roman" w:hAnsi="Times New Roman"/>
          <w:bCs/>
          <w:sz w:val="24"/>
          <w:szCs w:val="24"/>
        </w:rPr>
        <w:t>ЭБС i</w:t>
      </w:r>
      <w:r w:rsidRPr="00EA2139">
        <w:rPr>
          <w:rFonts w:ascii="Times New Roman" w:eastAsia="Times New Roman" w:hAnsi="Times New Roman"/>
          <w:bCs/>
          <w:sz w:val="24"/>
          <w:szCs w:val="24"/>
          <w:lang w:val="en-US"/>
        </w:rPr>
        <w:t>pr</w:t>
      </w:r>
      <w:r w:rsidRPr="00EA2139">
        <w:rPr>
          <w:rFonts w:ascii="Times New Roman" w:eastAsia="Times New Roman" w:hAnsi="Times New Roman"/>
          <w:bCs/>
          <w:sz w:val="24"/>
          <w:szCs w:val="24"/>
        </w:rPr>
        <w:t>books.ru – электронно-библиотечная система http://www.iprbookshop.ru</w:t>
      </w:r>
    </w:p>
    <w:p w:rsidR="00686385" w:rsidRPr="00EA2139" w:rsidRDefault="00686385" w:rsidP="00F369A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 w:line="254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A2139">
        <w:rPr>
          <w:rFonts w:ascii="Times New Roman" w:eastAsia="Times New Roman" w:hAnsi="Times New Roman"/>
          <w:sz w:val="24"/>
          <w:szCs w:val="24"/>
        </w:rPr>
        <w:t xml:space="preserve">ЭБС Юрайт – электронная библиотека </w:t>
      </w:r>
      <w:hyperlink r:id="rId12" w:history="1">
        <w:r w:rsidRPr="00EA2139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</w:rPr>
          <w:t>https://biblio-online.ru</w:t>
        </w:r>
      </w:hyperlink>
    </w:p>
    <w:p w:rsidR="007F01F9" w:rsidRDefault="00686385" w:rsidP="00F369AE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 w:line="254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A2139">
        <w:rPr>
          <w:rFonts w:ascii="Times New Roman" w:eastAsia="Times New Roman" w:hAnsi="Times New Roman"/>
          <w:sz w:val="24"/>
          <w:szCs w:val="24"/>
        </w:rPr>
        <w:t xml:space="preserve">eLibrary – Научная электронная библиотека </w:t>
      </w:r>
      <w:hyperlink r:id="rId13" w:history="1">
        <w:r w:rsidRPr="00EA2139">
          <w:rPr>
            <w:rFonts w:ascii="Times New Roman" w:eastAsia="Times New Roman" w:hAnsi="Times New Roman"/>
            <w:sz w:val="24"/>
            <w:szCs w:val="24"/>
            <w:u w:val="single"/>
          </w:rPr>
          <w:t>www.elibrary.ru</w:t>
        </w:r>
      </w:hyperlink>
      <w:r w:rsidRPr="00EA2139">
        <w:rPr>
          <w:rFonts w:ascii="Times New Roman" w:eastAsia="Times New Roman" w:hAnsi="Times New Roman"/>
          <w:sz w:val="24"/>
          <w:szCs w:val="24"/>
        </w:rPr>
        <w:t>.</w:t>
      </w:r>
    </w:p>
    <w:p w:rsidR="007F01F9" w:rsidRDefault="007F01F9" w:rsidP="007F01F9">
      <w:pPr>
        <w:widowControl w:val="0"/>
        <w:tabs>
          <w:tab w:val="left" w:pos="426"/>
        </w:tabs>
        <w:suppressAutoHyphens w:val="0"/>
        <w:spacing w:after="0" w:line="254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86385" w:rsidRPr="007F01F9" w:rsidRDefault="007F01F9" w:rsidP="007F01F9">
      <w:pPr>
        <w:widowControl w:val="0"/>
        <w:tabs>
          <w:tab w:val="left" w:pos="426"/>
        </w:tabs>
        <w:suppressAutoHyphens w:val="0"/>
        <w:spacing w:after="0" w:line="254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F01F9">
        <w:rPr>
          <w:rFonts w:ascii="Times New Roman" w:eastAsia="Times New Roman" w:hAnsi="Times New Roman"/>
          <w:b/>
          <w:sz w:val="24"/>
          <w:szCs w:val="24"/>
        </w:rPr>
        <w:t>9</w:t>
      </w:r>
      <w:r w:rsidR="00686385" w:rsidRPr="007F01F9">
        <w:rPr>
          <w:rFonts w:ascii="Times New Roman" w:eastAsia="Times New Roman" w:hAnsi="Times New Roman"/>
          <w:b/>
          <w:sz w:val="24"/>
          <w:szCs w:val="24"/>
        </w:rPr>
        <w:t>.4. Информационные технологии: видеолекции</w:t>
      </w:r>
    </w:p>
    <w:p w:rsidR="00686385" w:rsidRPr="00EA2139" w:rsidRDefault="0078135C" w:rsidP="00F369AE">
      <w:pPr>
        <w:numPr>
          <w:ilvl w:val="0"/>
          <w:numId w:val="7"/>
        </w:numPr>
        <w:tabs>
          <w:tab w:val="left" w:pos="567"/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686385" w:rsidRPr="00EA2139">
          <w:rPr>
            <w:rFonts w:ascii="Times New Roman" w:eastAsia="Times New Roman" w:hAnsi="Times New Roman"/>
            <w:sz w:val="24"/>
            <w:szCs w:val="24"/>
            <w:u w:val="single"/>
          </w:rPr>
          <w:t>https://www.youtube.com/watch?v=0OyCQgwch44</w:t>
        </w:r>
      </w:hyperlink>
      <w:r w:rsidR="00686385" w:rsidRPr="00EA2139">
        <w:rPr>
          <w:rFonts w:ascii="Times New Roman" w:eastAsia="Times New Roman" w:hAnsi="Times New Roman"/>
          <w:sz w:val="24"/>
          <w:szCs w:val="24"/>
        </w:rPr>
        <w:t xml:space="preserve"> Общие основы педагогики. </w:t>
      </w:r>
      <w:r w:rsidR="00686385" w:rsidRPr="00EA2139">
        <w:rPr>
          <w:rFonts w:ascii="Times New Roman" w:eastAsia="Times New Roman" w:hAnsi="Times New Roman"/>
          <w:bCs/>
          <w:sz w:val="24"/>
          <w:szCs w:val="24"/>
        </w:rPr>
        <w:t>Лекция</w:t>
      </w:r>
      <w:r w:rsidR="00686385" w:rsidRPr="00EA2139">
        <w:rPr>
          <w:rFonts w:ascii="Times New Roman" w:eastAsia="Times New Roman" w:hAnsi="Times New Roman"/>
          <w:sz w:val="24"/>
          <w:szCs w:val="24"/>
        </w:rPr>
        <w:t xml:space="preserve"> Роль семейного воспитания в становлении личности. Лектор - Загвязинский Владимир Ильич</w:t>
      </w:r>
    </w:p>
    <w:p w:rsidR="00686385" w:rsidRPr="00EA2139" w:rsidRDefault="0078135C" w:rsidP="00F369AE">
      <w:pPr>
        <w:numPr>
          <w:ilvl w:val="0"/>
          <w:numId w:val="7"/>
        </w:numPr>
        <w:tabs>
          <w:tab w:val="left" w:pos="567"/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686385" w:rsidRPr="00EA2139">
          <w:rPr>
            <w:rFonts w:ascii="Times New Roman" w:eastAsia="Times New Roman" w:hAnsi="Times New Roman"/>
            <w:sz w:val="24"/>
            <w:szCs w:val="24"/>
            <w:u w:val="single"/>
          </w:rPr>
          <w:t>https://www.youtube.com/watch?v=l_eSdsicMzs&amp;list=PLBo8GzyT30dsFGF9z5xJLa3Z41EXx4TPp</w:t>
        </w:r>
      </w:hyperlink>
      <w:r w:rsidR="00686385" w:rsidRPr="00EA213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6" w:history="1">
        <w:r w:rsidR="00686385" w:rsidRPr="00EA2139">
          <w:rPr>
            <w:rFonts w:ascii="Times New Roman" w:eastAsia="Times New Roman" w:hAnsi="Times New Roman"/>
            <w:sz w:val="24"/>
            <w:szCs w:val="24"/>
          </w:rPr>
          <w:t>Лебединцев В.Б.: лекции по дидактике</w:t>
        </w:r>
      </w:hyperlink>
    </w:p>
    <w:p w:rsidR="00686385" w:rsidRPr="00EA2139" w:rsidRDefault="0078135C" w:rsidP="00F369AE">
      <w:pPr>
        <w:numPr>
          <w:ilvl w:val="0"/>
          <w:numId w:val="7"/>
        </w:numPr>
        <w:tabs>
          <w:tab w:val="left" w:pos="567"/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686385" w:rsidRPr="00EA2139">
          <w:rPr>
            <w:rFonts w:ascii="Times New Roman" w:eastAsia="Times New Roman" w:hAnsi="Times New Roman"/>
            <w:sz w:val="24"/>
            <w:szCs w:val="24"/>
            <w:u w:val="single"/>
          </w:rPr>
          <w:t>https://www.youtube.com/watch?v=qGEPBZiwoRo</w:t>
        </w:r>
      </w:hyperlink>
      <w:r w:rsidR="00686385" w:rsidRPr="00EA213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686385" w:rsidRPr="00EA2139">
        <w:rPr>
          <w:rFonts w:ascii="Times New Roman" w:eastAsia="Times New Roman" w:hAnsi="Times New Roman"/>
          <w:sz w:val="24"/>
          <w:szCs w:val="24"/>
        </w:rPr>
        <w:t>Открытая Лекция Развитие дидактики в условиях информатизации образования</w:t>
      </w:r>
    </w:p>
    <w:p w:rsidR="00686385" w:rsidRPr="00EA2139" w:rsidRDefault="00686385" w:rsidP="00F369AE">
      <w:pPr>
        <w:numPr>
          <w:ilvl w:val="0"/>
          <w:numId w:val="7"/>
        </w:numPr>
        <w:tabs>
          <w:tab w:val="left" w:pos="567"/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A213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hyperlink r:id="rId18" w:history="1">
        <w:r w:rsidRPr="00EA2139">
          <w:rPr>
            <w:rFonts w:ascii="Times New Roman" w:eastAsia="Times New Roman" w:hAnsi="Times New Roman"/>
            <w:sz w:val="24"/>
            <w:szCs w:val="24"/>
            <w:u w:val="single"/>
          </w:rPr>
          <w:t>https://www.youtube.com/watch?v=qVkJn8MTqRU</w:t>
        </w:r>
      </w:hyperlink>
      <w:r w:rsidRPr="00EA213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EA2139">
        <w:rPr>
          <w:rFonts w:ascii="Times New Roman" w:eastAsia="Times New Roman" w:hAnsi="Times New Roman"/>
          <w:sz w:val="24"/>
          <w:szCs w:val="24"/>
        </w:rPr>
        <w:t>современная дидактика и методическая система урока</w:t>
      </w:r>
    </w:p>
    <w:p w:rsidR="00686385" w:rsidRPr="00EA2139" w:rsidRDefault="0078135C" w:rsidP="00F369AE">
      <w:pPr>
        <w:numPr>
          <w:ilvl w:val="0"/>
          <w:numId w:val="7"/>
        </w:numPr>
        <w:tabs>
          <w:tab w:val="left" w:pos="567"/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19" w:history="1">
        <w:r w:rsidR="00686385" w:rsidRPr="00EA2139">
          <w:rPr>
            <w:rFonts w:ascii="Times New Roman" w:eastAsia="Times New Roman" w:hAnsi="Times New Roman"/>
            <w:sz w:val="24"/>
            <w:szCs w:val="24"/>
            <w:u w:val="single"/>
          </w:rPr>
          <w:t>https://www.youtube.com/watch?v=yl9ZwNXrD40&amp;list=PLhn5a02v8HOzWPl6n7d8Byf1bQGuaDFAZ</w:t>
        </w:r>
      </w:hyperlink>
      <w:r w:rsidR="00686385" w:rsidRPr="00EA2139">
        <w:rPr>
          <w:rFonts w:ascii="Times New Roman" w:eastAsia="Times New Roman" w:hAnsi="Times New Roman"/>
          <w:sz w:val="24"/>
          <w:szCs w:val="24"/>
        </w:rPr>
        <w:t xml:space="preserve"> Художественный фильм «Чучело»</w:t>
      </w:r>
    </w:p>
    <w:p w:rsidR="00686385" w:rsidRPr="00EA2139" w:rsidRDefault="00686385" w:rsidP="00F369AE">
      <w:pPr>
        <w:numPr>
          <w:ilvl w:val="0"/>
          <w:numId w:val="7"/>
        </w:numPr>
        <w:tabs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A213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0" w:history="1">
        <w:r w:rsidRPr="00EA2139">
          <w:rPr>
            <w:rFonts w:ascii="Times New Roman" w:eastAsia="Times New Roman" w:hAnsi="Times New Roman"/>
            <w:sz w:val="24"/>
            <w:szCs w:val="24"/>
            <w:u w:val="single"/>
          </w:rPr>
          <w:t>https://youtu.be/gIu7w5oTmRo</w:t>
        </w:r>
      </w:hyperlink>
      <w:r w:rsidRPr="00EA2139">
        <w:rPr>
          <w:rFonts w:ascii="Times New Roman" w:hAnsi="Times New Roman"/>
          <w:sz w:val="24"/>
          <w:szCs w:val="24"/>
        </w:rPr>
        <w:t xml:space="preserve">«Педагогическая поэма» — первая экранизация </w:t>
      </w:r>
      <w:hyperlink r:id="rId21" w:tooltip="Педагогическая поэма" w:history="1">
        <w:r w:rsidRPr="00EA2139">
          <w:rPr>
            <w:rFonts w:ascii="Times New Roman" w:hAnsi="Times New Roman"/>
            <w:sz w:val="24"/>
            <w:szCs w:val="24"/>
            <w:u w:val="single"/>
          </w:rPr>
          <w:t>одноимённой</w:t>
        </w:r>
      </w:hyperlink>
      <w:r w:rsidRPr="00EA2139">
        <w:rPr>
          <w:rFonts w:ascii="Times New Roman" w:hAnsi="Times New Roman"/>
          <w:sz w:val="24"/>
          <w:szCs w:val="24"/>
        </w:rPr>
        <w:t xml:space="preserve"> книги </w:t>
      </w:r>
      <w:hyperlink r:id="rId22" w:tooltip="Макаренко, Антон Семёнович" w:history="1">
        <w:r w:rsidRPr="00EA2139">
          <w:rPr>
            <w:rFonts w:ascii="Times New Roman" w:hAnsi="Times New Roman"/>
            <w:sz w:val="24"/>
            <w:szCs w:val="24"/>
            <w:u w:val="single"/>
          </w:rPr>
          <w:t>А. С. Макаренко</w:t>
        </w:r>
      </w:hyperlink>
      <w:r w:rsidRPr="00EA2139">
        <w:rPr>
          <w:rFonts w:ascii="Times New Roman" w:hAnsi="Times New Roman"/>
          <w:sz w:val="24"/>
          <w:szCs w:val="24"/>
        </w:rPr>
        <w:t>, сделанная в 1955 году.</w:t>
      </w:r>
    </w:p>
    <w:p w:rsidR="00686385" w:rsidRPr="00EA2139" w:rsidRDefault="0078135C" w:rsidP="00F369AE">
      <w:pPr>
        <w:numPr>
          <w:ilvl w:val="0"/>
          <w:numId w:val="7"/>
        </w:numPr>
        <w:tabs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23" w:history="1">
        <w:r w:rsidR="00686385" w:rsidRPr="00EA2139">
          <w:rPr>
            <w:rFonts w:ascii="Times New Roman" w:eastAsia="Times New Roman" w:hAnsi="Times New Roman"/>
            <w:sz w:val="24"/>
            <w:szCs w:val="24"/>
            <w:u w:val="single"/>
          </w:rPr>
          <w:t>https://youtu.be/oBeCr_VTJrI</w:t>
        </w:r>
      </w:hyperlink>
      <w:r w:rsidR="00686385" w:rsidRPr="00EA2139">
        <w:rPr>
          <w:rFonts w:ascii="Times New Roman" w:hAnsi="Times New Roman"/>
          <w:sz w:val="24"/>
          <w:szCs w:val="24"/>
        </w:rPr>
        <w:t>«</w:t>
      </w:r>
      <w:r w:rsidR="00686385" w:rsidRPr="00EA2139">
        <w:rPr>
          <w:rFonts w:ascii="Times New Roman" w:hAnsi="Times New Roman"/>
          <w:spacing w:val="-2"/>
          <w:sz w:val="24"/>
          <w:szCs w:val="24"/>
        </w:rPr>
        <w:t xml:space="preserve">Республика ШКИД» — </w:t>
      </w:r>
      <w:hyperlink r:id="rId24" w:tooltip="Кинематограф СССР" w:history="1">
        <w:r w:rsidR="00686385" w:rsidRPr="00EA2139">
          <w:rPr>
            <w:rFonts w:ascii="Times New Roman" w:hAnsi="Times New Roman"/>
            <w:spacing w:val="-2"/>
            <w:sz w:val="24"/>
            <w:szCs w:val="24"/>
            <w:u w:val="single"/>
          </w:rPr>
          <w:t>советский</w:t>
        </w:r>
      </w:hyperlink>
      <w:r w:rsidR="00686385" w:rsidRPr="00EA2139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25" w:tooltip="Художественный фильм" w:history="1">
        <w:r w:rsidR="00686385" w:rsidRPr="00EA2139">
          <w:rPr>
            <w:rFonts w:ascii="Times New Roman" w:hAnsi="Times New Roman"/>
            <w:spacing w:val="-2"/>
            <w:sz w:val="24"/>
            <w:szCs w:val="24"/>
            <w:u w:val="single"/>
          </w:rPr>
          <w:t>художественный фильм</w:t>
        </w:r>
      </w:hyperlink>
      <w:r w:rsidR="00686385" w:rsidRPr="00EA2139">
        <w:rPr>
          <w:rFonts w:ascii="Times New Roman" w:hAnsi="Times New Roman"/>
          <w:spacing w:val="-2"/>
          <w:sz w:val="24"/>
          <w:szCs w:val="24"/>
        </w:rPr>
        <w:t xml:space="preserve">, созданный в </w:t>
      </w:r>
      <w:hyperlink r:id="rId26" w:tooltip="1966 год в кино" w:history="1">
        <w:r w:rsidR="00686385" w:rsidRPr="00EA2139">
          <w:rPr>
            <w:rFonts w:ascii="Times New Roman" w:hAnsi="Times New Roman"/>
            <w:spacing w:val="-2"/>
            <w:sz w:val="24"/>
            <w:szCs w:val="24"/>
            <w:u w:val="single"/>
          </w:rPr>
          <w:t>1966 году</w:t>
        </w:r>
      </w:hyperlink>
      <w:r w:rsidR="00686385" w:rsidRPr="00EA2139">
        <w:rPr>
          <w:rFonts w:ascii="Times New Roman" w:hAnsi="Times New Roman"/>
          <w:spacing w:val="-2"/>
          <w:sz w:val="24"/>
          <w:szCs w:val="24"/>
        </w:rPr>
        <w:t xml:space="preserve"> на </w:t>
      </w:r>
      <w:hyperlink r:id="rId27" w:tooltip="Ленфильм" w:history="1">
        <w:r w:rsidR="00686385" w:rsidRPr="00EA2139">
          <w:rPr>
            <w:rFonts w:ascii="Times New Roman" w:hAnsi="Times New Roman"/>
            <w:spacing w:val="-2"/>
            <w:sz w:val="24"/>
            <w:szCs w:val="24"/>
            <w:u w:val="single"/>
          </w:rPr>
          <w:t>киностудии «Ленфильм»</w:t>
        </w:r>
      </w:hyperlink>
      <w:r w:rsidR="00686385" w:rsidRPr="00EA2139">
        <w:rPr>
          <w:rFonts w:ascii="Times New Roman" w:hAnsi="Times New Roman"/>
          <w:spacing w:val="-2"/>
          <w:sz w:val="24"/>
          <w:szCs w:val="24"/>
        </w:rPr>
        <w:t xml:space="preserve"> режиссёром </w:t>
      </w:r>
      <w:hyperlink r:id="rId28" w:tooltip="Полока, Геннадий Иванович" w:history="1">
        <w:r w:rsidR="00686385" w:rsidRPr="00EA2139">
          <w:rPr>
            <w:rFonts w:ascii="Times New Roman" w:hAnsi="Times New Roman"/>
            <w:spacing w:val="-2"/>
            <w:sz w:val="24"/>
            <w:szCs w:val="24"/>
            <w:u w:val="single"/>
          </w:rPr>
          <w:t>Геннадием Полокой</w:t>
        </w:r>
      </w:hyperlink>
      <w:r w:rsidR="00686385" w:rsidRPr="00EA2139">
        <w:rPr>
          <w:rFonts w:ascii="Times New Roman" w:hAnsi="Times New Roman"/>
          <w:sz w:val="24"/>
          <w:szCs w:val="24"/>
        </w:rPr>
        <w:t>.</w:t>
      </w:r>
    </w:p>
    <w:p w:rsidR="00686385" w:rsidRPr="00EA2139" w:rsidRDefault="0078135C" w:rsidP="00F369AE">
      <w:pPr>
        <w:numPr>
          <w:ilvl w:val="0"/>
          <w:numId w:val="7"/>
        </w:numPr>
        <w:tabs>
          <w:tab w:val="left" w:pos="9355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686385" w:rsidRPr="00EA2139">
          <w:rPr>
            <w:rFonts w:ascii="Times New Roman" w:eastAsia="Times New Roman" w:hAnsi="Times New Roman"/>
            <w:sz w:val="24"/>
            <w:szCs w:val="24"/>
            <w:u w:val="single"/>
          </w:rPr>
          <w:t>https://youtu.be/-qP4-uzSfB8</w:t>
        </w:r>
      </w:hyperlink>
      <w:r w:rsidR="00686385" w:rsidRPr="00EA213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686385" w:rsidRPr="00EA2139">
        <w:rPr>
          <w:rFonts w:ascii="Times New Roman" w:hAnsi="Times New Roman"/>
          <w:sz w:val="24"/>
          <w:szCs w:val="24"/>
        </w:rPr>
        <w:t>Флаги на башнях. Режиссер: Абрам Народицкий Автор сценария: Иосиф Маневич</w:t>
      </w:r>
    </w:p>
    <w:p w:rsidR="00F77A50" w:rsidRPr="00EA2139" w:rsidRDefault="00F77A50" w:rsidP="00F77A50">
      <w:pPr>
        <w:tabs>
          <w:tab w:val="left" w:pos="9355"/>
        </w:tabs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77B9A" w:rsidRPr="00EA2139" w:rsidRDefault="007F01F9" w:rsidP="007F01F9">
      <w:pPr>
        <w:pStyle w:val="1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02EC9" w:rsidRPr="00EA2139">
        <w:rPr>
          <w:rFonts w:ascii="Times New Roman" w:hAnsi="Times New Roman"/>
          <w:b/>
          <w:sz w:val="24"/>
          <w:szCs w:val="24"/>
        </w:rPr>
        <w:t>. Формы и критерии оценивания учебной деятельности аспиранта</w:t>
      </w:r>
    </w:p>
    <w:p w:rsidR="00577B9A" w:rsidRPr="00EA2139" w:rsidRDefault="00C02EC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A2139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577B9A" w:rsidRPr="00EA2139" w:rsidRDefault="00C02E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A2139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686385" w:rsidRPr="00EA2139" w:rsidRDefault="002817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02EC9" w:rsidRPr="00EA2139">
        <w:rPr>
          <w:rFonts w:ascii="Times New Roman" w:hAnsi="Times New Roman"/>
          <w:b/>
          <w:sz w:val="24"/>
          <w:szCs w:val="24"/>
        </w:rPr>
        <w:t xml:space="preserve">ромежуточная аттестация </w:t>
      </w:r>
    </w:p>
    <w:p w:rsidR="00686385" w:rsidRPr="00EA2139" w:rsidRDefault="00686385" w:rsidP="00686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2139">
        <w:rPr>
          <w:rFonts w:ascii="Times New Roman" w:hAnsi="Times New Roman"/>
          <w:b/>
          <w:sz w:val="24"/>
          <w:szCs w:val="24"/>
        </w:rPr>
        <w:lastRenderedPageBreak/>
        <w:t>Критерии оценивания уровня сформированности компетенций и оценки уровня успеваемости обучающегося</w:t>
      </w:r>
    </w:p>
    <w:p w:rsidR="00686385" w:rsidRPr="00EA2139" w:rsidRDefault="00686385" w:rsidP="00686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39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650"/>
        <w:gridCol w:w="1651"/>
        <w:gridCol w:w="1651"/>
        <w:gridCol w:w="1651"/>
        <w:gridCol w:w="1651"/>
      </w:tblGrid>
      <w:tr w:rsidR="00686385" w:rsidRPr="00EA2139" w:rsidTr="00936EA7">
        <w:trPr>
          <w:trHeight w:val="313"/>
        </w:trPr>
        <w:tc>
          <w:tcPr>
            <w:tcW w:w="702" w:type="pct"/>
            <w:vMerge w:val="restar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ind w:right="-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808" w:type="pct"/>
            <w:vMerge w:val="restar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3490" w:type="pct"/>
            <w:gridSpan w:val="4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686385" w:rsidRPr="00EA2139" w:rsidTr="00936EA7">
        <w:trPr>
          <w:trHeight w:val="841"/>
        </w:trPr>
        <w:tc>
          <w:tcPr>
            <w:tcW w:w="702" w:type="pct"/>
            <w:vMerge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 xml:space="preserve">Конспектирование </w:t>
            </w:r>
          </w:p>
        </w:tc>
        <w:tc>
          <w:tcPr>
            <w:tcW w:w="872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ind w:right="-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800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ind w:right="-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</w:tc>
        <w:tc>
          <w:tcPr>
            <w:tcW w:w="945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ind w:right="-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686385" w:rsidRPr="00EA2139" w:rsidTr="00936EA7">
        <w:tc>
          <w:tcPr>
            <w:tcW w:w="702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8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72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872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800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945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686385" w:rsidRPr="00EA2139" w:rsidTr="00936EA7">
        <w:tc>
          <w:tcPr>
            <w:tcW w:w="702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808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872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872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800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945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686385" w:rsidRPr="00EA2139" w:rsidTr="00936EA7">
        <w:tc>
          <w:tcPr>
            <w:tcW w:w="702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808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72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872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800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945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686385" w:rsidRPr="00EA2139" w:rsidTr="00936EA7">
        <w:tc>
          <w:tcPr>
            <w:tcW w:w="702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808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72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готовности к самообразованию, саморазвитию</w:t>
            </w:r>
          </w:p>
        </w:tc>
        <w:tc>
          <w:tcPr>
            <w:tcW w:w="872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готовности к самообразованию, саморазвитию</w:t>
            </w:r>
          </w:p>
        </w:tc>
        <w:tc>
          <w:tcPr>
            <w:tcW w:w="800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готовности к самообразованию, саморазвитию</w:t>
            </w:r>
          </w:p>
        </w:tc>
        <w:tc>
          <w:tcPr>
            <w:tcW w:w="945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готовности к самообразованию, саморазвитию</w:t>
            </w:r>
          </w:p>
        </w:tc>
      </w:tr>
    </w:tbl>
    <w:p w:rsidR="00686385" w:rsidRPr="00EA2139" w:rsidRDefault="00686385" w:rsidP="00686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6385" w:rsidRPr="00EA2139" w:rsidRDefault="00686385" w:rsidP="00686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39"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474"/>
        <w:gridCol w:w="4898"/>
      </w:tblGrid>
      <w:tr w:rsidR="00686385" w:rsidRPr="00EA2139" w:rsidTr="00936EA7">
        <w:tc>
          <w:tcPr>
            <w:tcW w:w="710" w:type="pct"/>
            <w:vMerge w:val="restar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28792726"/>
            <w:r w:rsidRPr="00EA2139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655" w:type="pct"/>
            <w:vMerge w:val="restar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3635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686385" w:rsidRPr="00EA2139" w:rsidTr="00936EA7">
        <w:tc>
          <w:tcPr>
            <w:tcW w:w="710" w:type="pct"/>
            <w:vMerge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/>
                <w:sz w:val="24"/>
                <w:szCs w:val="24"/>
              </w:rPr>
              <w:t>Зачет/</w:t>
            </w:r>
          </w:p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/>
                <w:sz w:val="24"/>
                <w:szCs w:val="24"/>
              </w:rPr>
              <w:t>экзамен, дифференцированный зачет</w:t>
            </w:r>
          </w:p>
        </w:tc>
      </w:tr>
      <w:tr w:rsidR="00686385" w:rsidRPr="00EA2139" w:rsidTr="00936EA7">
        <w:tc>
          <w:tcPr>
            <w:tcW w:w="710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655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Зачтено/</w:t>
            </w:r>
          </w:p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35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686385" w:rsidRPr="00EA2139" w:rsidTr="00936EA7">
        <w:tc>
          <w:tcPr>
            <w:tcW w:w="710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655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Зачтено/</w:t>
            </w:r>
          </w:p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3635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686385" w:rsidRPr="00EA2139" w:rsidTr="00936EA7">
        <w:tc>
          <w:tcPr>
            <w:tcW w:w="710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655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Зачтено/</w:t>
            </w:r>
          </w:p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3635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686385" w:rsidRPr="00EA2139" w:rsidTr="00936EA7">
        <w:tc>
          <w:tcPr>
            <w:tcW w:w="710" w:type="pct"/>
            <w:vAlign w:val="center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655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 xml:space="preserve">не зачтено/ </w:t>
            </w:r>
          </w:p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 xml:space="preserve">Неудовлетворительно  </w:t>
            </w:r>
          </w:p>
        </w:tc>
        <w:tc>
          <w:tcPr>
            <w:tcW w:w="3635" w:type="pct"/>
          </w:tcPr>
          <w:p w:rsidR="00686385" w:rsidRPr="00EA2139" w:rsidRDefault="00686385" w:rsidP="00936E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</w:t>
            </w: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саморазвитию</w:t>
            </w:r>
          </w:p>
        </w:tc>
      </w:tr>
      <w:bookmarkEnd w:id="3"/>
    </w:tbl>
    <w:p w:rsidR="00686385" w:rsidRPr="00EA2139" w:rsidRDefault="00686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6947"/>
      </w:tblGrid>
      <w:tr w:rsidR="00577B9A" w:rsidRPr="00EA2139" w:rsidTr="0068638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C02E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C02E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577B9A" w:rsidRPr="00EA2139" w:rsidTr="0068638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577B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77B9A" w:rsidRPr="00EA2139" w:rsidTr="006863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EA2139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577B9A" w:rsidRPr="00EA2139" w:rsidTr="006863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EA2139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577B9A" w:rsidRPr="00EA2139" w:rsidTr="006863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EA2139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577B9A" w:rsidRPr="00EA2139" w:rsidTr="006863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EA2139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EA2139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3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FF2778" w:rsidRPr="00EA2139" w:rsidRDefault="00FF277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9A" w:rsidRPr="00EA2139" w:rsidRDefault="00C02EC9" w:rsidP="007F01F9">
      <w:pPr>
        <w:tabs>
          <w:tab w:val="left" w:pos="9355"/>
        </w:tabs>
        <w:spacing w:after="0" w:line="30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2139">
        <w:rPr>
          <w:rFonts w:ascii="Times New Roman" w:hAnsi="Times New Roman"/>
          <w:b/>
          <w:sz w:val="24"/>
          <w:szCs w:val="24"/>
        </w:rPr>
        <w:t>1</w:t>
      </w:r>
      <w:r w:rsidR="007F01F9">
        <w:rPr>
          <w:rFonts w:ascii="Times New Roman" w:hAnsi="Times New Roman"/>
          <w:b/>
          <w:sz w:val="24"/>
          <w:szCs w:val="24"/>
        </w:rPr>
        <w:t>1</w:t>
      </w:r>
      <w:r w:rsidRPr="00EA2139">
        <w:rPr>
          <w:rFonts w:ascii="Times New Roman" w:hAnsi="Times New Roman"/>
          <w:b/>
          <w:sz w:val="24"/>
          <w:szCs w:val="24"/>
        </w:rPr>
        <w:t>. Материально-техническая база</w:t>
      </w:r>
    </w:p>
    <w:p w:rsidR="00D36DA8" w:rsidRDefault="00C02EC9" w:rsidP="00BE719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39"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577B9A" w:rsidRPr="00D36DA8" w:rsidRDefault="00577B9A" w:rsidP="00D36DA8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sectPr w:rsidR="00577B9A" w:rsidRPr="00D36DA8" w:rsidSect="00EF3498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275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EF" w:rsidRDefault="00BF03EF">
      <w:pPr>
        <w:spacing w:after="0" w:line="240" w:lineRule="auto"/>
      </w:pPr>
      <w:r>
        <w:separator/>
      </w:r>
    </w:p>
  </w:endnote>
  <w:endnote w:type="continuationSeparator" w:id="0">
    <w:p w:rsidR="00BF03EF" w:rsidRDefault="00BF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27113"/>
      <w:docPartObj>
        <w:docPartGallery w:val="Page Numbers (Bottom of Page)"/>
        <w:docPartUnique/>
      </w:docPartObj>
    </w:sdtPr>
    <w:sdtContent>
      <w:p w:rsidR="0078135C" w:rsidRDefault="0078135C">
        <w:pPr>
          <w:pStyle w:val="a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463"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135C" w:rsidRDefault="007813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29136"/>
      <w:docPartObj>
        <w:docPartGallery w:val="Page Numbers (Bottom of Page)"/>
        <w:docPartUnique/>
      </w:docPartObj>
    </w:sdtPr>
    <w:sdtContent>
      <w:p w:rsidR="0078135C" w:rsidRDefault="0078135C">
        <w:pPr>
          <w:pStyle w:val="a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135C" w:rsidRDefault="007813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EF" w:rsidRDefault="00BF03EF">
      <w:pPr>
        <w:spacing w:after="0" w:line="240" w:lineRule="auto"/>
      </w:pPr>
      <w:r>
        <w:separator/>
      </w:r>
    </w:p>
  </w:footnote>
  <w:footnote w:type="continuationSeparator" w:id="0">
    <w:p w:rsidR="00BF03EF" w:rsidRDefault="00BF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5C" w:rsidRDefault="0078135C">
    <w:pPr>
      <w:pStyle w:val="a6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78135C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135C" w:rsidRDefault="0078135C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135C" w:rsidRDefault="0078135C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135C" w:rsidRDefault="0078135C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78135C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135C" w:rsidRPr="00E42F2A" w:rsidRDefault="0078135C" w:rsidP="00003D1F">
          <w:pPr>
            <w:pStyle w:val="ac"/>
            <w:spacing w:after="0"/>
            <w:jc w:val="both"/>
          </w:pPr>
          <w:r>
            <w:t>Рабочая программа учебной дисциплины 2.1.4 «</w:t>
          </w:r>
          <w:r w:rsidRPr="00003D1F">
            <w:rPr>
              <w:rFonts w:eastAsiaTheme="minorEastAsia" w:cstheme="minorBidi"/>
            </w:rPr>
            <w:t>Методика исследования в профессиональной педагогике</w:t>
          </w:r>
          <w:r>
            <w:t xml:space="preserve">» для научной специальности </w:t>
          </w:r>
          <w:r>
            <w:rPr>
              <w:rFonts w:eastAsiaTheme="minorEastAsia" w:cstheme="minorBidi"/>
            </w:rPr>
            <w:t>5.8.7. Методология и технология профессионального образования</w:t>
          </w:r>
        </w:p>
      </w:tc>
    </w:tr>
  </w:tbl>
  <w:p w:rsidR="0078135C" w:rsidRDefault="0078135C" w:rsidP="002F6B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5C" w:rsidRDefault="0078135C">
    <w:pPr>
      <w:pStyle w:val="a6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78135C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135C" w:rsidRDefault="0078135C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135C" w:rsidRDefault="0078135C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135C" w:rsidRDefault="0078135C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78135C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135C" w:rsidRDefault="0078135C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78135C" w:rsidRDefault="007813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9FB"/>
    <w:multiLevelType w:val="hybridMultilevel"/>
    <w:tmpl w:val="C7FEE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331"/>
    <w:multiLevelType w:val="hybridMultilevel"/>
    <w:tmpl w:val="5A56E83C"/>
    <w:lvl w:ilvl="0" w:tplc="B3623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259B1"/>
    <w:multiLevelType w:val="hybridMultilevel"/>
    <w:tmpl w:val="4F92E338"/>
    <w:lvl w:ilvl="0" w:tplc="8604E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E1731C"/>
    <w:multiLevelType w:val="hybridMultilevel"/>
    <w:tmpl w:val="65ACE600"/>
    <w:lvl w:ilvl="0" w:tplc="B3623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006A2E"/>
    <w:multiLevelType w:val="hybridMultilevel"/>
    <w:tmpl w:val="99164668"/>
    <w:lvl w:ilvl="0" w:tplc="90B26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E76278"/>
    <w:multiLevelType w:val="hybridMultilevel"/>
    <w:tmpl w:val="89C6F364"/>
    <w:lvl w:ilvl="0" w:tplc="B3623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8C40C8"/>
    <w:multiLevelType w:val="hybridMultilevel"/>
    <w:tmpl w:val="44B2E7FE"/>
    <w:lvl w:ilvl="0" w:tplc="C28C0502">
      <w:start w:val="1"/>
      <w:numFmt w:val="bullet"/>
      <w:pStyle w:val="a"/>
      <w:lvlText w:val="●"/>
      <w:lvlJc w:val="left"/>
      <w:pPr>
        <w:ind w:left="1117" w:hanging="360"/>
      </w:pPr>
      <w:rPr>
        <w:rFonts w:ascii="Times New Roman" w:hAnsi="Times New Roman" w:hint="default"/>
        <w:color w:val="808080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17E4455B"/>
    <w:multiLevelType w:val="hybridMultilevel"/>
    <w:tmpl w:val="A516A4CA"/>
    <w:lvl w:ilvl="0" w:tplc="90B26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5E73F2"/>
    <w:multiLevelType w:val="hybridMultilevel"/>
    <w:tmpl w:val="65ACE600"/>
    <w:lvl w:ilvl="0" w:tplc="B3623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1171EE"/>
    <w:multiLevelType w:val="hybridMultilevel"/>
    <w:tmpl w:val="5A56E83C"/>
    <w:lvl w:ilvl="0" w:tplc="B3623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A83A80"/>
    <w:multiLevelType w:val="hybridMultilevel"/>
    <w:tmpl w:val="2D36F4E8"/>
    <w:lvl w:ilvl="0" w:tplc="F7287E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2954DD"/>
    <w:multiLevelType w:val="hybridMultilevel"/>
    <w:tmpl w:val="C7FEE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60133"/>
    <w:multiLevelType w:val="hybridMultilevel"/>
    <w:tmpl w:val="A516A4CA"/>
    <w:lvl w:ilvl="0" w:tplc="90B26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650B18"/>
    <w:multiLevelType w:val="hybridMultilevel"/>
    <w:tmpl w:val="99164668"/>
    <w:lvl w:ilvl="0" w:tplc="90B26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172950"/>
    <w:multiLevelType w:val="hybridMultilevel"/>
    <w:tmpl w:val="65ACE600"/>
    <w:lvl w:ilvl="0" w:tplc="B3623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2F362B"/>
    <w:multiLevelType w:val="hybridMultilevel"/>
    <w:tmpl w:val="5E6A7CF6"/>
    <w:lvl w:ilvl="0" w:tplc="90B26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0A5A81"/>
    <w:multiLevelType w:val="hybridMultilevel"/>
    <w:tmpl w:val="5A56E83C"/>
    <w:lvl w:ilvl="0" w:tplc="B3623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E81682"/>
    <w:multiLevelType w:val="hybridMultilevel"/>
    <w:tmpl w:val="BB0424D0"/>
    <w:lvl w:ilvl="0" w:tplc="B3623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9" w15:restartNumberingAfterBreak="0">
    <w:nsid w:val="41812DA7"/>
    <w:multiLevelType w:val="hybridMultilevel"/>
    <w:tmpl w:val="B1B85598"/>
    <w:lvl w:ilvl="0" w:tplc="0419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pStyle w:val="a0"/>
      <w:lvlText w:val="%2."/>
      <w:lvlJc w:val="left"/>
      <w:pPr>
        <w:ind w:left="1185" w:hanging="4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21B476A"/>
    <w:multiLevelType w:val="hybridMultilevel"/>
    <w:tmpl w:val="C7FEE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5F00"/>
    <w:multiLevelType w:val="hybridMultilevel"/>
    <w:tmpl w:val="A516A4CA"/>
    <w:lvl w:ilvl="0" w:tplc="90B26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3" w15:restartNumberingAfterBreak="0">
    <w:nsid w:val="4D6B5229"/>
    <w:multiLevelType w:val="multilevel"/>
    <w:tmpl w:val="48E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D6F38"/>
    <w:multiLevelType w:val="hybridMultilevel"/>
    <w:tmpl w:val="5A56E83C"/>
    <w:lvl w:ilvl="0" w:tplc="B3623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DE1F2E"/>
    <w:multiLevelType w:val="hybridMultilevel"/>
    <w:tmpl w:val="C7FEE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75E18"/>
    <w:multiLevelType w:val="hybridMultilevel"/>
    <w:tmpl w:val="5E6A7CF6"/>
    <w:lvl w:ilvl="0" w:tplc="90B26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A5843"/>
    <w:multiLevelType w:val="hybridMultilevel"/>
    <w:tmpl w:val="99164668"/>
    <w:lvl w:ilvl="0" w:tplc="90B26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D52944"/>
    <w:multiLevelType w:val="hybridMultilevel"/>
    <w:tmpl w:val="C7FEE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52072"/>
    <w:multiLevelType w:val="hybridMultilevel"/>
    <w:tmpl w:val="5A56E83C"/>
    <w:lvl w:ilvl="0" w:tplc="B3623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C487D"/>
    <w:multiLevelType w:val="multilevel"/>
    <w:tmpl w:val="51523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8C5FA3"/>
    <w:multiLevelType w:val="hybridMultilevel"/>
    <w:tmpl w:val="65420E66"/>
    <w:lvl w:ilvl="0" w:tplc="90B26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1C0421"/>
    <w:multiLevelType w:val="hybridMultilevel"/>
    <w:tmpl w:val="399EB400"/>
    <w:lvl w:ilvl="0" w:tplc="F7F897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D65B4A"/>
    <w:multiLevelType w:val="hybridMultilevel"/>
    <w:tmpl w:val="DBF4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B5128"/>
    <w:multiLevelType w:val="hybridMultilevel"/>
    <w:tmpl w:val="23B4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36" w15:restartNumberingAfterBreak="0">
    <w:nsid w:val="7CF760FD"/>
    <w:multiLevelType w:val="hybridMultilevel"/>
    <w:tmpl w:val="53820E7E"/>
    <w:lvl w:ilvl="0" w:tplc="90B26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5"/>
  </w:num>
  <w:num w:numId="3">
    <w:abstractNumId w:val="22"/>
  </w:num>
  <w:num w:numId="4">
    <w:abstractNumId w:val="6"/>
  </w:num>
  <w:num w:numId="5">
    <w:abstractNumId w:val="19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1"/>
  </w:num>
  <w:num w:numId="9">
    <w:abstractNumId w:val="18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18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">
    <w:abstractNumId w:val="18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2">
    <w:abstractNumId w:val="18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3">
    <w:abstractNumId w:val="18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18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5">
    <w:abstractNumId w:val="8"/>
  </w:num>
  <w:num w:numId="16">
    <w:abstractNumId w:val="17"/>
  </w:num>
  <w:num w:numId="17">
    <w:abstractNumId w:val="24"/>
  </w:num>
  <w:num w:numId="18">
    <w:abstractNumId w:val="32"/>
  </w:num>
  <w:num w:numId="19">
    <w:abstractNumId w:val="36"/>
  </w:num>
  <w:num w:numId="20">
    <w:abstractNumId w:val="26"/>
  </w:num>
  <w:num w:numId="21">
    <w:abstractNumId w:val="16"/>
  </w:num>
  <w:num w:numId="22">
    <w:abstractNumId w:val="5"/>
  </w:num>
  <w:num w:numId="23">
    <w:abstractNumId w:val="2"/>
  </w:num>
  <w:num w:numId="24">
    <w:abstractNumId w:val="0"/>
  </w:num>
  <w:num w:numId="25">
    <w:abstractNumId w:val="20"/>
  </w:num>
  <w:num w:numId="26">
    <w:abstractNumId w:val="28"/>
  </w:num>
  <w:num w:numId="27">
    <w:abstractNumId w:val="25"/>
  </w:num>
  <w:num w:numId="28">
    <w:abstractNumId w:val="14"/>
  </w:num>
  <w:num w:numId="29">
    <w:abstractNumId w:val="3"/>
  </w:num>
  <w:num w:numId="30">
    <w:abstractNumId w:val="9"/>
  </w:num>
  <w:num w:numId="31">
    <w:abstractNumId w:val="23"/>
  </w:num>
  <w:num w:numId="32">
    <w:abstractNumId w:val="30"/>
  </w:num>
  <w:num w:numId="33">
    <w:abstractNumId w:val="29"/>
  </w:num>
  <w:num w:numId="34">
    <w:abstractNumId w:val="10"/>
  </w:num>
  <w:num w:numId="35">
    <w:abstractNumId w:val="1"/>
  </w:num>
  <w:num w:numId="36">
    <w:abstractNumId w:val="31"/>
  </w:num>
  <w:num w:numId="37">
    <w:abstractNumId w:val="4"/>
  </w:num>
  <w:num w:numId="38">
    <w:abstractNumId w:val="15"/>
  </w:num>
  <w:num w:numId="39">
    <w:abstractNumId w:val="27"/>
  </w:num>
  <w:num w:numId="40">
    <w:abstractNumId w:val="21"/>
  </w:num>
  <w:num w:numId="41">
    <w:abstractNumId w:val="13"/>
  </w:num>
  <w:num w:numId="42">
    <w:abstractNumId w:val="7"/>
  </w:num>
  <w:num w:numId="4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00100E"/>
    <w:rsid w:val="00003D1F"/>
    <w:rsid w:val="0000655B"/>
    <w:rsid w:val="00010A0C"/>
    <w:rsid w:val="00045EFA"/>
    <w:rsid w:val="00052062"/>
    <w:rsid w:val="00061333"/>
    <w:rsid w:val="00066008"/>
    <w:rsid w:val="00092D94"/>
    <w:rsid w:val="000A2871"/>
    <w:rsid w:val="000A3DE1"/>
    <w:rsid w:val="000B2866"/>
    <w:rsid w:val="000B67A2"/>
    <w:rsid w:val="000E623F"/>
    <w:rsid w:val="000F67FB"/>
    <w:rsid w:val="0010152B"/>
    <w:rsid w:val="00101662"/>
    <w:rsid w:val="001033C7"/>
    <w:rsid w:val="00105CFB"/>
    <w:rsid w:val="001148A9"/>
    <w:rsid w:val="0012340E"/>
    <w:rsid w:val="0013109E"/>
    <w:rsid w:val="0013777E"/>
    <w:rsid w:val="00152266"/>
    <w:rsid w:val="00180D69"/>
    <w:rsid w:val="00182261"/>
    <w:rsid w:val="001C13FB"/>
    <w:rsid w:val="001C5EA7"/>
    <w:rsid w:val="001C61C2"/>
    <w:rsid w:val="001D15BF"/>
    <w:rsid w:val="001E28DE"/>
    <w:rsid w:val="001E3D02"/>
    <w:rsid w:val="002000D1"/>
    <w:rsid w:val="00201B14"/>
    <w:rsid w:val="002052F9"/>
    <w:rsid w:val="00211A7B"/>
    <w:rsid w:val="00214952"/>
    <w:rsid w:val="00221343"/>
    <w:rsid w:val="0023192E"/>
    <w:rsid w:val="00234FCB"/>
    <w:rsid w:val="00241F28"/>
    <w:rsid w:val="002536A0"/>
    <w:rsid w:val="00260DBB"/>
    <w:rsid w:val="00266BAB"/>
    <w:rsid w:val="0026718D"/>
    <w:rsid w:val="00267F0D"/>
    <w:rsid w:val="002811D9"/>
    <w:rsid w:val="00281768"/>
    <w:rsid w:val="00292115"/>
    <w:rsid w:val="002A15A2"/>
    <w:rsid w:val="002A7DD7"/>
    <w:rsid w:val="002D7919"/>
    <w:rsid w:val="002F043F"/>
    <w:rsid w:val="002F4ED0"/>
    <w:rsid w:val="002F58B4"/>
    <w:rsid w:val="002F6BE9"/>
    <w:rsid w:val="00302ABF"/>
    <w:rsid w:val="003239E5"/>
    <w:rsid w:val="00326EE6"/>
    <w:rsid w:val="003407D8"/>
    <w:rsid w:val="00352584"/>
    <w:rsid w:val="003619D1"/>
    <w:rsid w:val="003645F6"/>
    <w:rsid w:val="003667AB"/>
    <w:rsid w:val="003844CA"/>
    <w:rsid w:val="003A0587"/>
    <w:rsid w:val="003C3343"/>
    <w:rsid w:val="003E285E"/>
    <w:rsid w:val="003E461A"/>
    <w:rsid w:val="003F169C"/>
    <w:rsid w:val="0041676E"/>
    <w:rsid w:val="00422FD0"/>
    <w:rsid w:val="00423D5E"/>
    <w:rsid w:val="00435A21"/>
    <w:rsid w:val="00444D6F"/>
    <w:rsid w:val="00472A8F"/>
    <w:rsid w:val="00494463"/>
    <w:rsid w:val="00496C36"/>
    <w:rsid w:val="004A67AE"/>
    <w:rsid w:val="004C77C7"/>
    <w:rsid w:val="004D228E"/>
    <w:rsid w:val="004E7859"/>
    <w:rsid w:val="004F092F"/>
    <w:rsid w:val="004F7611"/>
    <w:rsid w:val="00502DDF"/>
    <w:rsid w:val="00503132"/>
    <w:rsid w:val="00524F48"/>
    <w:rsid w:val="005449D1"/>
    <w:rsid w:val="00547E87"/>
    <w:rsid w:val="00552AED"/>
    <w:rsid w:val="00565027"/>
    <w:rsid w:val="0056752F"/>
    <w:rsid w:val="0057097B"/>
    <w:rsid w:val="00577B9A"/>
    <w:rsid w:val="00595A99"/>
    <w:rsid w:val="00597C70"/>
    <w:rsid w:val="005A52DC"/>
    <w:rsid w:val="005C1A7D"/>
    <w:rsid w:val="005C1B39"/>
    <w:rsid w:val="005C3A4C"/>
    <w:rsid w:val="005E3D49"/>
    <w:rsid w:val="005E3D99"/>
    <w:rsid w:val="005E5AE6"/>
    <w:rsid w:val="00623F7D"/>
    <w:rsid w:val="0062754F"/>
    <w:rsid w:val="00642913"/>
    <w:rsid w:val="00644D93"/>
    <w:rsid w:val="006479B9"/>
    <w:rsid w:val="00656929"/>
    <w:rsid w:val="00664C08"/>
    <w:rsid w:val="0066764A"/>
    <w:rsid w:val="00671B64"/>
    <w:rsid w:val="00682CDA"/>
    <w:rsid w:val="00686385"/>
    <w:rsid w:val="00692733"/>
    <w:rsid w:val="006A0634"/>
    <w:rsid w:val="006A0A6A"/>
    <w:rsid w:val="006C4A50"/>
    <w:rsid w:val="006E4CD4"/>
    <w:rsid w:val="006E55D6"/>
    <w:rsid w:val="007024EB"/>
    <w:rsid w:val="00733A96"/>
    <w:rsid w:val="00740D5B"/>
    <w:rsid w:val="007516A1"/>
    <w:rsid w:val="00755690"/>
    <w:rsid w:val="0076253E"/>
    <w:rsid w:val="007716B2"/>
    <w:rsid w:val="0077362B"/>
    <w:rsid w:val="00776516"/>
    <w:rsid w:val="0078135C"/>
    <w:rsid w:val="00784CB9"/>
    <w:rsid w:val="0079018E"/>
    <w:rsid w:val="007C0C8E"/>
    <w:rsid w:val="007C3445"/>
    <w:rsid w:val="007C75C5"/>
    <w:rsid w:val="007D1D7C"/>
    <w:rsid w:val="007D2535"/>
    <w:rsid w:val="007F01F9"/>
    <w:rsid w:val="00811E42"/>
    <w:rsid w:val="00846677"/>
    <w:rsid w:val="008477F8"/>
    <w:rsid w:val="00874DE0"/>
    <w:rsid w:val="008A6C37"/>
    <w:rsid w:val="008B0F73"/>
    <w:rsid w:val="008B314A"/>
    <w:rsid w:val="008B4595"/>
    <w:rsid w:val="008C6461"/>
    <w:rsid w:val="008D1E3A"/>
    <w:rsid w:val="008E1E3E"/>
    <w:rsid w:val="008F1B09"/>
    <w:rsid w:val="008F7829"/>
    <w:rsid w:val="00902596"/>
    <w:rsid w:val="00926A2B"/>
    <w:rsid w:val="00930AAB"/>
    <w:rsid w:val="00936EA7"/>
    <w:rsid w:val="009413D5"/>
    <w:rsid w:val="009466E1"/>
    <w:rsid w:val="00954B3A"/>
    <w:rsid w:val="00971628"/>
    <w:rsid w:val="00991D7F"/>
    <w:rsid w:val="009A3A4E"/>
    <w:rsid w:val="009B2FAD"/>
    <w:rsid w:val="009C424D"/>
    <w:rsid w:val="009D076C"/>
    <w:rsid w:val="009D21A3"/>
    <w:rsid w:val="009D531C"/>
    <w:rsid w:val="009D5BD2"/>
    <w:rsid w:val="009D7ECC"/>
    <w:rsid w:val="009E1528"/>
    <w:rsid w:val="009E77B3"/>
    <w:rsid w:val="009E7805"/>
    <w:rsid w:val="009F5E39"/>
    <w:rsid w:val="00A041B7"/>
    <w:rsid w:val="00A06062"/>
    <w:rsid w:val="00A062F8"/>
    <w:rsid w:val="00A07013"/>
    <w:rsid w:val="00A24E0F"/>
    <w:rsid w:val="00A324A5"/>
    <w:rsid w:val="00A93A44"/>
    <w:rsid w:val="00AA258A"/>
    <w:rsid w:val="00AA4E2C"/>
    <w:rsid w:val="00AF1165"/>
    <w:rsid w:val="00AF3155"/>
    <w:rsid w:val="00AF371B"/>
    <w:rsid w:val="00B10AC3"/>
    <w:rsid w:val="00B30F97"/>
    <w:rsid w:val="00B44412"/>
    <w:rsid w:val="00B66DA9"/>
    <w:rsid w:val="00B742BB"/>
    <w:rsid w:val="00B858AB"/>
    <w:rsid w:val="00B867F8"/>
    <w:rsid w:val="00B94169"/>
    <w:rsid w:val="00BB0566"/>
    <w:rsid w:val="00BB7D49"/>
    <w:rsid w:val="00BC6694"/>
    <w:rsid w:val="00BE7198"/>
    <w:rsid w:val="00BF03EF"/>
    <w:rsid w:val="00BF31A8"/>
    <w:rsid w:val="00C02EC9"/>
    <w:rsid w:val="00C043F4"/>
    <w:rsid w:val="00C05501"/>
    <w:rsid w:val="00C0738C"/>
    <w:rsid w:val="00C209B4"/>
    <w:rsid w:val="00C216A4"/>
    <w:rsid w:val="00C31C10"/>
    <w:rsid w:val="00C32FD3"/>
    <w:rsid w:val="00C43F00"/>
    <w:rsid w:val="00C5182F"/>
    <w:rsid w:val="00C52684"/>
    <w:rsid w:val="00C6004F"/>
    <w:rsid w:val="00C7736C"/>
    <w:rsid w:val="00C7775C"/>
    <w:rsid w:val="00C975AC"/>
    <w:rsid w:val="00CA4625"/>
    <w:rsid w:val="00CA5B9C"/>
    <w:rsid w:val="00CB259A"/>
    <w:rsid w:val="00CB7DF0"/>
    <w:rsid w:val="00CC196D"/>
    <w:rsid w:val="00CE2F17"/>
    <w:rsid w:val="00D00C5F"/>
    <w:rsid w:val="00D079D1"/>
    <w:rsid w:val="00D20EE4"/>
    <w:rsid w:val="00D315FF"/>
    <w:rsid w:val="00D35AC4"/>
    <w:rsid w:val="00D36DA8"/>
    <w:rsid w:val="00D40368"/>
    <w:rsid w:val="00D423C8"/>
    <w:rsid w:val="00D53329"/>
    <w:rsid w:val="00D77305"/>
    <w:rsid w:val="00D865F8"/>
    <w:rsid w:val="00D86EDD"/>
    <w:rsid w:val="00D9555D"/>
    <w:rsid w:val="00DB1623"/>
    <w:rsid w:val="00DC3C82"/>
    <w:rsid w:val="00DF69F2"/>
    <w:rsid w:val="00DF7349"/>
    <w:rsid w:val="00E06F89"/>
    <w:rsid w:val="00E145EF"/>
    <w:rsid w:val="00E27ED8"/>
    <w:rsid w:val="00E42A5B"/>
    <w:rsid w:val="00E42F2A"/>
    <w:rsid w:val="00E61A0F"/>
    <w:rsid w:val="00E64867"/>
    <w:rsid w:val="00E66B84"/>
    <w:rsid w:val="00E710F7"/>
    <w:rsid w:val="00E85EB2"/>
    <w:rsid w:val="00E96574"/>
    <w:rsid w:val="00E96FE6"/>
    <w:rsid w:val="00EA2139"/>
    <w:rsid w:val="00EB1D81"/>
    <w:rsid w:val="00EB6C5A"/>
    <w:rsid w:val="00EC7C61"/>
    <w:rsid w:val="00ED6C5C"/>
    <w:rsid w:val="00ED76F9"/>
    <w:rsid w:val="00ED7968"/>
    <w:rsid w:val="00EF3498"/>
    <w:rsid w:val="00F01725"/>
    <w:rsid w:val="00F044AD"/>
    <w:rsid w:val="00F16789"/>
    <w:rsid w:val="00F27A6A"/>
    <w:rsid w:val="00F30257"/>
    <w:rsid w:val="00F32C49"/>
    <w:rsid w:val="00F369AE"/>
    <w:rsid w:val="00F45196"/>
    <w:rsid w:val="00F646E7"/>
    <w:rsid w:val="00F77A50"/>
    <w:rsid w:val="00F8611D"/>
    <w:rsid w:val="00FA1D74"/>
    <w:rsid w:val="00FA77BD"/>
    <w:rsid w:val="00FB4981"/>
    <w:rsid w:val="00FB688D"/>
    <w:rsid w:val="00FB72EA"/>
    <w:rsid w:val="00FC232C"/>
    <w:rsid w:val="00FD3E96"/>
    <w:rsid w:val="00FE289A"/>
    <w:rsid w:val="00FF1CA8"/>
    <w:rsid w:val="00FF277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753FA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77305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1"/>
    <w:link w:val="11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next w:val="a1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21343"/>
    <w:pPr>
      <w:keepNext/>
      <w:keepLines/>
      <w:suppressAutoHyphens w:val="0"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2213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Верхний колонтитул Знак"/>
    <w:basedOn w:val="a2"/>
    <w:link w:val="a6"/>
    <w:uiPriority w:val="99"/>
    <w:qFormat/>
    <w:rsid w:val="00965784"/>
    <w:rPr>
      <w:rFonts w:ascii="Calibri" w:eastAsia="Calibri" w:hAnsi="Calibri" w:cs="Times New Roman"/>
    </w:rPr>
  </w:style>
  <w:style w:type="paragraph" w:styleId="a6">
    <w:name w:val="header"/>
    <w:basedOn w:val="a1"/>
    <w:link w:val="a5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character" w:customStyle="1" w:styleId="a7">
    <w:name w:val="Нижний колонтитул Знак"/>
    <w:basedOn w:val="a2"/>
    <w:link w:val="a8"/>
    <w:uiPriority w:val="99"/>
    <w:qFormat/>
    <w:rsid w:val="00965784"/>
    <w:rPr>
      <w:rFonts w:eastAsiaTheme="minorEastAsia"/>
      <w:lang w:eastAsia="ru-RU"/>
    </w:rPr>
  </w:style>
  <w:style w:type="paragraph" w:styleId="a8">
    <w:name w:val="footer"/>
    <w:basedOn w:val="a1"/>
    <w:link w:val="a7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2"/>
    <w:link w:val="aa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1"/>
    <w:link w:val="a9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бычный (веб) Знак"/>
    <w:basedOn w:val="a2"/>
    <w:link w:val="ac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1"/>
    <w:link w:val="ab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2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2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1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5">
    <w:name w:val="Я_Загол_2 Знак"/>
    <w:basedOn w:val="ab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paragraph" w:customStyle="1" w:styleId="26">
    <w:name w:val="Я_Загол_2"/>
    <w:basedOn w:val="ac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character" w:customStyle="1" w:styleId="ad">
    <w:name w:val="Я_Текст Знак"/>
    <w:basedOn w:val="a2"/>
    <w:link w:val="ae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paragraph" w:customStyle="1" w:styleId="ae">
    <w:name w:val="Я_Текст"/>
    <w:basedOn w:val="a1"/>
    <w:link w:val="ad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character" w:customStyle="1" w:styleId="12">
    <w:name w:val="Я_Загол_1 Знак"/>
    <w:basedOn w:val="a2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paragraph" w:customStyle="1" w:styleId="13">
    <w:name w:val="Я_Загол_1"/>
    <w:basedOn w:val="a1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character" w:customStyle="1" w:styleId="af">
    <w:name w:val="Я_Загол Знак"/>
    <w:basedOn w:val="a2"/>
    <w:link w:val="af0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paragraph" w:customStyle="1" w:styleId="af0">
    <w:name w:val="Я_Загол"/>
    <w:basedOn w:val="a1"/>
    <w:link w:val="af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character" w:customStyle="1" w:styleId="-0">
    <w:name w:val="Я_Лит-ра_Нум Знак"/>
    <w:basedOn w:val="ad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paragraph" w:customStyle="1" w:styleId="-">
    <w:name w:val="Я_Лит-ра_Нум"/>
    <w:basedOn w:val="ae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character" w:styleId="af1">
    <w:name w:val="Hyperlink"/>
    <w:basedOn w:val="a2"/>
    <w:uiPriority w:val="99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2"/>
    <w:qFormat/>
    <w:rsid w:val="00F36FB0"/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2">
    <w:name w:val="Текст выноски Знак"/>
    <w:basedOn w:val="a2"/>
    <w:link w:val="af3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alloon Text"/>
    <w:basedOn w:val="a1"/>
    <w:link w:val="af2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Маркеры"/>
    <w:qFormat/>
    <w:rPr>
      <w:rFonts w:ascii="OpenSymbol" w:eastAsia="OpenSymbol" w:hAnsi="OpenSymbol" w:cs="OpenSymbol"/>
    </w:rPr>
  </w:style>
  <w:style w:type="paragraph" w:styleId="af5">
    <w:name w:val="Title"/>
    <w:basedOn w:val="a1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a"/>
    <w:uiPriority w:val="99"/>
    <w:rPr>
      <w:rFonts w:cs="Mangal"/>
    </w:rPr>
  </w:style>
  <w:style w:type="paragraph" w:styleId="af7">
    <w:name w:val="caption"/>
    <w:basedOn w:val="a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1"/>
    <w:qFormat/>
    <w:pPr>
      <w:suppressLineNumbers/>
    </w:pPr>
    <w:rPr>
      <w:rFonts w:cs="Mangal"/>
    </w:rPr>
  </w:style>
  <w:style w:type="paragraph" w:customStyle="1" w:styleId="af9">
    <w:name w:val="Колонтитул"/>
    <w:basedOn w:val="a1"/>
    <w:qFormat/>
  </w:style>
  <w:style w:type="paragraph" w:customStyle="1" w:styleId="14">
    <w:name w:val="Абзац списка1"/>
    <w:basedOn w:val="a1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a">
    <w:name w:val="Прижатый влево"/>
    <w:basedOn w:val="a1"/>
    <w:next w:val="a1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Абзац списка2"/>
    <w:basedOn w:val="a1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1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b">
    <w:name w:val="List Paragraph"/>
    <w:basedOn w:val="a1"/>
    <w:link w:val="afc"/>
    <w:qFormat/>
    <w:rsid w:val="008B1421"/>
    <w:pPr>
      <w:ind w:left="720"/>
      <w:contextualSpacing/>
    </w:pPr>
  </w:style>
  <w:style w:type="character" w:customStyle="1" w:styleId="afc">
    <w:name w:val="Абзац списка Знак"/>
    <w:basedOn w:val="a2"/>
    <w:link w:val="afb"/>
    <w:rsid w:val="00221343"/>
    <w:rPr>
      <w:rFonts w:ascii="Calibri" w:eastAsiaTheme="minorEastAsia" w:hAnsi="Calibri"/>
      <w:lang w:eastAsia="ru-RU"/>
    </w:rPr>
  </w:style>
  <w:style w:type="paragraph" w:customStyle="1" w:styleId="31">
    <w:name w:val="Стиль Заголовок 3 + По центру"/>
    <w:basedOn w:val="3"/>
    <w:next w:val="af5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d">
    <w:name w:val="Table Grid"/>
    <w:basedOn w:val="a3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Я_Текст_список"/>
    <w:basedOn w:val="ae"/>
    <w:link w:val="aff"/>
    <w:rsid w:val="009D531C"/>
    <w:pPr>
      <w:tabs>
        <w:tab w:val="left" w:pos="567"/>
      </w:tabs>
      <w:suppressAutoHyphens w:val="0"/>
      <w:autoSpaceDE w:val="0"/>
      <w:autoSpaceDN w:val="0"/>
      <w:adjustRightInd w:val="0"/>
      <w:ind w:firstLine="0"/>
    </w:pPr>
    <w:rPr>
      <w:rFonts w:ascii="Cambria" w:eastAsia="MS Mincho" w:hAnsi="Cambria" w:cs="Cambria"/>
      <w:kern w:val="20"/>
    </w:rPr>
  </w:style>
  <w:style w:type="character" w:customStyle="1" w:styleId="aff">
    <w:name w:val="Я_Текст_список Знак"/>
    <w:basedOn w:val="ad"/>
    <w:link w:val="afe"/>
    <w:locked/>
    <w:rsid w:val="009D531C"/>
    <w:rPr>
      <w:rFonts w:ascii="Cambria" w:eastAsia="MS Mincho" w:hAnsi="Cambria" w:cs="Cambria"/>
      <w:kern w:val="20"/>
      <w:sz w:val="20"/>
      <w:szCs w:val="20"/>
      <w:lang w:eastAsia="ru-RU"/>
    </w:rPr>
  </w:style>
  <w:style w:type="paragraph" w:customStyle="1" w:styleId="a">
    <w:name w:val="Список точка"/>
    <w:basedOn w:val="a1"/>
    <w:rsid w:val="009D531C"/>
    <w:pPr>
      <w:widowControl w:val="0"/>
      <w:numPr>
        <w:numId w:val="4"/>
      </w:numPr>
      <w:suppressAutoHyphens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</w:rPr>
  </w:style>
  <w:style w:type="paragraph" w:customStyle="1" w:styleId="aff0">
    <w:name w:val="Я_Текст_Список_Жук"/>
    <w:basedOn w:val="a"/>
    <w:link w:val="aff1"/>
    <w:rsid w:val="009D531C"/>
    <w:pPr>
      <w:keepNext/>
      <w:suppressLineNumbers/>
      <w:tabs>
        <w:tab w:val="left" w:pos="567"/>
      </w:tabs>
      <w:ind w:left="0" w:firstLine="397"/>
      <w:jc w:val="both"/>
    </w:pPr>
    <w:rPr>
      <w:rFonts w:ascii="Cambria" w:hAnsi="Cambria" w:cs="Cambria"/>
      <w:kern w:val="20"/>
    </w:rPr>
  </w:style>
  <w:style w:type="character" w:customStyle="1" w:styleId="aff1">
    <w:name w:val="Я_Текст_Список_Жук Знак"/>
    <w:basedOn w:val="a2"/>
    <w:link w:val="aff0"/>
    <w:locked/>
    <w:rsid w:val="009D531C"/>
    <w:rPr>
      <w:rFonts w:ascii="Cambria" w:eastAsia="MS Mincho" w:hAnsi="Cambria" w:cs="Cambria"/>
      <w:kern w:val="20"/>
      <w:sz w:val="20"/>
      <w:szCs w:val="20"/>
      <w:lang w:eastAsia="ru-RU"/>
    </w:rPr>
  </w:style>
  <w:style w:type="paragraph" w:customStyle="1" w:styleId="a0">
    <w:name w:val="Я_Интернет"/>
    <w:basedOn w:val="a1"/>
    <w:link w:val="aff2"/>
    <w:rsid w:val="003619D1"/>
    <w:pPr>
      <w:numPr>
        <w:ilvl w:val="1"/>
        <w:numId w:val="5"/>
      </w:numPr>
      <w:tabs>
        <w:tab w:val="left" w:pos="227"/>
        <w:tab w:val="left" w:pos="340"/>
        <w:tab w:val="left" w:pos="454"/>
      </w:tabs>
      <w:suppressAutoHyphens w:val="0"/>
      <w:spacing w:after="0" w:line="240" w:lineRule="auto"/>
      <w:ind w:left="567" w:hanging="567"/>
      <w:jc w:val="both"/>
      <w:outlineLvl w:val="1"/>
    </w:pPr>
    <w:rPr>
      <w:rFonts w:ascii="Cambria" w:eastAsia="MS Mincho" w:hAnsi="Cambria" w:cs="Cambria"/>
      <w:kern w:val="20"/>
      <w:sz w:val="20"/>
      <w:szCs w:val="20"/>
    </w:rPr>
  </w:style>
  <w:style w:type="character" w:customStyle="1" w:styleId="aff2">
    <w:name w:val="Я_Интернет Знак"/>
    <w:basedOn w:val="a2"/>
    <w:link w:val="a0"/>
    <w:locked/>
    <w:rsid w:val="003619D1"/>
    <w:rPr>
      <w:rFonts w:ascii="Cambria" w:eastAsia="MS Mincho" w:hAnsi="Cambria" w:cs="Cambria"/>
      <w:kern w:val="20"/>
      <w:sz w:val="20"/>
      <w:szCs w:val="20"/>
      <w:lang w:eastAsia="ru-RU"/>
    </w:rPr>
  </w:style>
  <w:style w:type="table" w:customStyle="1" w:styleId="15">
    <w:name w:val="Сетка таблицы1"/>
    <w:basedOn w:val="a3"/>
    <w:next w:val="afd"/>
    <w:uiPriority w:val="59"/>
    <w:rsid w:val="00F32C49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Сетка таблицы2"/>
    <w:basedOn w:val="a3"/>
    <w:next w:val="afd"/>
    <w:uiPriority w:val="59"/>
    <w:rsid w:val="00FF53B9"/>
    <w:pPr>
      <w:suppressAutoHyphens w:val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3">
    <w:name w:val="Body Text Indent"/>
    <w:basedOn w:val="a1"/>
    <w:link w:val="aff4"/>
    <w:uiPriority w:val="99"/>
    <w:unhideWhenUsed/>
    <w:rsid w:val="00FF1CA8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FF1CA8"/>
    <w:rPr>
      <w:rFonts w:ascii="Calibri" w:eastAsiaTheme="minorEastAsia" w:hAnsi="Calibri"/>
      <w:lang w:eastAsia="ru-RU"/>
    </w:rPr>
  </w:style>
  <w:style w:type="paragraph" w:styleId="aff5">
    <w:name w:val="Block Text"/>
    <w:basedOn w:val="a1"/>
    <w:rsid w:val="00FF1CA8"/>
    <w:pPr>
      <w:suppressAutoHyphens w:val="0"/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8">
    <w:name w:val="Основной текст (2) + Полужирный"/>
    <w:basedOn w:val="a2"/>
    <w:rsid w:val="00221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wrapgenre1">
    <w:name w:val="wrap_genre1"/>
    <w:basedOn w:val="a1"/>
    <w:rsid w:val="00221343"/>
    <w:pPr>
      <w:suppressAutoHyphens w:val="0"/>
      <w:spacing w:before="100" w:beforeAutospacing="1" w:after="125" w:line="250" w:lineRule="atLeast"/>
    </w:pPr>
    <w:rPr>
      <w:rFonts w:ascii="Times New Roman" w:eastAsia="Times New Roman" w:hAnsi="Times New Roman" w:cs="Times New Roman"/>
      <w:color w:val="4C4C4C"/>
      <w:sz w:val="21"/>
      <w:szCs w:val="21"/>
    </w:rPr>
  </w:style>
  <w:style w:type="paragraph" w:styleId="29">
    <w:name w:val="Body Text 2"/>
    <w:basedOn w:val="a1"/>
    <w:link w:val="2a"/>
    <w:uiPriority w:val="99"/>
    <w:rsid w:val="00221343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a">
    <w:name w:val="Основной текст 2 Знак"/>
    <w:basedOn w:val="a2"/>
    <w:link w:val="29"/>
    <w:uiPriority w:val="99"/>
    <w:rsid w:val="00221343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1"/>
    <w:link w:val="33"/>
    <w:rsid w:val="00221343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2"/>
    <w:link w:val="32"/>
    <w:rsid w:val="0022134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rsid w:val="00221343"/>
    <w:pPr>
      <w:widowControl w:val="0"/>
      <w:suppressAutoHyphens w:val="0"/>
      <w:autoSpaceDE w:val="0"/>
      <w:autoSpaceDN w:val="0"/>
      <w:adjustRightInd w:val="0"/>
      <w:spacing w:after="0" w:line="480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21343"/>
    <w:rPr>
      <w:rFonts w:ascii="Times New Roman" w:hAnsi="Times New Roman" w:cs="Times New Roman"/>
      <w:sz w:val="24"/>
      <w:szCs w:val="24"/>
    </w:rPr>
  </w:style>
  <w:style w:type="paragraph" w:styleId="2b">
    <w:name w:val="Body Text Indent 2"/>
    <w:basedOn w:val="a1"/>
    <w:link w:val="2c"/>
    <w:rsid w:val="00221343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c">
    <w:name w:val="Основной текст с отступом 2 Знак"/>
    <w:basedOn w:val="a2"/>
    <w:link w:val="2b"/>
    <w:rsid w:val="00221343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1"/>
    <w:link w:val="35"/>
    <w:rsid w:val="00221343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2"/>
    <w:link w:val="34"/>
    <w:rsid w:val="00221343"/>
    <w:rPr>
      <w:rFonts w:ascii="Times New Roman" w:eastAsia="Times New Roman" w:hAnsi="Times New Roman" w:cs="Times New Roman"/>
      <w:sz w:val="16"/>
      <w:szCs w:val="16"/>
    </w:rPr>
  </w:style>
  <w:style w:type="character" w:customStyle="1" w:styleId="Internetlink1">
    <w:name w:val="Internet link1"/>
    <w:rsid w:val="00221343"/>
    <w:rPr>
      <w:color w:val="000080"/>
      <w:u w:val="single"/>
    </w:rPr>
  </w:style>
  <w:style w:type="paragraph" w:customStyle="1" w:styleId="book">
    <w:name w:val="book"/>
    <w:basedOn w:val="a1"/>
    <w:rsid w:val="00221343"/>
    <w:pPr>
      <w:suppressAutoHyphens w:val="0"/>
      <w:spacing w:after="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1">
    <w:name w:val="Основной текст (2) + Полужирный1"/>
    <w:basedOn w:val="24"/>
    <w:rsid w:val="00221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FR1">
    <w:name w:val="FR1"/>
    <w:uiPriority w:val="99"/>
    <w:rsid w:val="00221343"/>
    <w:pPr>
      <w:widowControl w:val="0"/>
      <w:suppressAutoHyphens w:val="0"/>
      <w:autoSpaceDE w:val="0"/>
      <w:autoSpaceDN w:val="0"/>
      <w:adjustRightInd w:val="0"/>
      <w:spacing w:before="280" w:line="30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221343"/>
    <w:pPr>
      <w:widowControl w:val="0"/>
      <w:suppressAutoHyphens w:val="0"/>
      <w:autoSpaceDE w:val="0"/>
      <w:autoSpaceDN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FR3">
    <w:name w:val="FR3"/>
    <w:uiPriority w:val="99"/>
    <w:rsid w:val="00221343"/>
    <w:pPr>
      <w:widowControl w:val="0"/>
      <w:suppressAutoHyphens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6">
    <w:name w:val="Список Тата"/>
    <w:basedOn w:val="af6"/>
    <w:rsid w:val="00221343"/>
    <w:pPr>
      <w:suppressAutoHyphens w:val="0"/>
    </w:pPr>
    <w:rPr>
      <w:rFonts w:cs="Times New Roman"/>
      <w:szCs w:val="24"/>
      <w:lang w:eastAsia="ar-SA"/>
    </w:rPr>
  </w:style>
  <w:style w:type="paragraph" w:customStyle="1" w:styleId="212">
    <w:name w:val="Основной текст 21"/>
    <w:basedOn w:val="a1"/>
    <w:rsid w:val="00221343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6">
    <w:name w:val="Сетка таблицы светлая1"/>
    <w:basedOn w:val="a3"/>
    <w:uiPriority w:val="40"/>
    <w:rsid w:val="00221343"/>
    <w:pPr>
      <w:suppressAutoHyphens w:val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Exact">
    <w:name w:val="Основной текст (2) Exact"/>
    <w:basedOn w:val="a2"/>
    <w:rsid w:val="002213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aff7">
    <w:name w:val="Я_Табл_Текст"/>
    <w:basedOn w:val="a1"/>
    <w:link w:val="aff8"/>
    <w:qFormat/>
    <w:rsid w:val="0000100E"/>
    <w:pPr>
      <w:suppressLineNumbers/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Times New Roman"/>
      <w:bCs/>
      <w:color w:val="000000"/>
      <w:kern w:val="18"/>
      <w:sz w:val="20"/>
      <w:szCs w:val="20"/>
    </w:rPr>
  </w:style>
  <w:style w:type="character" w:customStyle="1" w:styleId="aff8">
    <w:name w:val="Я_Табл_Текст Знак"/>
    <w:basedOn w:val="a2"/>
    <w:link w:val="aff7"/>
    <w:rsid w:val="0000100E"/>
    <w:rPr>
      <w:rFonts w:asciiTheme="majorHAnsi" w:eastAsia="Times New Roman" w:hAnsiTheme="majorHAnsi" w:cs="Times New Roman"/>
      <w:bCs/>
      <w:color w:val="000000"/>
      <w:kern w:val="18"/>
      <w:sz w:val="20"/>
      <w:szCs w:val="20"/>
      <w:shd w:val="clear" w:color="auto" w:fill="FFFFFF"/>
      <w:lang w:eastAsia="ru-RU"/>
    </w:rPr>
  </w:style>
  <w:style w:type="table" w:customStyle="1" w:styleId="36">
    <w:name w:val="Сетка таблицы3"/>
    <w:basedOn w:val="a3"/>
    <w:next w:val="afd"/>
    <w:rsid w:val="00F77A50"/>
    <w:pPr>
      <w:suppressAutoHyphens w:val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9">
    <w:name w:val="Strong"/>
    <w:basedOn w:val="a2"/>
    <w:uiPriority w:val="22"/>
    <w:qFormat/>
    <w:rsid w:val="00656929"/>
    <w:rPr>
      <w:b/>
      <w:bCs/>
    </w:rPr>
  </w:style>
  <w:style w:type="character" w:customStyle="1" w:styleId="hl">
    <w:name w:val="hl"/>
    <w:basedOn w:val="a2"/>
    <w:rsid w:val="00DF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4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3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0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lltext/fulltextdb_redirect.php?fulltextdb_id=10" TargetMode="External"/><Relationship Id="rId18" Type="http://schemas.openxmlformats.org/officeDocument/2006/relationships/hyperlink" Target="https://www.youtube.com/watch?v=qVkJn8MTqRU" TargetMode="External"/><Relationship Id="rId26" Type="http://schemas.openxmlformats.org/officeDocument/2006/relationships/hyperlink" Target="https://ru.wikipedia.org/wiki/1966_%D0%B3%D0%BE%D0%B4_%D0%B2_%D0%BA%D0%B8%D0%BD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5%D0%B4%D0%B0%D0%B3%D0%BE%D0%B3%D0%B8%D1%87%D0%B5%D1%81%D0%BA%D0%B0%D1%8F_%D0%BF%D0%BE%D1%8D%D0%BC%D0%B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s://www.youtube.com/watch?v=qGEPBZiwoRo" TargetMode="External"/><Relationship Id="rId25" Type="http://schemas.openxmlformats.org/officeDocument/2006/relationships/hyperlink" Target="https://ru.wikipedia.org/wiki/%D0%A5%D1%83%D0%B4%D0%BE%D0%B6%D0%B5%D1%81%D1%82%D0%B2%D0%B5%D0%BD%D0%BD%D1%8B%D0%B9_%D1%84%D0%B8%D0%BB%D1%8C%D0%BC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_eSdsicMzs&amp;list=PLBo8GzyT30dsFGF9z5xJLa3Z41EXx4TPp" TargetMode="External"/><Relationship Id="rId20" Type="http://schemas.openxmlformats.org/officeDocument/2006/relationships/hyperlink" Target="https://youtu.be/gIu7w5oTmRo" TargetMode="External"/><Relationship Id="rId29" Type="http://schemas.openxmlformats.org/officeDocument/2006/relationships/hyperlink" Target="https://youtu.be/-qP4-uzSf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firmal.com/vzaimodeystvie-pedagogicheskoy-nauki-i-praktiki/" TargetMode="External"/><Relationship Id="rId24" Type="http://schemas.openxmlformats.org/officeDocument/2006/relationships/hyperlink" Target="https://ru.wikipedia.org/wiki/%D0%9A%D0%B8%D0%BD%D0%B5%D0%BC%D0%B0%D1%82%D0%BE%D0%B3%D1%80%D0%B0%D1%84_%D0%A1%D0%A1%D0%A1%D0%A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_eSdsicMzs&amp;list=PLBo8GzyT30dsFGF9z5xJLa3Z41EXx4TPp" TargetMode="External"/><Relationship Id="rId23" Type="http://schemas.openxmlformats.org/officeDocument/2006/relationships/hyperlink" Target="https://youtu.be/oBeCr_VTJrI" TargetMode="External"/><Relationship Id="rId28" Type="http://schemas.openxmlformats.org/officeDocument/2006/relationships/hyperlink" Target="https://ru.wikipedia.org/wiki/%D0%9F%D0%BE%D0%BB%D0%BE%D0%BA%D0%B0,_%D0%93%D0%B5%D0%BD%D0%BD%D0%B0%D0%B4%D0%B8%D0%B9_%D0%98%D0%B2%D0%B0%D0%BD%D0%BE%D0%B2%D0%B8%D1%87" TargetMode="External"/><Relationship Id="rId10" Type="http://schemas.openxmlformats.org/officeDocument/2006/relationships/hyperlink" Target="https://lfirmal.com/vzaimodeystvie-pedagogicheskoy-nauki-i-praktiki/" TargetMode="External"/><Relationship Id="rId19" Type="http://schemas.openxmlformats.org/officeDocument/2006/relationships/hyperlink" Target="https://www.youtube.com/watch?v=yl9ZwNXrD40&amp;list=PLhn5a02v8HOzWPl6n7d8Byf1bQGuaDFAZ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firmal.com/vzaimodeystvie-pedagogicheskoy-nauki-i-praktiki/" TargetMode="External"/><Relationship Id="rId14" Type="http://schemas.openxmlformats.org/officeDocument/2006/relationships/hyperlink" Target="https://www.youtube.com/watch?v=0OyCQgwch44" TargetMode="External"/><Relationship Id="rId22" Type="http://schemas.openxmlformats.org/officeDocument/2006/relationships/hyperlink" Target="https://ru.wikipedia.org/wiki/%D0%9C%D0%B0%D0%BA%D0%B0%D1%80%D0%B5%D0%BD%D0%BA%D0%BE,_%D0%90%D0%BD%D1%82%D0%BE%D0%BD_%D0%A1%D0%B5%D0%BC%D1%91%D0%BD%D0%BE%D0%B2%D0%B8%D1%87" TargetMode="External"/><Relationship Id="rId27" Type="http://schemas.openxmlformats.org/officeDocument/2006/relationships/hyperlink" Target="https://ru.wikipedia.org/wiki/%D0%9B%D0%B5%D0%BD%D1%84%D0%B8%D0%BB%D1%8C%D0%BC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lfirmal.com/vzaimodeystvie-pedagogicheskoy-nauki-i-prak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D1AE-1313-472F-9DC0-6EA9EE70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28</Pages>
  <Words>8265</Words>
  <Characters>47113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275</cp:revision>
  <dcterms:created xsi:type="dcterms:W3CDTF">2019-11-28T00:16:00Z</dcterms:created>
  <dcterms:modified xsi:type="dcterms:W3CDTF">2023-05-10T21:34:00Z</dcterms:modified>
  <dc:language>ru-RU</dc:language>
</cp:coreProperties>
</file>