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FB7" w:rsidRDefault="003A7FB7" w:rsidP="003A7F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3A7FB7" w:rsidRDefault="003A7FB7" w:rsidP="003A7F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высшего образования </w:t>
      </w:r>
    </w:p>
    <w:p w:rsidR="003A7FB7" w:rsidRDefault="003A7FB7" w:rsidP="003A7F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«Камчатский государственный университет имени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Витуса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Беринга»</w:t>
      </w:r>
    </w:p>
    <w:p w:rsidR="003A7FB7" w:rsidRDefault="003A7FB7" w:rsidP="003A7FB7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Факультет дополнительного образования</w:t>
      </w:r>
    </w:p>
    <w:p w:rsidR="003A7FB7" w:rsidRDefault="003A7FB7" w:rsidP="003A7F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приглашает Вас пройти обучение </w:t>
      </w:r>
    </w:p>
    <w:p w:rsidR="003A7FB7" w:rsidRDefault="003A7FB7" w:rsidP="003A7F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программе повышения квалификации</w:t>
      </w:r>
    </w:p>
    <w:p w:rsidR="003A7FB7" w:rsidRPr="00F057C5" w:rsidRDefault="003A7FB7" w:rsidP="003A7FB7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r w:rsidRPr="00F057C5">
        <w:rPr>
          <w:rFonts w:ascii="Times New Roman" w:hAnsi="Times New Roman" w:cs="Times New Roman"/>
          <w:b/>
          <w:sz w:val="28"/>
          <w:szCs w:val="28"/>
        </w:rPr>
        <w:t xml:space="preserve"> «Литература: теория и методика преподавания в образовательной организации</w:t>
      </w:r>
      <w:r w:rsidRPr="00F057C5">
        <w:rPr>
          <w:rFonts w:ascii="Times New Roman" w:hAnsi="Times New Roman"/>
          <w:b/>
          <w:sz w:val="28"/>
          <w:szCs w:val="28"/>
        </w:rPr>
        <w:t>»</w:t>
      </w:r>
    </w:p>
    <w:p w:rsidR="00F057C5" w:rsidRDefault="003A7FB7" w:rsidP="00F057C5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5F07">
        <w:rPr>
          <w:rFonts w:ascii="Times New Roman" w:hAnsi="Times New Roman" w:cs="Times New Roman"/>
          <w:b/>
          <w:sz w:val="24"/>
          <w:szCs w:val="24"/>
        </w:rPr>
        <w:t>Цель реализации программы:</w:t>
      </w:r>
      <w:r w:rsidR="00F057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12CB9">
        <w:rPr>
          <w:rFonts w:ascii="Times New Roman" w:hAnsi="Times New Roman" w:cs="Times New Roman"/>
          <w:sz w:val="24"/>
          <w:szCs w:val="24"/>
        </w:rPr>
        <w:t>совершенствование профессиональных компетенций, необходимых</w:t>
      </w:r>
      <w:r w:rsidRPr="00F057C5">
        <w:rPr>
          <w:rFonts w:ascii="Times New Roman" w:hAnsi="Times New Roman" w:cs="Times New Roman"/>
          <w:sz w:val="24"/>
          <w:szCs w:val="24"/>
        </w:rPr>
        <w:t xml:space="preserve"> для осуществления новой профессиональной деятельности в некоторых областях, куда входят: «Основное общее образование»; «Среднее общее образование» с профилем подготовки</w:t>
      </w:r>
      <w:r w:rsidR="00F057C5">
        <w:rPr>
          <w:rFonts w:ascii="Times New Roman" w:hAnsi="Times New Roman" w:cs="Times New Roman"/>
          <w:sz w:val="24"/>
          <w:szCs w:val="24"/>
        </w:rPr>
        <w:t xml:space="preserve"> «Литература»</w:t>
      </w:r>
      <w:r w:rsidRPr="00F057C5">
        <w:rPr>
          <w:rFonts w:ascii="Times New Roman" w:hAnsi="Times New Roman" w:cs="Times New Roman"/>
          <w:sz w:val="24"/>
          <w:szCs w:val="24"/>
        </w:rPr>
        <w:t>.</w:t>
      </w:r>
    </w:p>
    <w:p w:rsidR="00F057C5" w:rsidRDefault="003A7FB7" w:rsidP="00F057C5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57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Целевая аудитория</w:t>
      </w:r>
      <w:r w:rsidRPr="00F057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F057C5">
        <w:rPr>
          <w:rFonts w:ascii="Times New Roman" w:hAnsi="Times New Roman" w:cs="Times New Roman"/>
          <w:color w:val="000000"/>
          <w:sz w:val="24"/>
          <w:szCs w:val="24"/>
        </w:rPr>
        <w:t>дополнительная профессиональная программа повышения квалификации</w:t>
      </w:r>
      <w:r w:rsidRPr="00F057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hyperlink r:id="rId5" w:anchor="top" w:history="1">
        <w:r w:rsidR="00BC1DAC" w:rsidRPr="00F057C5">
          <w:rPr>
            <w:rFonts w:ascii="Times New Roman" w:hAnsi="Times New Roman" w:cs="Times New Roman"/>
            <w:sz w:val="24"/>
            <w:szCs w:val="24"/>
          </w:rPr>
          <w:t>Литература: теория и методика преподавания в образовательной организации</w:t>
        </w:r>
        <w:r w:rsidRPr="00F057C5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»</w:t>
        </w:r>
      </w:hyperlink>
      <w:r w:rsidRPr="00F057C5">
        <w:rPr>
          <w:rFonts w:ascii="Times New Roman" w:hAnsi="Times New Roman" w:cs="Times New Roman"/>
          <w:color w:val="000000"/>
          <w:sz w:val="24"/>
          <w:szCs w:val="24"/>
        </w:rPr>
        <w:t xml:space="preserve"> предназначена для </w:t>
      </w:r>
      <w:r w:rsidR="00531635" w:rsidRPr="00F057C5">
        <w:rPr>
          <w:rFonts w:ascii="Times New Roman" w:hAnsi="Times New Roman" w:cs="Times New Roman"/>
          <w:color w:val="000000"/>
          <w:sz w:val="24"/>
          <w:szCs w:val="24"/>
        </w:rPr>
        <w:t>учителей, имеющих высшее профессиональное образование или среднее профессиональное образование в области преподавания литературы.</w:t>
      </w:r>
    </w:p>
    <w:p w:rsidR="003A7FB7" w:rsidRPr="00F057C5" w:rsidRDefault="003A7FB7" w:rsidP="00F057C5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57C5">
        <w:rPr>
          <w:rFonts w:ascii="Times New Roman" w:hAnsi="Times New Roman" w:cs="Times New Roman"/>
          <w:b/>
          <w:sz w:val="24"/>
          <w:szCs w:val="24"/>
        </w:rPr>
        <w:t xml:space="preserve">Требования к базовому образованию: </w:t>
      </w:r>
      <w:r w:rsidRPr="00F057C5">
        <w:rPr>
          <w:rFonts w:ascii="Times New Roman" w:hAnsi="Times New Roman" w:cs="Times New Roman"/>
          <w:sz w:val="24"/>
          <w:szCs w:val="24"/>
        </w:rPr>
        <w:t>к освоению программы повышения квалификации допускаются лица, имеющие или получающие высшее и / или среднее профессиональное образование</w:t>
      </w:r>
    </w:p>
    <w:p w:rsidR="003A7FB7" w:rsidRDefault="003A7FB7" w:rsidP="00F057C5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Трудоемкость: </w:t>
      </w:r>
      <w:r>
        <w:rPr>
          <w:rFonts w:ascii="Times New Roman" w:hAnsi="Times New Roman" w:cs="Times New Roman"/>
          <w:sz w:val="24"/>
          <w:szCs w:val="24"/>
        </w:rPr>
        <w:t>120  часов</w:t>
      </w:r>
    </w:p>
    <w:p w:rsidR="003A7FB7" w:rsidRDefault="003A7FB7" w:rsidP="00F057C5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обучения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очно-заочная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(вечерняя)</w:t>
      </w:r>
    </w:p>
    <w:p w:rsidR="003A7FB7" w:rsidRDefault="003A7FB7" w:rsidP="00F057C5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Период обучения</w:t>
      </w:r>
      <w:r>
        <w:rPr>
          <w:rFonts w:ascii="Times New Roman" w:hAnsi="Times New Roman" w:cs="Times New Roman"/>
          <w:sz w:val="24"/>
          <w:szCs w:val="24"/>
        </w:rPr>
        <w:t>: 3 месяца по мере набора группы</w:t>
      </w:r>
    </w:p>
    <w:p w:rsidR="003A7FB7" w:rsidRDefault="003A7FB7" w:rsidP="00F057C5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Стоимость обучения</w:t>
      </w:r>
      <w:r>
        <w:rPr>
          <w:rFonts w:ascii="Times New Roman" w:hAnsi="Times New Roman" w:cs="Times New Roman"/>
          <w:sz w:val="24"/>
          <w:szCs w:val="24"/>
        </w:rPr>
        <w:t>: 1825</w:t>
      </w:r>
      <w:r w:rsidR="00F057C5">
        <w:rPr>
          <w:rFonts w:ascii="Times New Roman" w:hAnsi="Times New Roman" w:cs="Times New Roman"/>
          <w:sz w:val="24"/>
          <w:szCs w:val="24"/>
        </w:rPr>
        <w:t>0 рублей</w:t>
      </w:r>
    </w:p>
    <w:p w:rsidR="003A7FB7" w:rsidRPr="006072EA" w:rsidRDefault="003A7FB7" w:rsidP="00F057C5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Документ, выдаваемый по окончании обучения</w:t>
      </w:r>
      <w:r>
        <w:rPr>
          <w:rFonts w:ascii="Times New Roman" w:hAnsi="Times New Roman" w:cs="Times New Roman"/>
          <w:sz w:val="24"/>
          <w:szCs w:val="24"/>
        </w:rPr>
        <w:t>: удостоверение</w:t>
      </w:r>
      <w:r w:rsidRPr="006072EA">
        <w:rPr>
          <w:rFonts w:ascii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hAnsi="Times New Roman" w:cs="Times New Roman"/>
          <w:sz w:val="24"/>
          <w:szCs w:val="24"/>
        </w:rPr>
        <w:t xml:space="preserve">повышении квалификации </w:t>
      </w:r>
      <w:r w:rsidRPr="006072EA">
        <w:rPr>
          <w:rFonts w:ascii="Times New Roman" w:hAnsi="Times New Roman" w:cs="Times New Roman"/>
          <w:sz w:val="24"/>
          <w:szCs w:val="24"/>
        </w:rPr>
        <w:t>установленного образца</w:t>
      </w:r>
    </w:p>
    <w:p w:rsidR="003A7FB7" w:rsidRDefault="003A7FB7" w:rsidP="00F057C5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 включает следующие дисциплины:</w:t>
      </w:r>
    </w:p>
    <w:p w:rsidR="00BC1DAC" w:rsidRDefault="00790C10" w:rsidP="00F057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790C10">
        <w:rPr>
          <w:rFonts w:ascii="Times New Roman" w:hAnsi="Times New Roman" w:cs="Times New Roman"/>
          <w:sz w:val="24"/>
          <w:szCs w:val="24"/>
        </w:rPr>
        <w:t>Теория и методика обучения литературе в образовательной организации</w:t>
      </w:r>
    </w:p>
    <w:p w:rsidR="003A7FB7" w:rsidRDefault="00BC1DAC" w:rsidP="00F057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BC1DAC">
        <w:rPr>
          <w:rFonts w:ascii="Times New Roman" w:hAnsi="Times New Roman" w:cs="Times New Roman"/>
          <w:sz w:val="24"/>
          <w:szCs w:val="24"/>
        </w:rPr>
        <w:t>Литературоведение как особая наука. Теория литературы</w:t>
      </w:r>
    </w:p>
    <w:p w:rsidR="00BC1DAC" w:rsidRDefault="00BC1DAC" w:rsidP="00F057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BC1DAC">
        <w:rPr>
          <w:rFonts w:ascii="Times New Roman" w:hAnsi="Times New Roman" w:cs="Times New Roman"/>
          <w:sz w:val="24"/>
          <w:szCs w:val="24"/>
        </w:rPr>
        <w:t>История русской литературы</w:t>
      </w:r>
    </w:p>
    <w:p w:rsidR="003A7FB7" w:rsidRDefault="00BC1DAC" w:rsidP="00F057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BC1DAC">
        <w:rPr>
          <w:rFonts w:ascii="Times New Roman" w:hAnsi="Times New Roman" w:cs="Times New Roman"/>
          <w:sz w:val="24"/>
          <w:szCs w:val="24"/>
        </w:rPr>
        <w:t>История зарубежной литературы</w:t>
      </w:r>
    </w:p>
    <w:p w:rsidR="003A7FB7" w:rsidRDefault="00BC1DAC" w:rsidP="00F057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 </w:t>
      </w:r>
      <w:r w:rsidRPr="00BC1DAC">
        <w:rPr>
          <w:rFonts w:ascii="Times New Roman" w:hAnsi="Times New Roman" w:cs="Times New Roman"/>
          <w:sz w:val="24"/>
          <w:szCs w:val="24"/>
        </w:rPr>
        <w:t>Анализ художественного текста</w:t>
      </w:r>
    </w:p>
    <w:p w:rsidR="003A7FB7" w:rsidRDefault="003A7FB7" w:rsidP="003A7F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7FB7" w:rsidRDefault="003A7FB7" w:rsidP="003A7F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7FB7" w:rsidRDefault="003A7FB7" w:rsidP="003A7F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7FB7" w:rsidRDefault="003A7FB7" w:rsidP="003A7F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7FB7" w:rsidRDefault="003A7FB7" w:rsidP="003A7F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7FB7" w:rsidRDefault="003A7FB7" w:rsidP="003A7F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7FB7" w:rsidRDefault="003A7FB7" w:rsidP="003A7F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7FB7" w:rsidRDefault="003A7FB7" w:rsidP="003A7F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DAC" w:rsidRDefault="00BC1DAC" w:rsidP="003A7F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DAC" w:rsidRDefault="00BC1DAC" w:rsidP="003A7F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7FB7" w:rsidRDefault="003A7FB7" w:rsidP="00BC1D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DAC" w:rsidRDefault="00BC1DAC" w:rsidP="00BC1DA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31635" w:rsidRDefault="00531635" w:rsidP="00BC1DA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31635" w:rsidRDefault="00531635" w:rsidP="00BC1DA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31635" w:rsidRDefault="00531635" w:rsidP="00BC1DA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A7FB7" w:rsidRPr="009778F0" w:rsidRDefault="003A7FB7" w:rsidP="003A7FB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9778F0">
        <w:rPr>
          <w:rFonts w:ascii="Times New Roman" w:eastAsia="Times New Roman" w:hAnsi="Times New Roman" w:cs="Times New Roman"/>
        </w:rPr>
        <w:lastRenderedPageBreak/>
        <w:t>Федеральное государственное бюджетное образовательное учреждение</w:t>
      </w:r>
    </w:p>
    <w:p w:rsidR="003A7FB7" w:rsidRDefault="003A7FB7" w:rsidP="003A7FB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9778F0">
        <w:rPr>
          <w:rFonts w:ascii="Times New Roman" w:eastAsia="Times New Roman" w:hAnsi="Times New Roman" w:cs="Times New Roman"/>
        </w:rPr>
        <w:t xml:space="preserve">высшего образования </w:t>
      </w:r>
    </w:p>
    <w:p w:rsidR="003A7FB7" w:rsidRPr="009778F0" w:rsidRDefault="003A7FB7" w:rsidP="003A7FB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9778F0">
        <w:rPr>
          <w:rFonts w:ascii="Times New Roman" w:eastAsia="Times New Roman" w:hAnsi="Times New Roman" w:cs="Times New Roman"/>
        </w:rPr>
        <w:t xml:space="preserve">«Камчатский государственный университет имени </w:t>
      </w:r>
      <w:proofErr w:type="spellStart"/>
      <w:r w:rsidRPr="009778F0">
        <w:rPr>
          <w:rFonts w:ascii="Times New Roman" w:eastAsia="Times New Roman" w:hAnsi="Times New Roman" w:cs="Times New Roman"/>
        </w:rPr>
        <w:t>Витуса</w:t>
      </w:r>
      <w:proofErr w:type="spellEnd"/>
      <w:r w:rsidRPr="009778F0">
        <w:rPr>
          <w:rFonts w:ascii="Times New Roman" w:eastAsia="Times New Roman" w:hAnsi="Times New Roman" w:cs="Times New Roman"/>
        </w:rPr>
        <w:t xml:space="preserve"> Беринга»</w:t>
      </w:r>
    </w:p>
    <w:p w:rsidR="003A7FB7" w:rsidRPr="009778F0" w:rsidRDefault="003A7FB7" w:rsidP="003A7F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778F0">
        <w:rPr>
          <w:rFonts w:ascii="Times New Roman" w:eastAsia="Times New Roman" w:hAnsi="Times New Roman" w:cs="Times New Roman"/>
          <w:b/>
        </w:rPr>
        <w:t>Факультет дополнительного образования</w:t>
      </w:r>
    </w:p>
    <w:p w:rsidR="003A7FB7" w:rsidRPr="009778F0" w:rsidRDefault="003A7FB7" w:rsidP="003A7FB7">
      <w:pPr>
        <w:tabs>
          <w:tab w:val="left" w:pos="7230"/>
        </w:tabs>
        <w:spacing w:after="0" w:line="240" w:lineRule="auto"/>
        <w:ind w:left="6946"/>
        <w:jc w:val="center"/>
        <w:rPr>
          <w:rFonts w:ascii="Times New Roman" w:eastAsia="Times New Roman" w:hAnsi="Times New Roman" w:cs="Times New Roman"/>
        </w:rPr>
      </w:pPr>
    </w:p>
    <w:p w:rsidR="003A7FB7" w:rsidRPr="009778F0" w:rsidRDefault="003A7FB7" w:rsidP="003A7FB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3A7FB7" w:rsidRPr="009778F0" w:rsidRDefault="003A7FB7" w:rsidP="003A7FB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9778F0">
        <w:rPr>
          <w:rFonts w:ascii="Times New Roman" w:eastAsia="Times New Roman" w:hAnsi="Times New Roman" w:cs="Times New Roman"/>
        </w:rPr>
        <w:t>Учебный план</w:t>
      </w:r>
    </w:p>
    <w:p w:rsidR="003A7FB7" w:rsidRPr="009778F0" w:rsidRDefault="003A7FB7" w:rsidP="003A7FB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9778F0">
        <w:rPr>
          <w:rFonts w:ascii="Times New Roman" w:eastAsia="Times New Roman" w:hAnsi="Times New Roman" w:cs="Times New Roman"/>
        </w:rPr>
        <w:t>программы повышения квалификации</w:t>
      </w:r>
    </w:p>
    <w:p w:rsidR="003A7FB7" w:rsidRPr="000E55C5" w:rsidRDefault="003A7FB7" w:rsidP="003A7F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E55C5">
        <w:rPr>
          <w:rFonts w:ascii="Times New Roman" w:eastAsia="Times New Roman" w:hAnsi="Times New Roman" w:cs="Times New Roman"/>
          <w:b/>
        </w:rPr>
        <w:t>«</w:t>
      </w:r>
      <w:r>
        <w:rPr>
          <w:rFonts w:ascii="Times New Roman" w:hAnsi="Times New Roman"/>
          <w:b/>
        </w:rPr>
        <w:t>Литература: теория и методика преподавания в образовательной организации</w:t>
      </w:r>
      <w:r w:rsidRPr="000E55C5">
        <w:rPr>
          <w:rFonts w:ascii="Times New Roman" w:eastAsia="Times New Roman" w:hAnsi="Times New Roman" w:cs="Times New Roman"/>
          <w:b/>
        </w:rPr>
        <w:t>»</w:t>
      </w:r>
    </w:p>
    <w:p w:rsidR="003A7FB7" w:rsidRPr="009778F0" w:rsidRDefault="003A7FB7" w:rsidP="003A7F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974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2835"/>
        <w:gridCol w:w="850"/>
        <w:gridCol w:w="993"/>
        <w:gridCol w:w="708"/>
        <w:gridCol w:w="993"/>
        <w:gridCol w:w="992"/>
        <w:gridCol w:w="992"/>
        <w:gridCol w:w="819"/>
      </w:tblGrid>
      <w:tr w:rsidR="003A7FB7" w:rsidRPr="009778F0" w:rsidTr="00BC1DAC">
        <w:trPr>
          <w:trHeight w:val="361"/>
          <w:jc w:val="center"/>
        </w:trPr>
        <w:tc>
          <w:tcPr>
            <w:tcW w:w="566" w:type="dxa"/>
            <w:vMerge w:val="restart"/>
            <w:shd w:val="clear" w:color="auto" w:fill="auto"/>
          </w:tcPr>
          <w:p w:rsidR="003A7FB7" w:rsidRPr="009778F0" w:rsidRDefault="003A7FB7" w:rsidP="003A7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78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3A7FB7" w:rsidRPr="009778F0" w:rsidRDefault="003A7FB7" w:rsidP="003A7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78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разделов и дисциплин</w:t>
            </w:r>
          </w:p>
        </w:tc>
        <w:tc>
          <w:tcPr>
            <w:tcW w:w="4536" w:type="dxa"/>
            <w:gridSpan w:val="5"/>
            <w:shd w:val="clear" w:color="auto" w:fill="auto"/>
          </w:tcPr>
          <w:p w:rsidR="003A7FB7" w:rsidRPr="009778F0" w:rsidRDefault="003A7FB7" w:rsidP="003A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78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Трудоемкость</w:t>
            </w:r>
          </w:p>
        </w:tc>
        <w:tc>
          <w:tcPr>
            <w:tcW w:w="1811" w:type="dxa"/>
            <w:gridSpan w:val="2"/>
            <w:shd w:val="clear" w:color="auto" w:fill="auto"/>
          </w:tcPr>
          <w:p w:rsidR="003A7FB7" w:rsidRPr="009778F0" w:rsidRDefault="003A7FB7" w:rsidP="003A7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7FB7" w:rsidRPr="009778F0" w:rsidTr="00BC1DAC">
        <w:trPr>
          <w:trHeight w:val="345"/>
          <w:jc w:val="center"/>
        </w:trPr>
        <w:tc>
          <w:tcPr>
            <w:tcW w:w="566" w:type="dxa"/>
            <w:vMerge/>
            <w:shd w:val="clear" w:color="auto" w:fill="auto"/>
          </w:tcPr>
          <w:p w:rsidR="003A7FB7" w:rsidRPr="009778F0" w:rsidRDefault="003A7FB7" w:rsidP="003A7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A7FB7" w:rsidRPr="009778F0" w:rsidRDefault="003A7FB7" w:rsidP="003A7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3A7FB7" w:rsidRPr="009778F0" w:rsidRDefault="003A7FB7" w:rsidP="003A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78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 часов</w:t>
            </w:r>
          </w:p>
        </w:tc>
        <w:tc>
          <w:tcPr>
            <w:tcW w:w="3686" w:type="dxa"/>
            <w:gridSpan w:val="4"/>
            <w:shd w:val="clear" w:color="auto" w:fill="auto"/>
          </w:tcPr>
          <w:p w:rsidR="003A7FB7" w:rsidRPr="009778F0" w:rsidRDefault="003A7FB7" w:rsidP="003A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78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Аудиторные</w:t>
            </w:r>
          </w:p>
        </w:tc>
        <w:tc>
          <w:tcPr>
            <w:tcW w:w="1811" w:type="dxa"/>
            <w:gridSpan w:val="2"/>
            <w:shd w:val="clear" w:color="auto" w:fill="auto"/>
          </w:tcPr>
          <w:p w:rsidR="003A7FB7" w:rsidRPr="009778F0" w:rsidRDefault="003A7FB7" w:rsidP="003A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78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 контроля</w:t>
            </w:r>
          </w:p>
        </w:tc>
      </w:tr>
      <w:tr w:rsidR="003A7FB7" w:rsidRPr="009778F0" w:rsidTr="00BC1DAC">
        <w:trPr>
          <w:trHeight w:val="332"/>
          <w:jc w:val="center"/>
        </w:trPr>
        <w:tc>
          <w:tcPr>
            <w:tcW w:w="566" w:type="dxa"/>
            <w:vMerge/>
            <w:shd w:val="clear" w:color="auto" w:fill="auto"/>
          </w:tcPr>
          <w:p w:rsidR="003A7FB7" w:rsidRPr="009778F0" w:rsidRDefault="003A7FB7" w:rsidP="003A7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A7FB7" w:rsidRPr="009778F0" w:rsidRDefault="003A7FB7" w:rsidP="003A7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A7FB7" w:rsidRPr="009778F0" w:rsidRDefault="003A7FB7" w:rsidP="003A7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3A7FB7" w:rsidRPr="009778F0" w:rsidRDefault="003A7FB7" w:rsidP="003A7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78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Лекции </w:t>
            </w:r>
          </w:p>
        </w:tc>
        <w:tc>
          <w:tcPr>
            <w:tcW w:w="708" w:type="dxa"/>
            <w:shd w:val="clear" w:color="auto" w:fill="auto"/>
          </w:tcPr>
          <w:p w:rsidR="003A7FB7" w:rsidRPr="009778F0" w:rsidRDefault="003A7FB7" w:rsidP="003A7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78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Семи</w:t>
            </w:r>
          </w:p>
          <w:p w:rsidR="003A7FB7" w:rsidRPr="009778F0" w:rsidRDefault="003A7FB7" w:rsidP="003A7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78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нары</w:t>
            </w:r>
          </w:p>
        </w:tc>
        <w:tc>
          <w:tcPr>
            <w:tcW w:w="993" w:type="dxa"/>
            <w:shd w:val="clear" w:color="auto" w:fill="auto"/>
          </w:tcPr>
          <w:p w:rsidR="003A7FB7" w:rsidRPr="009778F0" w:rsidRDefault="003A7FB7" w:rsidP="003A7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778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Практ</w:t>
            </w:r>
            <w:proofErr w:type="spellEnd"/>
            <w:r w:rsidRPr="009778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  занятия</w:t>
            </w:r>
          </w:p>
        </w:tc>
        <w:tc>
          <w:tcPr>
            <w:tcW w:w="992" w:type="dxa"/>
            <w:shd w:val="clear" w:color="auto" w:fill="auto"/>
          </w:tcPr>
          <w:p w:rsidR="003A7FB7" w:rsidRPr="009778F0" w:rsidRDefault="003A7FB7" w:rsidP="003A7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778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Самост</w:t>
            </w:r>
            <w:proofErr w:type="spellEnd"/>
            <w:r w:rsidRPr="009778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работа</w:t>
            </w:r>
          </w:p>
        </w:tc>
        <w:tc>
          <w:tcPr>
            <w:tcW w:w="992" w:type="dxa"/>
            <w:shd w:val="clear" w:color="auto" w:fill="auto"/>
          </w:tcPr>
          <w:p w:rsidR="003A7FB7" w:rsidRPr="009778F0" w:rsidRDefault="003A7FB7" w:rsidP="003A7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78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экзамен</w:t>
            </w:r>
          </w:p>
        </w:tc>
        <w:tc>
          <w:tcPr>
            <w:tcW w:w="819" w:type="dxa"/>
            <w:shd w:val="clear" w:color="auto" w:fill="auto"/>
          </w:tcPr>
          <w:p w:rsidR="003A7FB7" w:rsidRPr="009778F0" w:rsidRDefault="003A7FB7" w:rsidP="003A7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78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зачет</w:t>
            </w:r>
          </w:p>
        </w:tc>
      </w:tr>
      <w:tr w:rsidR="003A7FB7" w:rsidRPr="009778F0" w:rsidTr="00BC1DAC">
        <w:trPr>
          <w:jc w:val="center"/>
        </w:trPr>
        <w:tc>
          <w:tcPr>
            <w:tcW w:w="566" w:type="dxa"/>
            <w:shd w:val="clear" w:color="auto" w:fill="auto"/>
          </w:tcPr>
          <w:p w:rsidR="003A7FB7" w:rsidRPr="009778F0" w:rsidRDefault="003A7FB7" w:rsidP="003A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:rsidR="003A7FB7" w:rsidRPr="00157E9B" w:rsidRDefault="00790C10" w:rsidP="003A7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C10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Теория и методика обучения литературе в образовательной организации</w:t>
            </w:r>
          </w:p>
        </w:tc>
        <w:tc>
          <w:tcPr>
            <w:tcW w:w="850" w:type="dxa"/>
            <w:shd w:val="clear" w:color="auto" w:fill="auto"/>
          </w:tcPr>
          <w:p w:rsidR="003A7FB7" w:rsidRPr="009778F0" w:rsidRDefault="00790C10" w:rsidP="003A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  <w:shd w:val="clear" w:color="auto" w:fill="auto"/>
          </w:tcPr>
          <w:p w:rsidR="003A7FB7" w:rsidRPr="009778F0" w:rsidRDefault="00BC1DAC" w:rsidP="003A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3A7FB7" w:rsidRPr="009778F0" w:rsidRDefault="003A7FB7" w:rsidP="003A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3A7FB7" w:rsidRPr="009778F0" w:rsidRDefault="00790C10" w:rsidP="003A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3A7FB7" w:rsidRPr="009778F0" w:rsidRDefault="00BC1DAC" w:rsidP="003A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3A7FB7" w:rsidRPr="009778F0" w:rsidRDefault="003A7FB7" w:rsidP="003A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</w:tcPr>
          <w:p w:rsidR="003A7FB7" w:rsidRPr="009778F0" w:rsidRDefault="003A7FB7" w:rsidP="003A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A7FB7" w:rsidRPr="009778F0" w:rsidTr="00BC1DAC">
        <w:trPr>
          <w:jc w:val="center"/>
        </w:trPr>
        <w:tc>
          <w:tcPr>
            <w:tcW w:w="566" w:type="dxa"/>
            <w:shd w:val="clear" w:color="auto" w:fill="auto"/>
          </w:tcPr>
          <w:p w:rsidR="003A7FB7" w:rsidRPr="009778F0" w:rsidRDefault="003A7FB7" w:rsidP="003A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8F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3A7FB7" w:rsidRPr="009778F0" w:rsidRDefault="00790C10" w:rsidP="003A7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C10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Литературоведение как особая наука. Теория литературы</w:t>
            </w:r>
          </w:p>
        </w:tc>
        <w:tc>
          <w:tcPr>
            <w:tcW w:w="850" w:type="dxa"/>
            <w:shd w:val="clear" w:color="auto" w:fill="auto"/>
          </w:tcPr>
          <w:p w:rsidR="003A7FB7" w:rsidRPr="009778F0" w:rsidRDefault="00790C10" w:rsidP="003A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  <w:shd w:val="clear" w:color="auto" w:fill="auto"/>
          </w:tcPr>
          <w:p w:rsidR="003A7FB7" w:rsidRPr="009778F0" w:rsidRDefault="00BC1DAC" w:rsidP="003A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3A7FB7" w:rsidRPr="009778F0" w:rsidRDefault="003A7FB7" w:rsidP="003A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3A7FB7" w:rsidRPr="009778F0" w:rsidRDefault="00790C10" w:rsidP="003A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3A7FB7" w:rsidRPr="009778F0" w:rsidRDefault="00BC1DAC" w:rsidP="003A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3A7FB7" w:rsidRPr="009778F0" w:rsidRDefault="003A7FB7" w:rsidP="003A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</w:tcPr>
          <w:p w:rsidR="003A7FB7" w:rsidRPr="009778F0" w:rsidRDefault="003A7FB7" w:rsidP="003A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A7FB7" w:rsidRPr="009778F0" w:rsidTr="00BC1DAC">
        <w:trPr>
          <w:jc w:val="center"/>
        </w:trPr>
        <w:tc>
          <w:tcPr>
            <w:tcW w:w="566" w:type="dxa"/>
            <w:shd w:val="clear" w:color="auto" w:fill="auto"/>
          </w:tcPr>
          <w:p w:rsidR="003A7FB7" w:rsidRPr="009778F0" w:rsidRDefault="003A7FB7" w:rsidP="003A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835" w:type="dxa"/>
            <w:shd w:val="clear" w:color="auto" w:fill="auto"/>
          </w:tcPr>
          <w:p w:rsidR="003A7FB7" w:rsidRPr="009778F0" w:rsidRDefault="00790C10" w:rsidP="003A7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C10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 русской литературы</w:t>
            </w:r>
          </w:p>
        </w:tc>
        <w:tc>
          <w:tcPr>
            <w:tcW w:w="850" w:type="dxa"/>
            <w:shd w:val="clear" w:color="auto" w:fill="auto"/>
          </w:tcPr>
          <w:p w:rsidR="003A7FB7" w:rsidRPr="009778F0" w:rsidRDefault="00790C10" w:rsidP="003A7FB7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:rsidR="003A7FB7" w:rsidRPr="009778F0" w:rsidRDefault="00790C10" w:rsidP="003A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8" w:type="dxa"/>
            <w:shd w:val="clear" w:color="auto" w:fill="auto"/>
          </w:tcPr>
          <w:p w:rsidR="003A7FB7" w:rsidRPr="009778F0" w:rsidRDefault="003A7FB7" w:rsidP="003A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3A7FB7" w:rsidRPr="009778F0" w:rsidRDefault="00790C10" w:rsidP="003A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3A7FB7" w:rsidRPr="009778F0" w:rsidRDefault="00790C10" w:rsidP="003A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3A7FB7" w:rsidRPr="009778F0" w:rsidRDefault="003A7FB7" w:rsidP="003A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</w:tcPr>
          <w:p w:rsidR="003A7FB7" w:rsidRPr="009778F0" w:rsidRDefault="003A7FB7" w:rsidP="003A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A7FB7" w:rsidRPr="009778F0" w:rsidTr="00BC1DAC">
        <w:trPr>
          <w:jc w:val="center"/>
        </w:trPr>
        <w:tc>
          <w:tcPr>
            <w:tcW w:w="566" w:type="dxa"/>
            <w:shd w:val="clear" w:color="auto" w:fill="auto"/>
          </w:tcPr>
          <w:p w:rsidR="003A7FB7" w:rsidRPr="009778F0" w:rsidRDefault="003A7FB7" w:rsidP="003A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835" w:type="dxa"/>
            <w:shd w:val="clear" w:color="auto" w:fill="auto"/>
          </w:tcPr>
          <w:p w:rsidR="003A7FB7" w:rsidRPr="009778F0" w:rsidRDefault="00790C10" w:rsidP="003A7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C10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 зарубежной литературы</w:t>
            </w:r>
          </w:p>
        </w:tc>
        <w:tc>
          <w:tcPr>
            <w:tcW w:w="850" w:type="dxa"/>
            <w:shd w:val="clear" w:color="auto" w:fill="auto"/>
          </w:tcPr>
          <w:p w:rsidR="003A7FB7" w:rsidRPr="009778F0" w:rsidRDefault="00790C10" w:rsidP="003A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93" w:type="dxa"/>
            <w:shd w:val="clear" w:color="auto" w:fill="auto"/>
          </w:tcPr>
          <w:p w:rsidR="003A7FB7" w:rsidRPr="009778F0" w:rsidRDefault="00790C10" w:rsidP="003A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3A7FB7" w:rsidRPr="009778F0" w:rsidRDefault="003A7FB7" w:rsidP="003A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3A7FB7" w:rsidRPr="009778F0" w:rsidRDefault="00790C10" w:rsidP="003A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3A7FB7" w:rsidRPr="009778F0" w:rsidRDefault="00790C10" w:rsidP="003A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3A7FB7" w:rsidRPr="009778F0" w:rsidRDefault="003A7FB7" w:rsidP="003A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</w:tcPr>
          <w:p w:rsidR="003A7FB7" w:rsidRPr="009778F0" w:rsidRDefault="003A7FB7" w:rsidP="003A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A7FB7" w:rsidRPr="009778F0" w:rsidTr="00BC1DAC">
        <w:trPr>
          <w:jc w:val="center"/>
        </w:trPr>
        <w:tc>
          <w:tcPr>
            <w:tcW w:w="566" w:type="dxa"/>
            <w:shd w:val="clear" w:color="auto" w:fill="auto"/>
          </w:tcPr>
          <w:p w:rsidR="003A7FB7" w:rsidRPr="009778F0" w:rsidRDefault="003A7FB7" w:rsidP="003A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835" w:type="dxa"/>
            <w:shd w:val="clear" w:color="auto" w:fill="auto"/>
          </w:tcPr>
          <w:p w:rsidR="003A7FB7" w:rsidRPr="009778F0" w:rsidRDefault="00790C10" w:rsidP="003A7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C10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художественного текста</w:t>
            </w:r>
          </w:p>
        </w:tc>
        <w:tc>
          <w:tcPr>
            <w:tcW w:w="850" w:type="dxa"/>
            <w:shd w:val="clear" w:color="auto" w:fill="auto"/>
          </w:tcPr>
          <w:p w:rsidR="003A7FB7" w:rsidRPr="009778F0" w:rsidRDefault="00790C10" w:rsidP="003A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93" w:type="dxa"/>
            <w:shd w:val="clear" w:color="auto" w:fill="auto"/>
          </w:tcPr>
          <w:p w:rsidR="003A7FB7" w:rsidRPr="009778F0" w:rsidRDefault="00BC1DAC" w:rsidP="003A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3A7FB7" w:rsidRPr="009778F0" w:rsidRDefault="003A7FB7" w:rsidP="003A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3A7FB7" w:rsidRPr="009778F0" w:rsidRDefault="00790C10" w:rsidP="003A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3A7FB7" w:rsidRPr="009778F0" w:rsidRDefault="00BC1DAC" w:rsidP="003A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3A7FB7" w:rsidRPr="009778F0" w:rsidRDefault="003A7FB7" w:rsidP="003A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</w:tcPr>
          <w:p w:rsidR="003A7FB7" w:rsidRPr="009778F0" w:rsidRDefault="003A7FB7" w:rsidP="003A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A7FB7" w:rsidRPr="009778F0" w:rsidTr="00BC1DAC">
        <w:trPr>
          <w:jc w:val="center"/>
        </w:trPr>
        <w:tc>
          <w:tcPr>
            <w:tcW w:w="566" w:type="dxa"/>
            <w:shd w:val="clear" w:color="auto" w:fill="auto"/>
          </w:tcPr>
          <w:p w:rsidR="003A7FB7" w:rsidRPr="009778F0" w:rsidRDefault="003A7FB7" w:rsidP="003A7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3A7FB7" w:rsidRPr="009778F0" w:rsidRDefault="003A7FB7" w:rsidP="003A7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78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850" w:type="dxa"/>
            <w:shd w:val="clear" w:color="auto" w:fill="auto"/>
          </w:tcPr>
          <w:p w:rsidR="003A7FB7" w:rsidRPr="009778F0" w:rsidRDefault="00BC1DAC" w:rsidP="003A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118</w:t>
            </w:r>
          </w:p>
        </w:tc>
        <w:tc>
          <w:tcPr>
            <w:tcW w:w="993" w:type="dxa"/>
            <w:shd w:val="clear" w:color="auto" w:fill="auto"/>
          </w:tcPr>
          <w:p w:rsidR="003A7FB7" w:rsidRPr="009778F0" w:rsidRDefault="00BC1DAC" w:rsidP="003A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</w:t>
            </w:r>
          </w:p>
        </w:tc>
        <w:tc>
          <w:tcPr>
            <w:tcW w:w="708" w:type="dxa"/>
            <w:shd w:val="clear" w:color="auto" w:fill="auto"/>
          </w:tcPr>
          <w:p w:rsidR="003A7FB7" w:rsidRPr="009778F0" w:rsidRDefault="003A7FB7" w:rsidP="003A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3A7FB7" w:rsidRPr="009778F0" w:rsidRDefault="00790C10" w:rsidP="003A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3A7FB7" w:rsidRPr="009778F0" w:rsidRDefault="00BC1DAC" w:rsidP="003A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992" w:type="dxa"/>
            <w:shd w:val="clear" w:color="auto" w:fill="auto"/>
          </w:tcPr>
          <w:p w:rsidR="003A7FB7" w:rsidRPr="009778F0" w:rsidRDefault="003A7FB7" w:rsidP="003A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</w:tcPr>
          <w:p w:rsidR="003A7FB7" w:rsidRPr="009778F0" w:rsidRDefault="003A7FB7" w:rsidP="003A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790C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3A7FB7" w:rsidRPr="009778F0" w:rsidTr="00BC1DAC">
        <w:trPr>
          <w:jc w:val="center"/>
        </w:trPr>
        <w:tc>
          <w:tcPr>
            <w:tcW w:w="566" w:type="dxa"/>
            <w:shd w:val="clear" w:color="auto" w:fill="auto"/>
          </w:tcPr>
          <w:p w:rsidR="003A7FB7" w:rsidRPr="009778F0" w:rsidRDefault="003A7FB7" w:rsidP="003A7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3A7FB7" w:rsidRPr="009778F0" w:rsidRDefault="003A7FB7" w:rsidP="003A7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78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Итоговая аттестация</w:t>
            </w:r>
          </w:p>
        </w:tc>
        <w:tc>
          <w:tcPr>
            <w:tcW w:w="850" w:type="dxa"/>
            <w:shd w:val="clear" w:color="auto" w:fill="auto"/>
          </w:tcPr>
          <w:p w:rsidR="003A7FB7" w:rsidRPr="009778F0" w:rsidRDefault="00BC1DAC" w:rsidP="003A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3A7FB7" w:rsidRPr="009778F0" w:rsidRDefault="003A7FB7" w:rsidP="003A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3A7FB7" w:rsidRPr="009778F0" w:rsidRDefault="003A7FB7" w:rsidP="003A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3A7FB7" w:rsidRPr="009778F0" w:rsidRDefault="003A7FB7" w:rsidP="003A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A7FB7" w:rsidRPr="009778F0" w:rsidRDefault="003A7FB7" w:rsidP="003A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A7FB7" w:rsidRPr="009778F0" w:rsidRDefault="003A7FB7" w:rsidP="003A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</w:tcPr>
          <w:p w:rsidR="003A7FB7" w:rsidRPr="00BF43F4" w:rsidRDefault="00BC1DAC" w:rsidP="003A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3A7FB7" w:rsidRPr="009778F0" w:rsidTr="00BC1DAC">
        <w:trPr>
          <w:trHeight w:val="273"/>
          <w:jc w:val="center"/>
        </w:trPr>
        <w:tc>
          <w:tcPr>
            <w:tcW w:w="3401" w:type="dxa"/>
            <w:gridSpan w:val="2"/>
            <w:shd w:val="clear" w:color="auto" w:fill="auto"/>
          </w:tcPr>
          <w:p w:rsidR="003A7FB7" w:rsidRPr="009778F0" w:rsidRDefault="003A7FB7" w:rsidP="003A7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78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850" w:type="dxa"/>
            <w:shd w:val="clear" w:color="auto" w:fill="auto"/>
          </w:tcPr>
          <w:p w:rsidR="003A7FB7" w:rsidRPr="009778F0" w:rsidRDefault="00BC1DAC" w:rsidP="003A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120</w:t>
            </w:r>
          </w:p>
        </w:tc>
        <w:tc>
          <w:tcPr>
            <w:tcW w:w="993" w:type="dxa"/>
            <w:shd w:val="clear" w:color="auto" w:fill="auto"/>
          </w:tcPr>
          <w:p w:rsidR="003A7FB7" w:rsidRPr="009778F0" w:rsidRDefault="00BC1DAC" w:rsidP="003A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</w:t>
            </w:r>
          </w:p>
        </w:tc>
        <w:tc>
          <w:tcPr>
            <w:tcW w:w="708" w:type="dxa"/>
            <w:shd w:val="clear" w:color="auto" w:fill="auto"/>
          </w:tcPr>
          <w:p w:rsidR="003A7FB7" w:rsidRPr="009778F0" w:rsidRDefault="003A7FB7" w:rsidP="003A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3A7FB7" w:rsidRPr="009778F0" w:rsidRDefault="00BC1DAC" w:rsidP="003A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3A7FB7" w:rsidRPr="009778F0" w:rsidRDefault="00BC1DAC" w:rsidP="003A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992" w:type="dxa"/>
            <w:shd w:val="clear" w:color="auto" w:fill="auto"/>
          </w:tcPr>
          <w:p w:rsidR="003A7FB7" w:rsidRPr="009778F0" w:rsidRDefault="003A7FB7" w:rsidP="003A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</w:tcPr>
          <w:p w:rsidR="003A7FB7" w:rsidRPr="009778F0" w:rsidRDefault="003A7FB7" w:rsidP="003A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BC1D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</w:tbl>
    <w:p w:rsidR="003A7FB7" w:rsidRPr="009778F0" w:rsidRDefault="003A7FB7" w:rsidP="003A7FB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A7FB7" w:rsidRPr="009778F0" w:rsidRDefault="003A7FB7" w:rsidP="003A7FB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3A7FB7" w:rsidRDefault="003A7FB7" w:rsidP="003A7FB7"/>
    <w:p w:rsidR="003A7FB7" w:rsidRDefault="003A7FB7" w:rsidP="003A7FB7"/>
    <w:p w:rsidR="003A7FB7" w:rsidRDefault="003A7FB7"/>
    <w:sectPr w:rsidR="003A7FB7" w:rsidSect="003A7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73F47"/>
    <w:multiLevelType w:val="hybridMultilevel"/>
    <w:tmpl w:val="17660BEE"/>
    <w:lvl w:ilvl="0" w:tplc="18EEDC2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1FA072AD"/>
    <w:multiLevelType w:val="multilevel"/>
    <w:tmpl w:val="6FBE2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A7FB7"/>
    <w:rsid w:val="001F778B"/>
    <w:rsid w:val="003A7FB7"/>
    <w:rsid w:val="00531635"/>
    <w:rsid w:val="00790C10"/>
    <w:rsid w:val="008C6A5A"/>
    <w:rsid w:val="00BC1DAC"/>
    <w:rsid w:val="00F057C5"/>
    <w:rsid w:val="00F12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FB7"/>
    <w:pPr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3A7FB7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3A7FB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6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xtern.ru/courses/distance-learning7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PavlenkoUV</dc:creator>
  <cp:keywords/>
  <dc:description/>
  <cp:lastModifiedBy>PavlenkoUV</cp:lastModifiedBy>
  <cp:revision>4</cp:revision>
  <dcterms:created xsi:type="dcterms:W3CDTF">2021-03-18T01:29:00Z</dcterms:created>
  <dcterms:modified xsi:type="dcterms:W3CDTF">2021-03-24T03:59:00Z</dcterms:modified>
</cp:coreProperties>
</file>