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FB" w:rsidRDefault="00F61FFB" w:rsidP="00F6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61FFB" w:rsidRDefault="00F61FFB" w:rsidP="00F6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F61FFB" w:rsidRDefault="00F61FFB" w:rsidP="00F6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F61FFB" w:rsidRDefault="00F61FFB" w:rsidP="00F61F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F61FFB" w:rsidRDefault="00F61FFB" w:rsidP="00F6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F61FFB" w:rsidRDefault="00F61FFB" w:rsidP="00F6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F61FFB" w:rsidRPr="006F4ECC" w:rsidRDefault="00F61FFB" w:rsidP="00F61FF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«Организация добровольческой (волонтерской) деятельности детей, подростков и молодежи</w:t>
      </w:r>
      <w:r w:rsidRPr="006F4ECC">
        <w:rPr>
          <w:rFonts w:ascii="Times New Roman" w:hAnsi="Times New Roman"/>
          <w:b/>
          <w:sz w:val="24"/>
          <w:szCs w:val="24"/>
        </w:rPr>
        <w:t>»</w:t>
      </w:r>
    </w:p>
    <w:p w:rsidR="00C2260D" w:rsidRPr="00C2260D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60D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Pr="00C22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60D">
        <w:rPr>
          <w:rFonts w:ascii="Times New Roman" w:hAnsi="Times New Roman" w:cs="Times New Roman"/>
          <w:sz w:val="24"/>
          <w:szCs w:val="24"/>
        </w:rPr>
        <w:t>с</w:t>
      </w:r>
      <w:r w:rsidR="00C2260D" w:rsidRPr="00C2260D">
        <w:rPr>
          <w:rFonts w:ascii="Times New Roman" w:hAnsi="Times New Roman" w:cs="Times New Roman"/>
          <w:sz w:val="24"/>
          <w:szCs w:val="24"/>
        </w:rPr>
        <w:t>овершенствование профессиональных компетенций педагогических работников ОО, нео</w:t>
      </w:r>
      <w:r w:rsidR="00C2260D">
        <w:rPr>
          <w:rFonts w:ascii="Times New Roman" w:hAnsi="Times New Roman" w:cs="Times New Roman"/>
          <w:sz w:val="24"/>
          <w:szCs w:val="24"/>
        </w:rPr>
        <w:t>бходимых для организации волонте</w:t>
      </w:r>
      <w:r w:rsidR="00C2260D" w:rsidRPr="00C2260D">
        <w:rPr>
          <w:rFonts w:ascii="Times New Roman" w:hAnsi="Times New Roman" w:cs="Times New Roman"/>
          <w:sz w:val="24"/>
          <w:szCs w:val="24"/>
        </w:rPr>
        <w:t>рской (добровольческой) деятельности в образовательном учреждении и эффективном управлении программами и социальными проектами.</w:t>
      </w:r>
    </w:p>
    <w:p w:rsidR="00F61FFB" w:rsidRPr="00C2260D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C2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2260D" w:rsidRPr="00C2260D">
        <w:rPr>
          <w:rFonts w:ascii="Times New Roman" w:hAnsi="Times New Roman" w:cs="Times New Roman"/>
          <w:color w:val="000000" w:themeColor="text1"/>
          <w:sz w:val="24"/>
          <w:szCs w:val="24"/>
        </w:rPr>
        <w:t>учителя, педагоги</w:t>
      </w:r>
      <w:r w:rsidR="00C2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60D" w:rsidRPr="00C2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организаторы, </w:t>
      </w:r>
      <w:proofErr w:type="spellStart"/>
      <w:r w:rsidR="00C2260D" w:rsidRPr="00C2260D">
        <w:rPr>
          <w:rFonts w:ascii="Times New Roman" w:hAnsi="Times New Roman" w:cs="Times New Roman"/>
          <w:color w:val="000000" w:themeColor="text1"/>
          <w:sz w:val="24"/>
          <w:szCs w:val="24"/>
        </w:rPr>
        <w:t>тьюторы</w:t>
      </w:r>
      <w:proofErr w:type="spellEnd"/>
      <w:r w:rsidR="00C2260D" w:rsidRPr="00C2260D">
        <w:rPr>
          <w:rFonts w:ascii="Times New Roman" w:hAnsi="Times New Roman" w:cs="Times New Roman"/>
          <w:color w:val="000000" w:themeColor="text1"/>
          <w:sz w:val="24"/>
          <w:szCs w:val="24"/>
        </w:rPr>
        <w:t>, педагоги дополнительного образования, старш</w:t>
      </w:r>
      <w:r w:rsidR="00C2260D">
        <w:rPr>
          <w:rFonts w:ascii="Times New Roman" w:hAnsi="Times New Roman" w:cs="Times New Roman"/>
          <w:color w:val="000000" w:themeColor="text1"/>
          <w:sz w:val="24"/>
          <w:szCs w:val="24"/>
        </w:rPr>
        <w:t>ие вожатые, руководители волонте</w:t>
      </w:r>
      <w:r w:rsidR="00C2260D" w:rsidRPr="00C2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рских проектов. </w:t>
      </w:r>
      <w:r w:rsidRPr="00C2260D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C2260D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F61FFB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72 часа</w:t>
      </w:r>
    </w:p>
    <w:p w:rsidR="00F61FFB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F61FFB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2 месяца по мере набора группы</w:t>
      </w:r>
    </w:p>
    <w:p w:rsidR="00F61FFB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>: 10950 рублей (гибкая система оплаты)</w:t>
      </w:r>
    </w:p>
    <w:p w:rsidR="00F61FFB" w:rsidRPr="006072EA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F61FFB" w:rsidRDefault="00F61FFB" w:rsidP="00683CC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F61FFB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законодательство, регулирующее волонтерскую деятельность</w:t>
      </w:r>
    </w:p>
    <w:p w:rsidR="00116AFF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осударственная поддержка волонте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рской деятельности. Особенности налогового законодатель</w:t>
      </w:r>
      <w:r>
        <w:rPr>
          <w:rFonts w:ascii="Times New Roman" w:eastAsia="Times New Roman" w:hAnsi="Times New Roman" w:cs="Times New Roman"/>
          <w:sz w:val="24"/>
          <w:szCs w:val="24"/>
        </w:rPr>
        <w:t>ства в части организации волонте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рского труда</w:t>
      </w:r>
    </w:p>
    <w:p w:rsidR="00116AFF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16AFF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116AFF">
        <w:rPr>
          <w:rFonts w:ascii="Times New Roman" w:eastAsia="Times New Roman" w:hAnsi="Times New Roman" w:cs="Times New Roman"/>
          <w:sz w:val="24"/>
          <w:szCs w:val="24"/>
        </w:rPr>
        <w:t>: традиции и инновации</w:t>
      </w:r>
    </w:p>
    <w:p w:rsidR="00116AFF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Проектирование волонтерской деятельности</w:t>
      </w:r>
    </w:p>
    <w:p w:rsidR="00F61FFB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Документальное сопровождение волонтерской деятельности в образовательной организации</w:t>
      </w:r>
    </w:p>
    <w:p w:rsidR="00116AFF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управление человеческими ресурсами в </w:t>
      </w:r>
      <w:proofErr w:type="spellStart"/>
      <w:r w:rsidRPr="00116AFF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</w:p>
    <w:p w:rsidR="00116AFF" w:rsidRDefault="00116AFF" w:rsidP="0068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Основы социального проектирования и проведения социальных дел</w:t>
      </w:r>
    </w:p>
    <w:p w:rsidR="00116AFF" w:rsidRPr="00116AFF" w:rsidRDefault="00116AFF" w:rsidP="00683CCA">
      <w:pPr>
        <w:spacing w:after="0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16AFF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социальных проектов</w:t>
      </w:r>
    </w:p>
    <w:p w:rsidR="00116AFF" w:rsidRDefault="00116AFF" w:rsidP="00116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FFB" w:rsidRDefault="00F61FFB" w:rsidP="00F6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AFF" w:rsidRDefault="00116AFF" w:rsidP="00F61F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3CCA" w:rsidRDefault="00683CCA" w:rsidP="00F61F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3CCA" w:rsidRDefault="00683CCA" w:rsidP="00F61F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F61FFB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F61FFB" w:rsidRPr="009778F0" w:rsidRDefault="00F61FFB" w:rsidP="00F61FFB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F61FFB" w:rsidRPr="000E55C5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 w:rsidRPr="00F61FFB">
        <w:rPr>
          <w:rFonts w:ascii="Times New Roman" w:hAnsi="Times New Roman"/>
          <w:b/>
        </w:rPr>
        <w:t>Организация добровольческой (волонтерской) деятельности детей, подростков и молодежи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5"/>
        <w:gridCol w:w="851"/>
        <w:gridCol w:w="993"/>
        <w:gridCol w:w="709"/>
        <w:gridCol w:w="993"/>
        <w:gridCol w:w="992"/>
        <w:gridCol w:w="993"/>
        <w:gridCol w:w="708"/>
      </w:tblGrid>
      <w:tr w:rsidR="00F61FFB" w:rsidRPr="00F60C43" w:rsidTr="00683CCA">
        <w:trPr>
          <w:trHeight w:val="361"/>
        </w:trPr>
        <w:tc>
          <w:tcPr>
            <w:tcW w:w="566" w:type="dxa"/>
            <w:vMerge w:val="restart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F61FFB" w:rsidRPr="00F60C43" w:rsidTr="00683CCA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FFB" w:rsidRPr="00F60C43" w:rsidTr="00683CCA">
        <w:trPr>
          <w:trHeight w:val="332"/>
        </w:trPr>
        <w:tc>
          <w:tcPr>
            <w:tcW w:w="566" w:type="dxa"/>
            <w:vMerge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9" w:type="dxa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</w:t>
            </w:r>
          </w:p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нары</w:t>
            </w:r>
          </w:p>
        </w:tc>
        <w:tc>
          <w:tcPr>
            <w:tcW w:w="993" w:type="dxa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993" w:type="dxa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2260D" w:rsidRPr="00923C6D" w:rsidTr="00683CCA">
        <w:tc>
          <w:tcPr>
            <w:tcW w:w="566" w:type="dxa"/>
            <w:shd w:val="clear" w:color="auto" w:fill="auto"/>
          </w:tcPr>
          <w:p w:rsidR="00C2260D" w:rsidRPr="00C979ED" w:rsidRDefault="00C2260D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8"/>
            <w:shd w:val="clear" w:color="auto" w:fill="auto"/>
          </w:tcPr>
          <w:p w:rsidR="00C2260D" w:rsidRPr="00923C6D" w:rsidRDefault="00C2260D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Нормативно-правовое обес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печение добровольческой (волонте</w:t>
            </w:r>
            <w:r w:rsidRPr="00C226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рской) деятельности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C2260D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0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Действующее законо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дательство, регулирующее волонте</w:t>
            </w:r>
            <w:r w:rsidRPr="00C2260D">
              <w:rPr>
                <w:rFonts w:ascii="Times New Roman" w:eastAsia="Times New Roman" w:hAnsi="Times New Roman" w:cs="Times New Roman"/>
                <w:sz w:val="20"/>
                <w:szCs w:val="20"/>
              </w:rPr>
              <w:t>рскую деятельность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C2260D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0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16AFF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осударственная поддержка волонте</w:t>
            </w:r>
            <w:r w:rsidRPr="00C2260D">
              <w:rPr>
                <w:rFonts w:ascii="Times New Roman" w:eastAsia="Times New Roman" w:hAnsi="Times New Roman" w:cs="Times New Roman"/>
                <w:sz w:val="20"/>
                <w:szCs w:val="20"/>
              </w:rPr>
              <w:t>рской деятельности. Особенности налогового законодатель</w:t>
            </w:r>
            <w:r w:rsidR="00116AFF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 части организации волонте</w:t>
            </w:r>
            <w:r w:rsidRPr="00C2260D">
              <w:rPr>
                <w:rFonts w:ascii="Times New Roman" w:eastAsia="Times New Roman" w:hAnsi="Times New Roman" w:cs="Times New Roman"/>
                <w:sz w:val="20"/>
                <w:szCs w:val="20"/>
              </w:rPr>
              <w:t>рского труда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FFB" w:rsidRPr="00923C6D" w:rsidTr="00683CCA">
        <w:tc>
          <w:tcPr>
            <w:tcW w:w="4391" w:type="dxa"/>
            <w:gridSpan w:val="2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7D09" w:rsidRPr="00923C6D" w:rsidTr="00683CCA">
        <w:tc>
          <w:tcPr>
            <w:tcW w:w="566" w:type="dxa"/>
            <w:shd w:val="clear" w:color="auto" w:fill="auto"/>
          </w:tcPr>
          <w:p w:rsidR="00D87D09" w:rsidRPr="00C979ED" w:rsidRDefault="00D87D09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64" w:type="dxa"/>
            <w:gridSpan w:val="8"/>
            <w:shd w:val="clear" w:color="auto" w:fill="auto"/>
          </w:tcPr>
          <w:p w:rsidR="00D87D09" w:rsidRPr="00923C6D" w:rsidRDefault="00D87D09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Организация и управление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олонте</w:t>
            </w:r>
            <w:r w:rsidRPr="00D8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рской деятельностью в системе образования.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D87D09" w:rsidP="00F61F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</w:t>
            </w: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рство</w:t>
            </w:r>
            <w:proofErr w:type="spellEnd"/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: традиции и инновации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D87D09" w:rsidP="00F61F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волонте</w:t>
            </w: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рской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D87D09" w:rsidP="00F61F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ментальное сопровождение волонте</w:t>
            </w: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рской деятельности в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D87D09" w:rsidP="00F61F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управление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еловеческими ресурсами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</w:t>
            </w: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F61FFB" w:rsidRPr="00923C6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3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116AFF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7D09" w:rsidRPr="00923C6D" w:rsidTr="00683CCA">
        <w:tc>
          <w:tcPr>
            <w:tcW w:w="566" w:type="dxa"/>
            <w:shd w:val="clear" w:color="auto" w:fill="auto"/>
          </w:tcPr>
          <w:p w:rsidR="00D87D09" w:rsidRPr="00C979ED" w:rsidRDefault="00D87D09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064" w:type="dxa"/>
            <w:gridSpan w:val="8"/>
            <w:shd w:val="clear" w:color="auto" w:fill="auto"/>
          </w:tcPr>
          <w:p w:rsidR="00D87D09" w:rsidRPr="00923C6D" w:rsidRDefault="00D87D09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 Управление волонте</w:t>
            </w:r>
            <w:r w:rsidRPr="00D87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рскими проектами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D87D09" w:rsidP="00F61FF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социального проектирования и проведения социальных дел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9E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D87D09" w:rsidP="00F61FF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социальных проектов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FFB" w:rsidRPr="00923C6D" w:rsidTr="00683CCA">
        <w:tc>
          <w:tcPr>
            <w:tcW w:w="566" w:type="dxa"/>
            <w:shd w:val="clear" w:color="auto" w:fill="auto"/>
          </w:tcPr>
          <w:p w:rsidR="00F61FFB" w:rsidRPr="00C979ED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D87D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F61FFB" w:rsidRPr="00923C6D" w:rsidRDefault="00F61FFB" w:rsidP="00F61FF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по модулю</w:t>
            </w:r>
          </w:p>
        </w:tc>
        <w:tc>
          <w:tcPr>
            <w:tcW w:w="851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923C6D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FFB" w:rsidRPr="00F22A61" w:rsidTr="00683CCA">
        <w:tc>
          <w:tcPr>
            <w:tcW w:w="566" w:type="dxa"/>
            <w:shd w:val="clear" w:color="auto" w:fill="auto"/>
          </w:tcPr>
          <w:p w:rsidR="00F61FFB" w:rsidRPr="00F22A61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F61FFB" w:rsidRPr="00F22A61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F61FFB" w:rsidRPr="00D87D09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1FFB" w:rsidRPr="00D87D09" w:rsidRDefault="00D87D09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1FFB" w:rsidRPr="00F60C43" w:rsidTr="00683CCA">
        <w:tc>
          <w:tcPr>
            <w:tcW w:w="4391" w:type="dxa"/>
            <w:gridSpan w:val="2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116AFF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61FFB" w:rsidRPr="00D87D09" w:rsidRDefault="00116AFF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116AFF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1FFB" w:rsidRPr="00F60C43" w:rsidTr="00683CCA">
        <w:trPr>
          <w:trHeight w:val="273"/>
        </w:trPr>
        <w:tc>
          <w:tcPr>
            <w:tcW w:w="4391" w:type="dxa"/>
            <w:gridSpan w:val="2"/>
            <w:shd w:val="clear" w:color="auto" w:fill="auto"/>
          </w:tcPr>
          <w:p w:rsidR="00F61FFB" w:rsidRPr="00F60C43" w:rsidRDefault="00F61FFB" w:rsidP="00F6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1FFB" w:rsidRPr="00D87D09" w:rsidRDefault="00F61FFB" w:rsidP="00D8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FFB" w:rsidRPr="009778F0" w:rsidRDefault="00F61FFB" w:rsidP="00F61F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FFB" w:rsidRPr="009778F0" w:rsidRDefault="00F61FFB" w:rsidP="00F61F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61FFB" w:rsidRDefault="00F61FFB" w:rsidP="00F61FFB"/>
    <w:p w:rsidR="00F61FFB" w:rsidRDefault="00F61FFB" w:rsidP="00F61FFB"/>
    <w:p w:rsidR="00F61FFB" w:rsidRDefault="00F61FFB" w:rsidP="00F61FFB"/>
    <w:p w:rsidR="00F61FFB" w:rsidRDefault="00F61FFB"/>
    <w:sectPr w:rsidR="00F61FFB" w:rsidSect="00F6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1FFB"/>
    <w:rsid w:val="00116AFF"/>
    <w:rsid w:val="004F24C0"/>
    <w:rsid w:val="00683CCA"/>
    <w:rsid w:val="00C2260D"/>
    <w:rsid w:val="00D87D09"/>
    <w:rsid w:val="00F6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3</cp:revision>
  <dcterms:created xsi:type="dcterms:W3CDTF">2021-03-18T20:55:00Z</dcterms:created>
  <dcterms:modified xsi:type="dcterms:W3CDTF">2021-03-22T23:36:00Z</dcterms:modified>
</cp:coreProperties>
</file>